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default" w:ascii="Times New Roman" w:hAnsi="Times New Roman" w:eastAsia="黑体" w:cs="Times New Roman"/>
          <w:b/>
          <w:color w:val="FF0000"/>
          <w:spacing w:val="-40"/>
          <w:sz w:val="84"/>
          <w:szCs w:val="84"/>
        </w:rPr>
      </w:pPr>
      <w:r>
        <w:rPr>
          <w:rFonts w:hint="default" w:ascii="Times New Roman" w:hAnsi="Times New Roman" w:eastAsia="黑体" w:cs="Times New Roman"/>
          <w:b/>
          <w:color w:val="FF0000"/>
          <w:spacing w:val="-40"/>
          <w:sz w:val="84"/>
          <w:szCs w:val="84"/>
        </w:rPr>
        <w:t>东莞市高新技术产业协会</w:t>
      </w:r>
    </w:p>
    <w:p>
      <w:pPr>
        <w:tabs>
          <w:tab w:val="left" w:pos="5040"/>
        </w:tabs>
        <w:rPr>
          <w:rFonts w:hint="default" w:ascii="Times New Roman" w:hAnsi="Times New Roman" w:cs="Times New Roman"/>
          <w:color w:val="FF0000"/>
          <w:sz w:val="18"/>
          <w:szCs w:val="18"/>
          <w:u w:val="thick"/>
        </w:rPr>
      </w:pPr>
      <w:r>
        <w:rPr>
          <w:rFonts w:hint="default" w:ascii="Times New Roman" w:hAnsi="Times New Roman" w:cs="Times New Roman"/>
          <w:color w:val="FF0000"/>
          <w:sz w:val="18"/>
          <w:szCs w:val="18"/>
          <w:u w:val="thick"/>
        </w:rPr>
        <w:t xml:space="preserve">                                                                                                        </w:t>
      </w:r>
    </w:p>
    <w:tbl>
      <w:tblPr>
        <w:tblStyle w:val="13"/>
        <w:tblW w:w="0" w:type="auto"/>
        <w:jc w:val="center"/>
        <w:tblLayout w:type="fixed"/>
        <w:tblCellMar>
          <w:top w:w="0" w:type="dxa"/>
          <w:left w:w="108" w:type="dxa"/>
          <w:bottom w:w="0" w:type="dxa"/>
          <w:right w:w="108" w:type="dxa"/>
        </w:tblCellMar>
      </w:tblPr>
      <w:tblGrid>
        <w:gridCol w:w="3893"/>
        <w:gridCol w:w="5043"/>
      </w:tblGrid>
      <w:tr>
        <w:trPr>
          <w:jc w:val="center"/>
        </w:trPr>
        <w:tc>
          <w:tcPr>
            <w:tcW w:w="3893" w:type="dxa"/>
          </w:tcPr>
          <w:p>
            <w:pPr>
              <w:pStyle w:val="2"/>
              <w:adjustRightInd w:val="0"/>
              <w:snapToGrid w:val="0"/>
              <w:ind w:firstLine="0" w:firstLineChars="0"/>
              <w:rPr>
                <w:rFonts w:hint="default" w:ascii="Times New Roman" w:hAnsi="Times New Roman" w:eastAsia="仿宋" w:cs="Times New Roman"/>
                <w:sz w:val="30"/>
                <w:szCs w:val="30"/>
              </w:rPr>
            </w:pPr>
          </w:p>
        </w:tc>
        <w:tc>
          <w:tcPr>
            <w:tcW w:w="5043" w:type="dxa"/>
          </w:tcPr>
          <w:p>
            <w:pPr>
              <w:pStyle w:val="2"/>
              <w:wordWrap w:val="0"/>
              <w:adjustRightInd w:val="0"/>
              <w:snapToGrid w:val="0"/>
              <w:ind w:firstLine="0" w:firstLineChars="0"/>
              <w:jc w:val="right"/>
              <w:rPr>
                <w:rFonts w:hint="default" w:ascii="Times New Roman" w:hAnsi="Times New Roman" w:eastAsia="仿宋" w:cs="Times New Roman"/>
                <w:color w:val="FF0000"/>
                <w:sz w:val="28"/>
                <w:szCs w:val="28"/>
              </w:rPr>
            </w:pPr>
            <w:bookmarkStart w:id="0" w:name="_GoBack"/>
            <w:bookmarkEnd w:id="0"/>
          </w:p>
        </w:tc>
      </w:tr>
    </w:tbl>
    <w:p>
      <w:pPr>
        <w:snapToGrid w:val="0"/>
        <w:spacing w:line="300" w:lineRule="exact"/>
        <w:jc w:val="center"/>
        <w:rPr>
          <w:rFonts w:hint="default" w:ascii="Times New Roman" w:hAnsi="Times New Roman" w:eastAsia="方正小标宋简体" w:cs="Times New Roman"/>
          <w:sz w:val="44"/>
          <w:szCs w:val="44"/>
        </w:rPr>
      </w:pPr>
    </w:p>
    <w:p>
      <w:pPr>
        <w:snapToGrid w:val="0"/>
        <w:spacing w:line="580" w:lineRule="exact"/>
        <w:jc w:val="center"/>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创新东莞科学技术奖评选管理办法</w:t>
      </w:r>
    </w:p>
    <w:p>
      <w:pPr>
        <w:snapToGrid w:val="0"/>
        <w:spacing w:line="580" w:lineRule="exact"/>
        <w:jc w:val="center"/>
        <w:rPr>
          <w:rFonts w:hint="default" w:ascii="Times New Roman" w:hAnsi="Times New Roman" w:eastAsia="黑体" w:cs="Times New Roman"/>
          <w:color w:val="auto"/>
          <w:sz w:val="32"/>
          <w:szCs w:val="32"/>
        </w:rPr>
      </w:pPr>
      <w:r>
        <w:rPr>
          <w:rFonts w:hint="default" w:ascii="Times New Roman" w:hAnsi="Times New Roman" w:eastAsia="仿宋_GB2312" w:cs="Times New Roman"/>
          <w:b/>
          <w:bCs/>
          <w:color w:val="auto"/>
          <w:sz w:val="32"/>
          <w:szCs w:val="32"/>
        </w:rPr>
        <w:t>（2022</w:t>
      </w:r>
      <w:r>
        <w:rPr>
          <w:rFonts w:hint="eastAsia" w:ascii="仿宋" w:hAnsi="仿宋" w:eastAsia="仿宋" w:cs="仿宋"/>
          <w:b/>
          <w:bCs/>
          <w:color w:val="auto"/>
          <w:sz w:val="32"/>
          <w:szCs w:val="32"/>
        </w:rPr>
        <w:t>年修订版</w:t>
      </w:r>
      <w:r>
        <w:rPr>
          <w:rFonts w:hint="default" w:ascii="Times New Roman" w:hAnsi="Times New Roman" w:eastAsia="仿宋_GB2312" w:cs="Times New Roman"/>
          <w:b/>
          <w:bCs/>
          <w:color w:val="auto"/>
          <w:sz w:val="32"/>
          <w:szCs w:val="32"/>
        </w:rPr>
        <w:t>）</w:t>
      </w:r>
    </w:p>
    <w:p>
      <w:pPr>
        <w:snapToGrid w:val="0"/>
        <w:spacing w:line="300" w:lineRule="exact"/>
        <w:jc w:val="center"/>
        <w:rPr>
          <w:rFonts w:hint="default" w:ascii="Times New Roman" w:hAnsi="Times New Roman" w:eastAsia="黑体" w:cs="Times New Roman"/>
          <w:color w:val="auto"/>
          <w:sz w:val="32"/>
          <w:szCs w:val="32"/>
        </w:rPr>
      </w:pPr>
    </w:p>
    <w:p>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总则</w:t>
      </w:r>
    </w:p>
    <w:p>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第一条  </w:t>
      </w:r>
      <w:r>
        <w:rPr>
          <w:rFonts w:hint="default" w:ascii="Times New Roman" w:hAnsi="Times New Roman" w:eastAsia="仿宋" w:cs="Times New Roman"/>
          <w:color w:val="auto"/>
          <w:sz w:val="31"/>
          <w:szCs w:val="31"/>
        </w:rPr>
        <w:t>为贯彻落实《国务院办公厅印发关于深化科技奖励制度改革方案的通知》（国办函〔2017〕55号）、《科技部关于进一步鼓励和规范社会力量设立科学技术奖的指导意见》（国科发奖〔2017〕196号）、《广东省科学技术奖励办法》（2022年7月13日广东省人民政府令第296号）和《东莞市关于推动科技奖励的若干措施的通知》（东科〔2022〕79号）的文件精神，助力东莞市社会力量设奖工作，规范和完善设奖内容，充分发挥科技奖励在激励自主创新中的积极作用，东莞市高新技术产业协会（以下简称“市高产协会”）举办创新东莞科学技术奖评选活动（以下简称“评选活动”）。</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黑体" w:cs="Times New Roman"/>
          <w:color w:val="auto"/>
          <w:sz w:val="32"/>
          <w:szCs w:val="32"/>
        </w:rPr>
        <w:t xml:space="preserve">第二条  </w:t>
      </w:r>
      <w:r>
        <w:rPr>
          <w:rFonts w:hint="default" w:ascii="Times New Roman" w:hAnsi="Times New Roman" w:eastAsia="仿宋" w:cs="Times New Roman"/>
          <w:color w:val="auto"/>
          <w:sz w:val="31"/>
          <w:szCs w:val="31"/>
        </w:rPr>
        <w:t>评选活动的原则</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（一）公平公正。由市高产协会专门成立创新东莞科学技术奖评选办公室（以下简称“评选办公室”），制定统一的评分标准，通过行业专家</w:t>
      </w:r>
      <w:r>
        <w:rPr>
          <w:rFonts w:hint="default" w:ascii="Times New Roman" w:hAnsi="Times New Roman" w:eastAsia="仿宋" w:cs="Times New Roman"/>
          <w:color w:val="auto"/>
          <w:sz w:val="31"/>
          <w:szCs w:val="31"/>
          <w:lang w:val="en-US" w:eastAsia="zh-CN"/>
        </w:rPr>
        <w:t>书面评审</w:t>
      </w:r>
      <w:r>
        <w:rPr>
          <w:rFonts w:hint="default" w:ascii="Times New Roman" w:hAnsi="Times New Roman" w:eastAsia="仿宋" w:cs="Times New Roman"/>
          <w:color w:val="auto"/>
          <w:sz w:val="31"/>
          <w:szCs w:val="31"/>
        </w:rPr>
        <w:t>和现场</w:t>
      </w:r>
      <w:r>
        <w:rPr>
          <w:rFonts w:hint="default" w:ascii="Times New Roman" w:hAnsi="Times New Roman" w:eastAsia="仿宋" w:cs="Times New Roman"/>
          <w:color w:val="auto"/>
          <w:sz w:val="31"/>
          <w:szCs w:val="31"/>
          <w:lang w:val="en-US" w:eastAsia="zh-CN"/>
        </w:rPr>
        <w:t>答辩</w:t>
      </w:r>
      <w:r>
        <w:rPr>
          <w:rFonts w:hint="default" w:ascii="Times New Roman" w:hAnsi="Times New Roman" w:eastAsia="仿宋" w:cs="Times New Roman"/>
          <w:color w:val="auto"/>
          <w:sz w:val="31"/>
          <w:szCs w:val="31"/>
        </w:rPr>
        <w:t>的方式，评出代表东莞创新模范的组织和个人；</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（二）质量优先。获奖项目突出候选人在科技创新方面所作出的贡献和成就，重点从知识产权、科技项目、科技奖励、科技论文等方面进行考量，确保获奖项目能够代表东莞科技创新的最高水平；</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（三）公开透明。评选活动从项目申报、书面评审、答辩评审、社会公示等环节全程面向社会开放，评审记录和过程文件均可依申请公开。</w:t>
      </w:r>
    </w:p>
    <w:p>
      <w:pPr>
        <w:snapToGrid w:val="0"/>
        <w:spacing w:line="240" w:lineRule="auto"/>
        <w:rPr>
          <w:rFonts w:hint="default" w:ascii="Times New Roman" w:hAnsi="Times New Roman" w:eastAsia="仿宋_GB2312" w:cs="Times New Roman"/>
          <w:color w:val="auto"/>
          <w:sz w:val="32"/>
          <w:szCs w:val="32"/>
        </w:rPr>
      </w:pPr>
    </w:p>
    <w:p>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评奖条件</w:t>
      </w:r>
    </w:p>
    <w:p>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第三条 </w:t>
      </w:r>
      <w:r>
        <w:rPr>
          <w:rFonts w:hint="default" w:ascii="Times New Roman" w:hAnsi="Times New Roman" w:eastAsia="仿宋" w:cs="Times New Roman"/>
          <w:color w:val="auto"/>
          <w:sz w:val="31"/>
          <w:szCs w:val="31"/>
        </w:rPr>
        <w:t xml:space="preserve"> 评选活动主要用于奖励和宣传致力于推进东莞乃至全国科学技术创新的组织、个人。候选个人须为在东莞市生活工作的科技一线工作者，所在单位须为在东莞市注册成立的独立法人单位；候选组织须为在东莞市内注册成立的独立法人单位，且近三年无相关违法犯罪记录。</w:t>
      </w:r>
    </w:p>
    <w:p>
      <w:pPr>
        <w:snapToGrid w:val="0"/>
        <w:spacing w:line="240" w:lineRule="auto"/>
        <w:rPr>
          <w:rFonts w:hint="default" w:ascii="Times New Roman" w:hAnsi="Times New Roman" w:eastAsia="仿宋_GB2312" w:cs="Times New Roman"/>
          <w:color w:val="auto"/>
          <w:sz w:val="32"/>
          <w:szCs w:val="32"/>
        </w:rPr>
      </w:pPr>
    </w:p>
    <w:p>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奖项设置</w:t>
      </w:r>
    </w:p>
    <w:p>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第四条  </w:t>
      </w:r>
      <w:r>
        <w:rPr>
          <w:rFonts w:hint="default" w:ascii="Times New Roman" w:hAnsi="Times New Roman" w:eastAsia="仿宋" w:cs="Times New Roman"/>
          <w:color w:val="auto"/>
          <w:sz w:val="31"/>
          <w:szCs w:val="31"/>
        </w:rPr>
        <w:t>评选活动设置技术发明奖、科技进步奖、青年科技创新奖。如根据经济社会发展需要增设或调整奖项内容的，由市高产协会依照相关流程进行调整。</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黑体" w:cs="Times New Roman"/>
          <w:color w:val="auto"/>
          <w:sz w:val="32"/>
          <w:szCs w:val="32"/>
        </w:rPr>
        <w:t xml:space="preserve">第五条  </w:t>
      </w:r>
      <w:r>
        <w:rPr>
          <w:rFonts w:hint="default" w:ascii="Times New Roman" w:hAnsi="Times New Roman" w:eastAsia="仿宋" w:cs="Times New Roman"/>
          <w:color w:val="auto"/>
          <w:sz w:val="31"/>
          <w:szCs w:val="31"/>
        </w:rPr>
        <w:t>技术发明奖主要授予运用科学技术知识对产品、工艺、材料及其系统等做出重大技术发明的个人，应当具备下列所有条件：</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1.前人尚未发明或尚未公开，成果的核心技术必须已获得授权发明专利；</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2.具有先进性、创造性和技术价值；</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3.经实施，创造显著经济社会效益或具有广泛的应用前景。</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黑体" w:cs="Times New Roman"/>
          <w:color w:val="auto"/>
          <w:sz w:val="32"/>
          <w:szCs w:val="32"/>
        </w:rPr>
        <w:t>第六条</w:t>
      </w:r>
      <w:r>
        <w:rPr>
          <w:rFonts w:hint="default" w:ascii="Times New Roman" w:hAnsi="Times New Roman" w:eastAsia="仿宋_GB2312" w:cs="Times New Roman"/>
          <w:color w:val="auto"/>
          <w:sz w:val="32"/>
          <w:szCs w:val="32"/>
        </w:rPr>
        <w:t>　</w:t>
      </w:r>
      <w:r>
        <w:rPr>
          <w:rFonts w:hint="default" w:ascii="Times New Roman" w:hAnsi="Times New Roman" w:eastAsia="仿宋" w:cs="Times New Roman"/>
          <w:color w:val="auto"/>
          <w:sz w:val="31"/>
          <w:szCs w:val="31"/>
        </w:rPr>
        <w:t>科技进步奖主要授予为促进科技进步和经济社会发展做出突出贡献，符合下列所有条件的个人、组织：</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1.技术创新性突出，技术指标先进，必须已获得授权的知识产权证明或已公开发表的论文、专著等；</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2.经科技成果转化应用，经济社会效益、生态环境效益或市场应用价值显著；</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3.在推动行业科技进步、促进区域协调可持续发展等方面有重大贡献。</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黑体" w:cs="Times New Roman"/>
          <w:color w:val="auto"/>
          <w:sz w:val="32"/>
          <w:szCs w:val="32"/>
        </w:rPr>
        <w:t>第七条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color w:val="auto"/>
          <w:sz w:val="31"/>
          <w:szCs w:val="31"/>
        </w:rPr>
        <w:t>青年科技创新奖主要授予在科学研究中取得重大发现，或者在关键核心技术研发中取得创新性突破的青年科技工作者个人：</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1.爱国敬业，品德高尚，科研诚信和职业道德优秀；</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2.科学技术重大发现、关键核心技术研究在推动科技成果转化和产业化中取得创新性突破，并创造较大经济社会效益；</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3.在科研或产业一线工作，不超过40周岁。</w:t>
      </w:r>
    </w:p>
    <w:p>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第八条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 w:cs="Times New Roman"/>
          <w:color w:val="auto"/>
          <w:sz w:val="31"/>
          <w:szCs w:val="31"/>
        </w:rPr>
        <w:t>技术发明奖、青年科技创新奖不分等级，科技进步奖设一等奖、二等奖。技术发明奖每年授奖数不超过5名，科技进步奖一等奖每年授奖数不超过10项，二等奖每年授奖数不超过2</w:t>
      </w:r>
      <w:r>
        <w:rPr>
          <w:rFonts w:hint="default" w:ascii="Times New Roman" w:hAnsi="Times New Roman" w:eastAsia="仿宋" w:cs="Times New Roman"/>
          <w:color w:val="auto"/>
          <w:sz w:val="31"/>
          <w:szCs w:val="31"/>
          <w:lang w:val="en-US" w:eastAsia="zh-CN"/>
        </w:rPr>
        <w:t>5</w:t>
      </w:r>
      <w:r>
        <w:rPr>
          <w:rFonts w:hint="default" w:ascii="Times New Roman" w:hAnsi="Times New Roman" w:eastAsia="仿宋" w:cs="Times New Roman"/>
          <w:color w:val="auto"/>
          <w:sz w:val="31"/>
          <w:szCs w:val="31"/>
        </w:rPr>
        <w:t>项，青年科技创新奖每年授奖数不超过</w:t>
      </w:r>
      <w:r>
        <w:rPr>
          <w:rFonts w:hint="default" w:ascii="Times New Roman" w:hAnsi="Times New Roman" w:eastAsia="仿宋" w:cs="Times New Roman"/>
          <w:color w:val="auto"/>
          <w:sz w:val="31"/>
          <w:szCs w:val="31"/>
          <w:highlight w:val="none"/>
          <w:lang w:val="en-US" w:eastAsia="zh-CN"/>
        </w:rPr>
        <w:t>5</w:t>
      </w:r>
      <w:r>
        <w:rPr>
          <w:rFonts w:hint="default" w:ascii="Times New Roman" w:hAnsi="Times New Roman" w:eastAsia="仿宋" w:cs="Times New Roman"/>
          <w:color w:val="auto"/>
          <w:sz w:val="31"/>
          <w:szCs w:val="31"/>
        </w:rPr>
        <w:t>名。</w:t>
      </w:r>
    </w:p>
    <w:p>
      <w:pPr>
        <w:snapToGrid w:val="0"/>
        <w:spacing w:line="240" w:lineRule="auto"/>
        <w:rPr>
          <w:rFonts w:hint="default" w:ascii="Times New Roman" w:hAnsi="Times New Roman" w:eastAsia="仿宋_GB2312" w:cs="Times New Roman"/>
          <w:color w:val="auto"/>
          <w:sz w:val="32"/>
          <w:szCs w:val="32"/>
        </w:rPr>
      </w:pPr>
    </w:p>
    <w:p>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评选工作</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黑体" w:cs="Times New Roman"/>
          <w:color w:val="auto"/>
          <w:sz w:val="32"/>
          <w:szCs w:val="32"/>
        </w:rPr>
        <w:t xml:space="preserve">第九条  </w:t>
      </w:r>
      <w:r>
        <w:rPr>
          <w:rFonts w:hint="default" w:ascii="Times New Roman" w:hAnsi="Times New Roman" w:eastAsia="仿宋" w:cs="Times New Roman"/>
          <w:bCs/>
          <w:smallCaps/>
          <w:color w:val="auto"/>
          <w:sz w:val="31"/>
          <w:szCs w:val="31"/>
        </w:rPr>
        <w:t>评选办公室负责奖项的评选工作，组织各相关领域具有高尚道德情操、精深学术造诣、热心科技奖励事业的专家开展评选工作。</w:t>
      </w:r>
    </w:p>
    <w:p>
      <w:pPr>
        <w:snapToGrid w:val="0"/>
        <w:spacing w:line="240" w:lineRule="auto"/>
        <w:ind w:firstLine="630"/>
        <w:rPr>
          <w:rFonts w:hint="default" w:ascii="Times New Roman" w:hAnsi="Times New Roman" w:eastAsia="仿宋" w:cs="Times New Roman"/>
          <w:bCs/>
          <w:smallCaps/>
          <w:color w:val="auto"/>
          <w:sz w:val="31"/>
          <w:szCs w:val="31"/>
          <w:lang w:val="en-US" w:eastAsia="zh-CN"/>
        </w:rPr>
      </w:pPr>
      <w:r>
        <w:rPr>
          <w:rFonts w:hint="default" w:ascii="Times New Roman" w:hAnsi="Times New Roman" w:eastAsia="黑体" w:cs="Times New Roman"/>
          <w:color w:val="auto"/>
          <w:sz w:val="32"/>
          <w:szCs w:val="32"/>
        </w:rPr>
        <w:t>第十条</w:t>
      </w:r>
      <w:r>
        <w:rPr>
          <w:rFonts w:hint="default" w:ascii="Times New Roman" w:hAnsi="Times New Roman" w:eastAsia="仿宋" w:cs="Times New Roman"/>
          <w:bCs/>
          <w:smallCaps/>
          <w:color w:val="auto"/>
          <w:sz w:val="31"/>
          <w:szCs w:val="31"/>
        </w:rPr>
        <w:t xml:space="preserve">  评选办公室每年根据申报奖项的行业领域组建若干评审小组，每个评审小组由3个或以上、总数为单数的行业或投资专家组成，行业专家原则上为</w:t>
      </w:r>
      <w:r>
        <w:rPr>
          <w:rFonts w:hint="default" w:ascii="Times New Roman" w:hAnsi="Times New Roman" w:eastAsia="仿宋" w:cs="Times New Roman"/>
          <w:bCs/>
          <w:smallCaps/>
          <w:color w:val="auto"/>
          <w:sz w:val="31"/>
          <w:szCs w:val="31"/>
          <w:lang w:val="en-US" w:eastAsia="zh-CN"/>
        </w:rPr>
        <w:t>省专家库</w:t>
      </w:r>
      <w:r>
        <w:rPr>
          <w:rFonts w:hint="default" w:ascii="Times New Roman" w:hAnsi="Times New Roman" w:eastAsia="仿宋" w:cs="Times New Roman"/>
          <w:bCs/>
          <w:smallCaps/>
          <w:color w:val="auto"/>
          <w:sz w:val="31"/>
          <w:szCs w:val="31"/>
        </w:rPr>
        <w:t>评审专家</w:t>
      </w:r>
      <w:r>
        <w:rPr>
          <w:rFonts w:hint="default" w:ascii="Times New Roman" w:hAnsi="Times New Roman" w:eastAsia="仿宋" w:cs="Times New Roman"/>
          <w:bCs/>
          <w:smallCaps/>
          <w:color w:val="auto"/>
          <w:sz w:val="31"/>
          <w:szCs w:val="31"/>
          <w:lang w:val="en-US" w:eastAsia="zh-CN"/>
        </w:rPr>
        <w:t>或国家科技奖、省部级一等奖的省外专家。</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黑体" w:cs="Times New Roman"/>
          <w:color w:val="auto"/>
          <w:sz w:val="32"/>
          <w:szCs w:val="32"/>
        </w:rPr>
        <w:t>第十一条</w:t>
      </w:r>
      <w:r>
        <w:rPr>
          <w:rFonts w:hint="default" w:ascii="Times New Roman" w:hAnsi="Times New Roman" w:eastAsia="仿宋" w:cs="Times New Roman"/>
          <w:bCs/>
          <w:smallCaps/>
          <w:color w:val="auto"/>
          <w:sz w:val="31"/>
          <w:szCs w:val="31"/>
        </w:rPr>
        <w:t xml:space="preserve">  评奖流程：</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（一）预评审</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评选办公室对申报表的内容进行形式审查，符合条件的进入预评审。预评审专家按照相关规则和标准，以申报内容所反映的创新能力、创新质量、实际贡献为导向，客观公平公正地开展预评审工作，从中评选出进入评审的项目，并对该项目参加评审提出书面建议。</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预评审专家实行个人项目回避制度，奖项按</w:t>
      </w:r>
      <w:r>
        <w:rPr>
          <w:rFonts w:hint="default" w:ascii="Times New Roman" w:hAnsi="Times New Roman" w:eastAsia="仿宋" w:cs="Times New Roman"/>
          <w:bCs/>
          <w:smallCaps/>
          <w:color w:val="auto"/>
          <w:sz w:val="31"/>
          <w:szCs w:val="31"/>
          <w:lang w:val="en-US" w:eastAsia="zh-CN"/>
        </w:rPr>
        <w:t>省科学技术奖设置的</w:t>
      </w:r>
      <w:r>
        <w:rPr>
          <w:rFonts w:hint="default" w:ascii="Times New Roman" w:hAnsi="Times New Roman" w:eastAsia="仿宋" w:cs="Times New Roman"/>
          <w:bCs/>
          <w:smallCaps/>
          <w:color w:val="auto"/>
          <w:sz w:val="31"/>
          <w:szCs w:val="31"/>
        </w:rPr>
        <w:t>学科（专业）组分类。</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申报项目原则上须进行科技成果鉴定/评价；凡是存在知识产权、项目完成单位或完成人等方面争议，或未按要求取得法律、行政法规规定许可证的项目不得申报。</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申报项目的科技成果实践检验年限原则上不低于18个月，杜绝中间成果评奖，同一成果不得重复提名；获广东省科学技术奖的项目（个人）将不授予“创新东莞科学技术奖”；获创新东莞科学技术奖的个人不得连续两年获奖，同一完成人同一年度只能被提名一次。每个项目完成人数不超过15人，完成单位数不超过10个。</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（二）评审</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进入评审的项目根据申报要求提交完整的申报材料，评选办公室对申报材料进行审查，符合条件的项目进入最终的评选环节。评选专家组由评选办公室以抽签方式从专家库抽取专家组建，项目完成人携带完整的材料当面向评选专家组进行项目阐述，评选专家组对项目进行评审打分，从中评选出拟奖项目。</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主要评审环节包括书面评审、答辩评审，评审专家实行个人项目回避制度，奖项按学科（专业）组分类。</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1.书面评审：评审专家根据《创新东莞技术发明奖评分标准》、《创新东莞科技进步奖评分标准》、《青年科技创新奖评选标准》对项目完成人提交的完整材料进行书面评审，对评审项目进行单独打分，并按平均分综合计算得分。</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2.答辩评审：项目主要完成人对项目进行汇报，评审专家听取项目完成人阐述后，进行质询或提问，项目答辩成员回答，评审专家依汇报人汇报及提问答辩情况，对评审项目进行单独打分，并按平均分综合计算得分。</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3.确定拟奖名单：由评选办公室根据书面评审和现场考察情况，确定每个类别的拟奖名单。</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4.社会公示：公示期为5日。</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（三） 异议处理</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创新东莞科学技术奖的提名和评审的规则、程序、结果等信息在市高产协会网站等媒体上向社会公开，接受社会各界监督。任何组织或个人持有异议的，应在公示期间内提出，</w:t>
      </w:r>
      <w:r>
        <w:rPr>
          <w:rFonts w:hint="default" w:ascii="Times New Roman" w:hAnsi="Times New Roman" w:eastAsia="仿宋" w:cs="Times New Roman"/>
          <w:bCs/>
          <w:smallCaps/>
          <w:color w:val="auto"/>
          <w:sz w:val="31"/>
          <w:szCs w:val="31"/>
          <w:lang w:val="en-US" w:eastAsia="zh-CN"/>
        </w:rPr>
        <w:t>单位提出异议的，应当在异议材料上加盖本单位公章,个人提出异议的，应当在异议材料上签署本人真实姓名（姓名不能打印），协会对异议人身份和反映情况予以保密。为保证异议处理客观、公正、公平，保护获奖项目依托单位或个人的合法权益，凡匿名提出异议的，市高产协会不予受理。</w:t>
      </w:r>
    </w:p>
    <w:p>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第五章</w:t>
      </w:r>
      <w:r>
        <w:rPr>
          <w:rFonts w:hint="default" w:ascii="Times New Roman" w:hAnsi="Times New Roman" w:eastAsia="黑体" w:cs="Times New Roman"/>
          <w:color w:val="auto"/>
          <w:sz w:val="32"/>
          <w:szCs w:val="32"/>
        </w:rPr>
        <w:t xml:space="preserve"> 奖项授予</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黑体" w:cs="Times New Roman"/>
          <w:color w:val="auto"/>
          <w:sz w:val="32"/>
          <w:szCs w:val="32"/>
        </w:rPr>
        <w:t>第十二条</w:t>
      </w:r>
      <w:r>
        <w:rPr>
          <w:rFonts w:hint="default" w:ascii="Times New Roman" w:hAnsi="Times New Roman" w:eastAsia="仿宋" w:cs="Times New Roman"/>
          <w:bCs/>
          <w:smallCaps/>
          <w:color w:val="auto"/>
          <w:sz w:val="31"/>
          <w:szCs w:val="31"/>
        </w:rPr>
        <w:t>　评选活动通过组织颁奖典礼等活动，对获奖者进行授奖。创新东莞科学技术奖的获奖组织或个人可优先考虑推荐申报广东省科学技术奖。创新东莞科学技术奖的获奖组织可根据自身意愿，选择成为市高产协会全流程全链条服务的重点联系企业。</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创新东莞科学技术奖证书由市高产协会制作、颁发。创新东莞科学技术奖是授予个人或组织的荣誉，不作为确定科学技术成果权属的直接依据。</w:t>
      </w:r>
    </w:p>
    <w:p>
      <w:pPr>
        <w:snapToGrid w:val="0"/>
        <w:spacing w:line="240" w:lineRule="auto"/>
        <w:ind w:firstLine="630"/>
        <w:rPr>
          <w:rFonts w:hint="default" w:ascii="Times New Roman" w:hAnsi="Times New Roman" w:eastAsia="仿宋_GB2312" w:cs="Times New Roman"/>
          <w:bCs/>
          <w:smallCaps/>
          <w:color w:val="auto"/>
          <w:sz w:val="32"/>
          <w:szCs w:val="32"/>
        </w:rPr>
      </w:pPr>
      <w:r>
        <w:rPr>
          <w:rFonts w:hint="default" w:ascii="Times New Roman" w:hAnsi="Times New Roman" w:eastAsia="黑体" w:cs="Times New Roman"/>
          <w:color w:val="auto"/>
          <w:sz w:val="32"/>
          <w:szCs w:val="32"/>
        </w:rPr>
        <w:t>第十三条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评选办公室对获奖人及其主要科学技术成就进行宣传，包括宣传文稿的编辑和发布。</w:t>
      </w:r>
    </w:p>
    <w:p>
      <w:pPr>
        <w:snapToGrid w:val="0"/>
        <w:spacing w:line="240" w:lineRule="auto"/>
        <w:ind w:firstLine="630"/>
        <w:rPr>
          <w:rFonts w:hint="default" w:ascii="Times New Roman" w:hAnsi="Times New Roman" w:eastAsia="仿宋_GB2312" w:cs="Times New Roman"/>
          <w:bCs/>
          <w:smallCaps/>
          <w:color w:val="auto"/>
          <w:sz w:val="32"/>
          <w:szCs w:val="32"/>
          <w:highlight w:val="yellow"/>
        </w:rPr>
      </w:pPr>
      <w:r>
        <w:rPr>
          <w:rFonts w:hint="default" w:ascii="Times New Roman" w:hAnsi="Times New Roman" w:eastAsia="黑体" w:cs="Times New Roman"/>
          <w:color w:val="auto"/>
          <w:sz w:val="32"/>
          <w:szCs w:val="32"/>
        </w:rPr>
        <w:t>第十四条</w:t>
      </w:r>
      <w:r>
        <w:rPr>
          <w:rFonts w:hint="default" w:ascii="Times New Roman" w:hAnsi="Times New Roman" w:eastAsia="黑体" w:cs="Times New Roman"/>
          <w:bCs/>
          <w:smallCaps/>
          <w:color w:val="auto"/>
          <w:sz w:val="32"/>
          <w:szCs w:val="32"/>
          <w:highlight w:val="none"/>
        </w:rPr>
        <w:t xml:space="preserve">  </w:t>
      </w:r>
      <w:r>
        <w:rPr>
          <w:rFonts w:hint="default" w:ascii="Times New Roman" w:hAnsi="Times New Roman" w:eastAsia="仿宋" w:cs="Times New Roman"/>
          <w:bCs/>
          <w:smallCaps/>
          <w:color w:val="auto"/>
          <w:sz w:val="31"/>
          <w:szCs w:val="31"/>
        </w:rPr>
        <w:t>获奖项目将自动纳入我市</w:t>
      </w:r>
      <w:r>
        <w:rPr>
          <w:rFonts w:hint="default" w:ascii="Times New Roman" w:hAnsi="Times New Roman" w:eastAsia="仿宋" w:cs="Times New Roman"/>
          <w:bCs/>
          <w:smallCaps/>
          <w:color w:val="auto"/>
          <w:sz w:val="31"/>
          <w:szCs w:val="31"/>
          <w:lang w:val="en-US" w:eastAsia="zh-CN"/>
        </w:rPr>
        <w:t>推荐</w:t>
      </w:r>
      <w:r>
        <w:rPr>
          <w:rFonts w:hint="default" w:ascii="Times New Roman" w:hAnsi="Times New Roman" w:eastAsia="仿宋" w:cs="Times New Roman"/>
          <w:bCs/>
          <w:smallCaps/>
          <w:color w:val="auto"/>
          <w:sz w:val="31"/>
          <w:szCs w:val="31"/>
        </w:rPr>
        <w:t>省科学技术奖提名资源池，市高产协会</w:t>
      </w:r>
      <w:r>
        <w:rPr>
          <w:rFonts w:hint="default" w:ascii="Times New Roman" w:hAnsi="Times New Roman" w:eastAsia="仿宋" w:cs="Times New Roman"/>
          <w:bCs/>
          <w:smallCaps/>
          <w:color w:val="auto"/>
          <w:sz w:val="31"/>
          <w:szCs w:val="31"/>
          <w:lang w:val="en-US" w:eastAsia="zh-CN"/>
        </w:rPr>
        <w:t>依项目准备申报省科学技术奖情况，</w:t>
      </w:r>
      <w:r>
        <w:rPr>
          <w:rFonts w:hint="default" w:ascii="Times New Roman" w:hAnsi="Times New Roman" w:eastAsia="仿宋" w:cs="Times New Roman"/>
          <w:bCs/>
          <w:smallCaps/>
          <w:color w:val="auto"/>
          <w:sz w:val="31"/>
          <w:szCs w:val="31"/>
        </w:rPr>
        <w:t>安排专人</w:t>
      </w:r>
      <w:r>
        <w:rPr>
          <w:rFonts w:hint="default" w:ascii="Times New Roman" w:hAnsi="Times New Roman" w:eastAsia="仿宋" w:cs="Times New Roman"/>
          <w:bCs/>
          <w:smallCaps/>
          <w:color w:val="auto"/>
          <w:sz w:val="31"/>
          <w:szCs w:val="31"/>
          <w:lang w:val="en-US" w:eastAsia="zh-CN"/>
        </w:rPr>
        <w:t>或</w:t>
      </w:r>
      <w:r>
        <w:rPr>
          <w:rFonts w:hint="default" w:ascii="Times New Roman" w:hAnsi="Times New Roman" w:eastAsia="仿宋" w:cs="Times New Roman"/>
          <w:bCs/>
          <w:smallCaps/>
          <w:color w:val="auto"/>
          <w:sz w:val="31"/>
          <w:szCs w:val="31"/>
        </w:rPr>
        <w:t>专家跟踪辅导，培育成为具有竞争力的省科学技术奖提名项目。</w:t>
      </w:r>
    </w:p>
    <w:p>
      <w:pPr>
        <w:snapToGrid w:val="0"/>
        <w:spacing w:line="240" w:lineRule="auto"/>
        <w:ind w:firstLine="63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第十五条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按照《东莞市关于推动科技奖励的若干措施的通知》（东科〔2022〕79号）的要求，获奖项目完成单位及完成人在申请我市职称评定、进行年度绩效考核等时候，可视同获得市级科技项目立项，市教育局、市人力资源与社会保障局、市农业农村局、市卫生健康局、市内高校等有关单位和我市各职称评审委员会将予以认可。</w:t>
      </w:r>
    </w:p>
    <w:p>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黑体" w:cs="Times New Roman"/>
          <w:color w:val="auto"/>
          <w:sz w:val="32"/>
          <w:szCs w:val="32"/>
        </w:rPr>
        <w:t>第十六条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创新东莞科学技术奖的获得项目（个人），申报并获得广东省科学技术奖的，市高产协会将予以现金奖励：获得省科学技术奖特等奖的奖励10万元、一等奖奖励3万元、二等奖和青年科技创新奖等其他奖项奖励1万元（协会会员单位奖金予以翻倍，即特等奖奖励20万元，一等奖奖励6万元，二等奖和青年科技创新奖等其他奖项奖励2万元）。</w:t>
      </w:r>
    </w:p>
    <w:p>
      <w:pPr>
        <w:snapToGrid w:val="0"/>
        <w:spacing w:line="240" w:lineRule="auto"/>
        <w:rPr>
          <w:rFonts w:hint="default" w:ascii="Times New Roman" w:hAnsi="Times New Roman" w:eastAsia="仿宋_GB2312" w:cs="Times New Roman"/>
          <w:color w:val="auto"/>
          <w:sz w:val="32"/>
          <w:szCs w:val="32"/>
        </w:rPr>
      </w:pPr>
    </w:p>
    <w:p>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  监督管理</w:t>
      </w:r>
    </w:p>
    <w:p>
      <w:pPr>
        <w:snapToGrid w:val="0"/>
        <w:spacing w:line="240" w:lineRule="auto"/>
        <w:ind w:firstLine="630"/>
        <w:rPr>
          <w:rFonts w:hint="default" w:ascii="Times New Roman" w:hAnsi="Times New Roman" w:eastAsia="仿宋_GB2312" w:cs="Times New Roman"/>
          <w:bCs/>
          <w:smallCaps/>
          <w:color w:val="auto"/>
          <w:sz w:val="32"/>
          <w:szCs w:val="32"/>
        </w:rPr>
      </w:pPr>
      <w:r>
        <w:rPr>
          <w:rFonts w:hint="default" w:ascii="Times New Roman" w:hAnsi="Times New Roman" w:eastAsia="黑体" w:cs="Times New Roman"/>
          <w:color w:val="auto"/>
          <w:sz w:val="32"/>
          <w:szCs w:val="32"/>
        </w:rPr>
        <w:t>第十七条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评选活动过程中不收取任何费用，也不以营利为目的使用奖项名义进行各类营销宣传活动。</w:t>
      </w:r>
    </w:p>
    <w:p>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第十八条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评选办公室将严格确保评选专家、推荐单位按照有关管理监督办法规定，履行保密义务，并对所评项目作出公正的评价。</w:t>
      </w:r>
    </w:p>
    <w:p>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第十九条  </w:t>
      </w:r>
      <w:r>
        <w:rPr>
          <w:rFonts w:hint="default" w:ascii="Times New Roman" w:hAnsi="Times New Roman" w:eastAsia="仿宋" w:cs="Times New Roman"/>
          <w:bCs/>
          <w:smallCaps/>
          <w:color w:val="auto"/>
          <w:sz w:val="31"/>
          <w:szCs w:val="31"/>
        </w:rPr>
        <w:t>评选办公室对重复报奖、拼凑“包装”、请托游说评委、跑奖要奖等行为实行一票否决；对造假、剽窃、侵占他人成果等行为“零容忍”，已授奖的撤销奖励；对违反学术道德、评审不公、行为失信的专家，取消评委资格。</w:t>
      </w:r>
    </w:p>
    <w:p>
      <w:pPr>
        <w:snapToGrid w:val="0"/>
        <w:spacing w:line="240" w:lineRule="auto"/>
        <w:rPr>
          <w:rFonts w:hint="default" w:ascii="Times New Roman" w:hAnsi="Times New Roman" w:eastAsia="仿宋_GB2312" w:cs="Times New Roman"/>
          <w:color w:val="auto"/>
          <w:sz w:val="32"/>
          <w:szCs w:val="32"/>
        </w:rPr>
      </w:pPr>
    </w:p>
    <w:p>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第七章  附则</w:t>
      </w:r>
    </w:p>
    <w:p>
      <w:pPr>
        <w:snapToGrid w:val="0"/>
        <w:spacing w:line="240" w:lineRule="auto"/>
        <w:ind w:firstLine="630"/>
        <w:rPr>
          <w:rFonts w:hint="default" w:ascii="Times New Roman" w:hAnsi="Times New Roman" w:eastAsia="仿宋_GB2312" w:cs="Times New Roman"/>
          <w:bCs/>
          <w:smallCaps/>
          <w:color w:val="auto"/>
          <w:sz w:val="32"/>
          <w:szCs w:val="32"/>
        </w:rPr>
      </w:pPr>
      <w:r>
        <w:rPr>
          <w:rFonts w:hint="default" w:ascii="Times New Roman" w:hAnsi="Times New Roman" w:eastAsia="黑体" w:cs="Times New Roman"/>
          <w:color w:val="auto"/>
          <w:sz w:val="32"/>
          <w:szCs w:val="32"/>
        </w:rPr>
        <w:t>第二十条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本管理办法自发布之日起施行。2020年12月29日发布的《创新东莞科学技术奖评选章程》（东高新协会〔2020〕66号）同时废止。</w:t>
      </w:r>
    </w:p>
    <w:p>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黑体" w:cs="Times New Roman"/>
          <w:color w:val="auto"/>
          <w:sz w:val="32"/>
          <w:szCs w:val="32"/>
        </w:rPr>
        <w:t>第二十一条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本管理办法由评选办公室负责解释。市高产协会此前出台的有关章程，凡与本管理办法规定不一致的，按本管理办法执行。</w:t>
      </w:r>
    </w:p>
    <w:sectPr>
      <w:pgSz w:w="11906" w:h="16838"/>
      <w:pgMar w:top="1440" w:right="1503" w:bottom="1440" w:left="15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YTdlNTRkYzRjMzcwMWUzYzQ0M2Q0ZjA3NzlhODUifQ=="/>
  </w:docVars>
  <w:rsids>
    <w:rsidRoot w:val="00172A27"/>
    <w:rsid w:val="000005D1"/>
    <w:rsid w:val="00017D49"/>
    <w:rsid w:val="000338B8"/>
    <w:rsid w:val="00041325"/>
    <w:rsid w:val="00044A4A"/>
    <w:rsid w:val="000457F0"/>
    <w:rsid w:val="0004700C"/>
    <w:rsid w:val="00051D30"/>
    <w:rsid w:val="00056312"/>
    <w:rsid w:val="0005672B"/>
    <w:rsid w:val="00060347"/>
    <w:rsid w:val="000604EA"/>
    <w:rsid w:val="00067DE7"/>
    <w:rsid w:val="00081579"/>
    <w:rsid w:val="0008301C"/>
    <w:rsid w:val="0008511F"/>
    <w:rsid w:val="00090D17"/>
    <w:rsid w:val="00091F1E"/>
    <w:rsid w:val="000935D8"/>
    <w:rsid w:val="00094A12"/>
    <w:rsid w:val="000A4A82"/>
    <w:rsid w:val="000A7A34"/>
    <w:rsid w:val="000B3D1A"/>
    <w:rsid w:val="000B4AFB"/>
    <w:rsid w:val="000B6732"/>
    <w:rsid w:val="000C46FB"/>
    <w:rsid w:val="000C5ECF"/>
    <w:rsid w:val="000E5EFF"/>
    <w:rsid w:val="000E63D8"/>
    <w:rsid w:val="00100885"/>
    <w:rsid w:val="0010371C"/>
    <w:rsid w:val="00104C2B"/>
    <w:rsid w:val="00107741"/>
    <w:rsid w:val="00107F93"/>
    <w:rsid w:val="00111471"/>
    <w:rsid w:val="00115447"/>
    <w:rsid w:val="00126050"/>
    <w:rsid w:val="00126A8C"/>
    <w:rsid w:val="001275F2"/>
    <w:rsid w:val="00131D2B"/>
    <w:rsid w:val="00135D55"/>
    <w:rsid w:val="00141793"/>
    <w:rsid w:val="00155C8A"/>
    <w:rsid w:val="00157F92"/>
    <w:rsid w:val="001606B7"/>
    <w:rsid w:val="00160F59"/>
    <w:rsid w:val="0016460E"/>
    <w:rsid w:val="001650FD"/>
    <w:rsid w:val="00167EB8"/>
    <w:rsid w:val="00172A27"/>
    <w:rsid w:val="001765CE"/>
    <w:rsid w:val="00180920"/>
    <w:rsid w:val="00187037"/>
    <w:rsid w:val="00191736"/>
    <w:rsid w:val="00195D06"/>
    <w:rsid w:val="001A128C"/>
    <w:rsid w:val="001A5EF2"/>
    <w:rsid w:val="001B0900"/>
    <w:rsid w:val="001C4B44"/>
    <w:rsid w:val="001C5205"/>
    <w:rsid w:val="001E3582"/>
    <w:rsid w:val="001F6C01"/>
    <w:rsid w:val="00200019"/>
    <w:rsid w:val="00207EF9"/>
    <w:rsid w:val="0022121A"/>
    <w:rsid w:val="0022516A"/>
    <w:rsid w:val="00232559"/>
    <w:rsid w:val="00237413"/>
    <w:rsid w:val="00237437"/>
    <w:rsid w:val="002538EA"/>
    <w:rsid w:val="00253917"/>
    <w:rsid w:val="00254754"/>
    <w:rsid w:val="002622B8"/>
    <w:rsid w:val="00271806"/>
    <w:rsid w:val="002745E1"/>
    <w:rsid w:val="002752F3"/>
    <w:rsid w:val="0028219A"/>
    <w:rsid w:val="00284043"/>
    <w:rsid w:val="002852B1"/>
    <w:rsid w:val="002853ED"/>
    <w:rsid w:val="00293E3D"/>
    <w:rsid w:val="00297E61"/>
    <w:rsid w:val="002B015F"/>
    <w:rsid w:val="002B0409"/>
    <w:rsid w:val="002B29F3"/>
    <w:rsid w:val="002C19E9"/>
    <w:rsid w:val="002D2CE1"/>
    <w:rsid w:val="002E1EBF"/>
    <w:rsid w:val="002E5189"/>
    <w:rsid w:val="002E6423"/>
    <w:rsid w:val="002E7166"/>
    <w:rsid w:val="00312148"/>
    <w:rsid w:val="00320CAA"/>
    <w:rsid w:val="00321AE7"/>
    <w:rsid w:val="0032482B"/>
    <w:rsid w:val="00325736"/>
    <w:rsid w:val="00331B48"/>
    <w:rsid w:val="00334D61"/>
    <w:rsid w:val="003404B9"/>
    <w:rsid w:val="00340C31"/>
    <w:rsid w:val="003443D8"/>
    <w:rsid w:val="00346A58"/>
    <w:rsid w:val="00347EAA"/>
    <w:rsid w:val="00354F20"/>
    <w:rsid w:val="00356A78"/>
    <w:rsid w:val="00371B11"/>
    <w:rsid w:val="00380278"/>
    <w:rsid w:val="0038031E"/>
    <w:rsid w:val="00381B6E"/>
    <w:rsid w:val="00382715"/>
    <w:rsid w:val="00387741"/>
    <w:rsid w:val="003941E9"/>
    <w:rsid w:val="00394947"/>
    <w:rsid w:val="003A3BB2"/>
    <w:rsid w:val="003A4EC3"/>
    <w:rsid w:val="003B3683"/>
    <w:rsid w:val="003B64B5"/>
    <w:rsid w:val="003B7C2E"/>
    <w:rsid w:val="003E794D"/>
    <w:rsid w:val="003F4CA1"/>
    <w:rsid w:val="003F7016"/>
    <w:rsid w:val="00400571"/>
    <w:rsid w:val="004007E5"/>
    <w:rsid w:val="00407A83"/>
    <w:rsid w:val="0041025F"/>
    <w:rsid w:val="004108A2"/>
    <w:rsid w:val="00414F7F"/>
    <w:rsid w:val="00416920"/>
    <w:rsid w:val="0043257C"/>
    <w:rsid w:val="00435089"/>
    <w:rsid w:val="004358D5"/>
    <w:rsid w:val="004537E7"/>
    <w:rsid w:val="0045536E"/>
    <w:rsid w:val="00467C6E"/>
    <w:rsid w:val="0047439F"/>
    <w:rsid w:val="004904A8"/>
    <w:rsid w:val="004950D1"/>
    <w:rsid w:val="00495EAB"/>
    <w:rsid w:val="004A355B"/>
    <w:rsid w:val="004B1B33"/>
    <w:rsid w:val="004C6895"/>
    <w:rsid w:val="004D6BC8"/>
    <w:rsid w:val="004D6C65"/>
    <w:rsid w:val="004D76E6"/>
    <w:rsid w:val="004E068A"/>
    <w:rsid w:val="004E7905"/>
    <w:rsid w:val="00502CB5"/>
    <w:rsid w:val="00502E5C"/>
    <w:rsid w:val="0051529E"/>
    <w:rsid w:val="00516493"/>
    <w:rsid w:val="00521639"/>
    <w:rsid w:val="00522632"/>
    <w:rsid w:val="00522EE9"/>
    <w:rsid w:val="0052393E"/>
    <w:rsid w:val="00527D4D"/>
    <w:rsid w:val="00530954"/>
    <w:rsid w:val="00531BDC"/>
    <w:rsid w:val="00540762"/>
    <w:rsid w:val="005440F8"/>
    <w:rsid w:val="005543A2"/>
    <w:rsid w:val="005611AE"/>
    <w:rsid w:val="0057748B"/>
    <w:rsid w:val="00587B5E"/>
    <w:rsid w:val="005959E2"/>
    <w:rsid w:val="00595BF9"/>
    <w:rsid w:val="005B0539"/>
    <w:rsid w:val="005B13FD"/>
    <w:rsid w:val="005B7D9E"/>
    <w:rsid w:val="005C1C80"/>
    <w:rsid w:val="005D5E8C"/>
    <w:rsid w:val="005E22EA"/>
    <w:rsid w:val="0060310E"/>
    <w:rsid w:val="006037DA"/>
    <w:rsid w:val="00605928"/>
    <w:rsid w:val="00612B81"/>
    <w:rsid w:val="006138EB"/>
    <w:rsid w:val="00614947"/>
    <w:rsid w:val="0061751E"/>
    <w:rsid w:val="006212B0"/>
    <w:rsid w:val="00627B99"/>
    <w:rsid w:val="00631856"/>
    <w:rsid w:val="00632B91"/>
    <w:rsid w:val="006439CC"/>
    <w:rsid w:val="006467E7"/>
    <w:rsid w:val="0065734A"/>
    <w:rsid w:val="00672514"/>
    <w:rsid w:val="00672785"/>
    <w:rsid w:val="00674B60"/>
    <w:rsid w:val="0069008D"/>
    <w:rsid w:val="0069224C"/>
    <w:rsid w:val="00692AD7"/>
    <w:rsid w:val="006B4C3E"/>
    <w:rsid w:val="006B6EF8"/>
    <w:rsid w:val="006D46F3"/>
    <w:rsid w:val="006E62A5"/>
    <w:rsid w:val="006F097A"/>
    <w:rsid w:val="006F4FD7"/>
    <w:rsid w:val="00701B46"/>
    <w:rsid w:val="007174B9"/>
    <w:rsid w:val="00720B66"/>
    <w:rsid w:val="00727891"/>
    <w:rsid w:val="00727E11"/>
    <w:rsid w:val="007446F8"/>
    <w:rsid w:val="007565B5"/>
    <w:rsid w:val="00763E3D"/>
    <w:rsid w:val="007650B0"/>
    <w:rsid w:val="00770509"/>
    <w:rsid w:val="00770A24"/>
    <w:rsid w:val="007771C0"/>
    <w:rsid w:val="00782EEB"/>
    <w:rsid w:val="0079110D"/>
    <w:rsid w:val="00793C13"/>
    <w:rsid w:val="00794337"/>
    <w:rsid w:val="007A4738"/>
    <w:rsid w:val="007B1A8B"/>
    <w:rsid w:val="007B3096"/>
    <w:rsid w:val="007B567B"/>
    <w:rsid w:val="007B588F"/>
    <w:rsid w:val="007C6468"/>
    <w:rsid w:val="007D0838"/>
    <w:rsid w:val="007D6344"/>
    <w:rsid w:val="007D7EBB"/>
    <w:rsid w:val="007F1E47"/>
    <w:rsid w:val="007F3429"/>
    <w:rsid w:val="007F4E61"/>
    <w:rsid w:val="008045B7"/>
    <w:rsid w:val="008122B0"/>
    <w:rsid w:val="008138E6"/>
    <w:rsid w:val="00844172"/>
    <w:rsid w:val="00846F35"/>
    <w:rsid w:val="00847046"/>
    <w:rsid w:val="00861489"/>
    <w:rsid w:val="00863000"/>
    <w:rsid w:val="00865972"/>
    <w:rsid w:val="008710DE"/>
    <w:rsid w:val="00871D4D"/>
    <w:rsid w:val="00873530"/>
    <w:rsid w:val="00881D04"/>
    <w:rsid w:val="00883FCB"/>
    <w:rsid w:val="008940B9"/>
    <w:rsid w:val="008A51A2"/>
    <w:rsid w:val="008C00B5"/>
    <w:rsid w:val="008C49FD"/>
    <w:rsid w:val="008D0CD7"/>
    <w:rsid w:val="008D22B3"/>
    <w:rsid w:val="008E08C0"/>
    <w:rsid w:val="008E3480"/>
    <w:rsid w:val="008E4240"/>
    <w:rsid w:val="008E5AD0"/>
    <w:rsid w:val="009017A6"/>
    <w:rsid w:val="00902E3A"/>
    <w:rsid w:val="00907C2F"/>
    <w:rsid w:val="00915002"/>
    <w:rsid w:val="0091606B"/>
    <w:rsid w:val="009241A6"/>
    <w:rsid w:val="00927D24"/>
    <w:rsid w:val="00931186"/>
    <w:rsid w:val="00933D0E"/>
    <w:rsid w:val="00933FA4"/>
    <w:rsid w:val="00944168"/>
    <w:rsid w:val="00944B9A"/>
    <w:rsid w:val="00946D8F"/>
    <w:rsid w:val="00953F2C"/>
    <w:rsid w:val="009544F2"/>
    <w:rsid w:val="0096187C"/>
    <w:rsid w:val="00975E55"/>
    <w:rsid w:val="00986A7C"/>
    <w:rsid w:val="00991823"/>
    <w:rsid w:val="009932A1"/>
    <w:rsid w:val="00994411"/>
    <w:rsid w:val="009A4FB7"/>
    <w:rsid w:val="009A6102"/>
    <w:rsid w:val="009B0EA0"/>
    <w:rsid w:val="009B122C"/>
    <w:rsid w:val="009B4C0C"/>
    <w:rsid w:val="009B4D75"/>
    <w:rsid w:val="009C1492"/>
    <w:rsid w:val="009D259C"/>
    <w:rsid w:val="009D5C49"/>
    <w:rsid w:val="009D6364"/>
    <w:rsid w:val="009E6359"/>
    <w:rsid w:val="009F444F"/>
    <w:rsid w:val="009F483E"/>
    <w:rsid w:val="009F7672"/>
    <w:rsid w:val="00A04F56"/>
    <w:rsid w:val="00A12F0E"/>
    <w:rsid w:val="00A17272"/>
    <w:rsid w:val="00A31607"/>
    <w:rsid w:val="00A3473C"/>
    <w:rsid w:val="00A36C1D"/>
    <w:rsid w:val="00A63FCF"/>
    <w:rsid w:val="00A74F47"/>
    <w:rsid w:val="00A75C3C"/>
    <w:rsid w:val="00A811FF"/>
    <w:rsid w:val="00A81921"/>
    <w:rsid w:val="00A92509"/>
    <w:rsid w:val="00A95CBB"/>
    <w:rsid w:val="00AB755B"/>
    <w:rsid w:val="00AC0E17"/>
    <w:rsid w:val="00AC73FB"/>
    <w:rsid w:val="00AC7BA1"/>
    <w:rsid w:val="00AE5525"/>
    <w:rsid w:val="00AE5966"/>
    <w:rsid w:val="00B00387"/>
    <w:rsid w:val="00B004A4"/>
    <w:rsid w:val="00B02CD3"/>
    <w:rsid w:val="00B051FB"/>
    <w:rsid w:val="00B06353"/>
    <w:rsid w:val="00B07A9A"/>
    <w:rsid w:val="00B1457E"/>
    <w:rsid w:val="00B15066"/>
    <w:rsid w:val="00B158D8"/>
    <w:rsid w:val="00B17BF9"/>
    <w:rsid w:val="00B25DF9"/>
    <w:rsid w:val="00B278CA"/>
    <w:rsid w:val="00B333BF"/>
    <w:rsid w:val="00B53645"/>
    <w:rsid w:val="00B56EF7"/>
    <w:rsid w:val="00B66F6E"/>
    <w:rsid w:val="00B75B11"/>
    <w:rsid w:val="00B75D56"/>
    <w:rsid w:val="00B77362"/>
    <w:rsid w:val="00B845AC"/>
    <w:rsid w:val="00B870AB"/>
    <w:rsid w:val="00B938A1"/>
    <w:rsid w:val="00BA079A"/>
    <w:rsid w:val="00BA1334"/>
    <w:rsid w:val="00BA2320"/>
    <w:rsid w:val="00BA3B8C"/>
    <w:rsid w:val="00BB0E60"/>
    <w:rsid w:val="00BB304D"/>
    <w:rsid w:val="00BB38F8"/>
    <w:rsid w:val="00BC4BDE"/>
    <w:rsid w:val="00BD2697"/>
    <w:rsid w:val="00BE3625"/>
    <w:rsid w:val="00BF26FD"/>
    <w:rsid w:val="00BF4E01"/>
    <w:rsid w:val="00C02056"/>
    <w:rsid w:val="00C16124"/>
    <w:rsid w:val="00C3062C"/>
    <w:rsid w:val="00C40B85"/>
    <w:rsid w:val="00C41719"/>
    <w:rsid w:val="00C5205A"/>
    <w:rsid w:val="00C53184"/>
    <w:rsid w:val="00C60632"/>
    <w:rsid w:val="00C663A9"/>
    <w:rsid w:val="00C73020"/>
    <w:rsid w:val="00C82E28"/>
    <w:rsid w:val="00C82F80"/>
    <w:rsid w:val="00C87F5B"/>
    <w:rsid w:val="00C94BBD"/>
    <w:rsid w:val="00CB429A"/>
    <w:rsid w:val="00CC080B"/>
    <w:rsid w:val="00CE177D"/>
    <w:rsid w:val="00CF2B3B"/>
    <w:rsid w:val="00CF3E1C"/>
    <w:rsid w:val="00CF7CCB"/>
    <w:rsid w:val="00D02B06"/>
    <w:rsid w:val="00D17296"/>
    <w:rsid w:val="00D212DC"/>
    <w:rsid w:val="00D214CD"/>
    <w:rsid w:val="00D24AAE"/>
    <w:rsid w:val="00D3377F"/>
    <w:rsid w:val="00D35397"/>
    <w:rsid w:val="00D41DB0"/>
    <w:rsid w:val="00D53F70"/>
    <w:rsid w:val="00D57849"/>
    <w:rsid w:val="00D625D2"/>
    <w:rsid w:val="00D650FC"/>
    <w:rsid w:val="00D6766C"/>
    <w:rsid w:val="00D67A0A"/>
    <w:rsid w:val="00D70953"/>
    <w:rsid w:val="00D71008"/>
    <w:rsid w:val="00D72F0B"/>
    <w:rsid w:val="00D8405E"/>
    <w:rsid w:val="00D876AB"/>
    <w:rsid w:val="00D935CC"/>
    <w:rsid w:val="00DA3A4F"/>
    <w:rsid w:val="00DA5414"/>
    <w:rsid w:val="00DC29B0"/>
    <w:rsid w:val="00DD2886"/>
    <w:rsid w:val="00DD618A"/>
    <w:rsid w:val="00DD6863"/>
    <w:rsid w:val="00DE0969"/>
    <w:rsid w:val="00DE1388"/>
    <w:rsid w:val="00DE394B"/>
    <w:rsid w:val="00E12E02"/>
    <w:rsid w:val="00E138C2"/>
    <w:rsid w:val="00E2100B"/>
    <w:rsid w:val="00E21471"/>
    <w:rsid w:val="00E263F9"/>
    <w:rsid w:val="00E32E30"/>
    <w:rsid w:val="00E57B4E"/>
    <w:rsid w:val="00E614B1"/>
    <w:rsid w:val="00E661F3"/>
    <w:rsid w:val="00E66A58"/>
    <w:rsid w:val="00E76BA7"/>
    <w:rsid w:val="00E82276"/>
    <w:rsid w:val="00E84104"/>
    <w:rsid w:val="00E854A2"/>
    <w:rsid w:val="00E90503"/>
    <w:rsid w:val="00E92594"/>
    <w:rsid w:val="00E94212"/>
    <w:rsid w:val="00EA0A03"/>
    <w:rsid w:val="00EA108A"/>
    <w:rsid w:val="00EB32F5"/>
    <w:rsid w:val="00EB5B6C"/>
    <w:rsid w:val="00EC231C"/>
    <w:rsid w:val="00EC2673"/>
    <w:rsid w:val="00EC2CA4"/>
    <w:rsid w:val="00ED2F21"/>
    <w:rsid w:val="00EE097D"/>
    <w:rsid w:val="00EE4D42"/>
    <w:rsid w:val="00EE63F9"/>
    <w:rsid w:val="00EF0E13"/>
    <w:rsid w:val="00EF1495"/>
    <w:rsid w:val="00EF1905"/>
    <w:rsid w:val="00EF1D78"/>
    <w:rsid w:val="00EF4A7A"/>
    <w:rsid w:val="00EF5D78"/>
    <w:rsid w:val="00F02ADF"/>
    <w:rsid w:val="00F10120"/>
    <w:rsid w:val="00F1506D"/>
    <w:rsid w:val="00F17356"/>
    <w:rsid w:val="00F17C14"/>
    <w:rsid w:val="00F349D2"/>
    <w:rsid w:val="00F52C48"/>
    <w:rsid w:val="00F55035"/>
    <w:rsid w:val="00F556DA"/>
    <w:rsid w:val="00F55BAF"/>
    <w:rsid w:val="00F61927"/>
    <w:rsid w:val="00F70D89"/>
    <w:rsid w:val="00F8707F"/>
    <w:rsid w:val="00F9253C"/>
    <w:rsid w:val="00F92677"/>
    <w:rsid w:val="00FA48B9"/>
    <w:rsid w:val="00FA560D"/>
    <w:rsid w:val="00FB18C0"/>
    <w:rsid w:val="00FB5E88"/>
    <w:rsid w:val="00FC6A5C"/>
    <w:rsid w:val="00FD14C6"/>
    <w:rsid w:val="00FD1EE9"/>
    <w:rsid w:val="00FE0861"/>
    <w:rsid w:val="00FE3F09"/>
    <w:rsid w:val="00FE7347"/>
    <w:rsid w:val="00FE73E1"/>
    <w:rsid w:val="00FF01CE"/>
    <w:rsid w:val="00FF608F"/>
    <w:rsid w:val="01254022"/>
    <w:rsid w:val="015A236F"/>
    <w:rsid w:val="017D21A9"/>
    <w:rsid w:val="01A23001"/>
    <w:rsid w:val="01FE5272"/>
    <w:rsid w:val="02197CDE"/>
    <w:rsid w:val="025C72BD"/>
    <w:rsid w:val="030812A7"/>
    <w:rsid w:val="03255824"/>
    <w:rsid w:val="036B02FB"/>
    <w:rsid w:val="037E3C06"/>
    <w:rsid w:val="038305A7"/>
    <w:rsid w:val="043A5CE0"/>
    <w:rsid w:val="049C6083"/>
    <w:rsid w:val="04E27576"/>
    <w:rsid w:val="052B0AF1"/>
    <w:rsid w:val="05377D4D"/>
    <w:rsid w:val="05527757"/>
    <w:rsid w:val="05AE2DB7"/>
    <w:rsid w:val="061D39A5"/>
    <w:rsid w:val="06300400"/>
    <w:rsid w:val="066A4374"/>
    <w:rsid w:val="06841985"/>
    <w:rsid w:val="06BA538C"/>
    <w:rsid w:val="07027195"/>
    <w:rsid w:val="07222102"/>
    <w:rsid w:val="072D6B8C"/>
    <w:rsid w:val="076D6374"/>
    <w:rsid w:val="079D17E2"/>
    <w:rsid w:val="07C0618A"/>
    <w:rsid w:val="07CA5800"/>
    <w:rsid w:val="07D74450"/>
    <w:rsid w:val="080C5732"/>
    <w:rsid w:val="083C0A13"/>
    <w:rsid w:val="085C4FD7"/>
    <w:rsid w:val="0875097D"/>
    <w:rsid w:val="091311F5"/>
    <w:rsid w:val="093629AD"/>
    <w:rsid w:val="09E85970"/>
    <w:rsid w:val="0A8B1873"/>
    <w:rsid w:val="0A987AC3"/>
    <w:rsid w:val="0AA03338"/>
    <w:rsid w:val="0B302E6F"/>
    <w:rsid w:val="0B3646B9"/>
    <w:rsid w:val="0B375601"/>
    <w:rsid w:val="0B744D14"/>
    <w:rsid w:val="0B7F5592"/>
    <w:rsid w:val="0B8C6D89"/>
    <w:rsid w:val="0BA62292"/>
    <w:rsid w:val="0BEB1AEE"/>
    <w:rsid w:val="0C3A463E"/>
    <w:rsid w:val="0C884EDC"/>
    <w:rsid w:val="0CBC5E8A"/>
    <w:rsid w:val="0CBF5AF9"/>
    <w:rsid w:val="0CD321A6"/>
    <w:rsid w:val="0CE77FFF"/>
    <w:rsid w:val="0D462153"/>
    <w:rsid w:val="0DF87740"/>
    <w:rsid w:val="0E1569A6"/>
    <w:rsid w:val="0E991AAA"/>
    <w:rsid w:val="0E9D51F9"/>
    <w:rsid w:val="0EEA63C2"/>
    <w:rsid w:val="0F03213C"/>
    <w:rsid w:val="0F39317B"/>
    <w:rsid w:val="0FCB1589"/>
    <w:rsid w:val="101D3E40"/>
    <w:rsid w:val="104A418E"/>
    <w:rsid w:val="10A51F55"/>
    <w:rsid w:val="10E10EC8"/>
    <w:rsid w:val="10EE7182"/>
    <w:rsid w:val="11A249E4"/>
    <w:rsid w:val="11C93EB4"/>
    <w:rsid w:val="11E11555"/>
    <w:rsid w:val="11FF1C67"/>
    <w:rsid w:val="12347004"/>
    <w:rsid w:val="12355F22"/>
    <w:rsid w:val="1293726C"/>
    <w:rsid w:val="12EC30F8"/>
    <w:rsid w:val="13047E68"/>
    <w:rsid w:val="13360806"/>
    <w:rsid w:val="133B67AC"/>
    <w:rsid w:val="135E1783"/>
    <w:rsid w:val="139879E3"/>
    <w:rsid w:val="13D328C6"/>
    <w:rsid w:val="13DF3A88"/>
    <w:rsid w:val="13E81CA2"/>
    <w:rsid w:val="13F64683"/>
    <w:rsid w:val="142A06AB"/>
    <w:rsid w:val="14784634"/>
    <w:rsid w:val="14A42BEE"/>
    <w:rsid w:val="1512098F"/>
    <w:rsid w:val="15810CD1"/>
    <w:rsid w:val="15B3688B"/>
    <w:rsid w:val="15E051CB"/>
    <w:rsid w:val="15F97DC4"/>
    <w:rsid w:val="16117052"/>
    <w:rsid w:val="16654A77"/>
    <w:rsid w:val="16711665"/>
    <w:rsid w:val="168C4E11"/>
    <w:rsid w:val="16B11A26"/>
    <w:rsid w:val="17122780"/>
    <w:rsid w:val="173122E9"/>
    <w:rsid w:val="174C60B8"/>
    <w:rsid w:val="17952AD2"/>
    <w:rsid w:val="17C12B90"/>
    <w:rsid w:val="18173998"/>
    <w:rsid w:val="18516FEA"/>
    <w:rsid w:val="18962E12"/>
    <w:rsid w:val="18974104"/>
    <w:rsid w:val="18A02F17"/>
    <w:rsid w:val="18C5542B"/>
    <w:rsid w:val="18E56784"/>
    <w:rsid w:val="19120F07"/>
    <w:rsid w:val="19C865A7"/>
    <w:rsid w:val="1A4F395D"/>
    <w:rsid w:val="1A920CFF"/>
    <w:rsid w:val="1B3F5FF9"/>
    <w:rsid w:val="1B900D75"/>
    <w:rsid w:val="1BAB0C57"/>
    <w:rsid w:val="1BEB0C01"/>
    <w:rsid w:val="1BF61204"/>
    <w:rsid w:val="1BF868C3"/>
    <w:rsid w:val="1C0668D2"/>
    <w:rsid w:val="1CDD749D"/>
    <w:rsid w:val="1CE8392D"/>
    <w:rsid w:val="1CEA108A"/>
    <w:rsid w:val="1D066A76"/>
    <w:rsid w:val="1D4D797D"/>
    <w:rsid w:val="1D6C3074"/>
    <w:rsid w:val="1D811C68"/>
    <w:rsid w:val="1D92024D"/>
    <w:rsid w:val="1DD9443D"/>
    <w:rsid w:val="1DE14A2A"/>
    <w:rsid w:val="1E074FEF"/>
    <w:rsid w:val="1E110DC1"/>
    <w:rsid w:val="1E237EFE"/>
    <w:rsid w:val="1EF959D2"/>
    <w:rsid w:val="1F122315"/>
    <w:rsid w:val="1F3A44B4"/>
    <w:rsid w:val="1F505A44"/>
    <w:rsid w:val="1F5B1A94"/>
    <w:rsid w:val="1F8A65B6"/>
    <w:rsid w:val="1FAD58BA"/>
    <w:rsid w:val="1FB43D1B"/>
    <w:rsid w:val="1FB93A40"/>
    <w:rsid w:val="1FCC61AD"/>
    <w:rsid w:val="1FDF2C3F"/>
    <w:rsid w:val="1FF846BA"/>
    <w:rsid w:val="200826E3"/>
    <w:rsid w:val="20525ECC"/>
    <w:rsid w:val="20573827"/>
    <w:rsid w:val="20961F2A"/>
    <w:rsid w:val="21515B9F"/>
    <w:rsid w:val="21636A84"/>
    <w:rsid w:val="218B71C3"/>
    <w:rsid w:val="22521A08"/>
    <w:rsid w:val="228A4315"/>
    <w:rsid w:val="228D5DB3"/>
    <w:rsid w:val="22AE7F62"/>
    <w:rsid w:val="234A5436"/>
    <w:rsid w:val="238A5890"/>
    <w:rsid w:val="23967EC1"/>
    <w:rsid w:val="23BF4F53"/>
    <w:rsid w:val="24DA0F75"/>
    <w:rsid w:val="25176CA8"/>
    <w:rsid w:val="255E3EE2"/>
    <w:rsid w:val="25942D19"/>
    <w:rsid w:val="25AC0526"/>
    <w:rsid w:val="26715A6C"/>
    <w:rsid w:val="27444460"/>
    <w:rsid w:val="27613517"/>
    <w:rsid w:val="27665F70"/>
    <w:rsid w:val="27A80A6D"/>
    <w:rsid w:val="27A82AEB"/>
    <w:rsid w:val="27E37EBC"/>
    <w:rsid w:val="28264B4A"/>
    <w:rsid w:val="28D67186"/>
    <w:rsid w:val="29485CD2"/>
    <w:rsid w:val="29856123"/>
    <w:rsid w:val="29A22AE1"/>
    <w:rsid w:val="29FF7B5E"/>
    <w:rsid w:val="2A0C470F"/>
    <w:rsid w:val="2A174686"/>
    <w:rsid w:val="2A1C2A73"/>
    <w:rsid w:val="2A2436AE"/>
    <w:rsid w:val="2A541EFF"/>
    <w:rsid w:val="2A6636A6"/>
    <w:rsid w:val="2ADA4827"/>
    <w:rsid w:val="2B740CA5"/>
    <w:rsid w:val="2BEA43B2"/>
    <w:rsid w:val="2BFE05DB"/>
    <w:rsid w:val="2CE974CA"/>
    <w:rsid w:val="2CF351EF"/>
    <w:rsid w:val="2D6F120D"/>
    <w:rsid w:val="2D7A4DBC"/>
    <w:rsid w:val="2D9314BE"/>
    <w:rsid w:val="2EC40481"/>
    <w:rsid w:val="2EF700EA"/>
    <w:rsid w:val="2EFC5A13"/>
    <w:rsid w:val="2EFC6A90"/>
    <w:rsid w:val="2F0827B6"/>
    <w:rsid w:val="2F493C91"/>
    <w:rsid w:val="2F7F4314"/>
    <w:rsid w:val="2FB36254"/>
    <w:rsid w:val="30D022CF"/>
    <w:rsid w:val="3216225F"/>
    <w:rsid w:val="322B4D78"/>
    <w:rsid w:val="326669D7"/>
    <w:rsid w:val="32761300"/>
    <w:rsid w:val="32D3265B"/>
    <w:rsid w:val="33497004"/>
    <w:rsid w:val="33977183"/>
    <w:rsid w:val="33A926D9"/>
    <w:rsid w:val="34977C2B"/>
    <w:rsid w:val="34DB3BA9"/>
    <w:rsid w:val="354A5C79"/>
    <w:rsid w:val="35D7538F"/>
    <w:rsid w:val="35E91C97"/>
    <w:rsid w:val="36210AFE"/>
    <w:rsid w:val="36372471"/>
    <w:rsid w:val="36DF36C0"/>
    <w:rsid w:val="36F733E3"/>
    <w:rsid w:val="37016157"/>
    <w:rsid w:val="374721DA"/>
    <w:rsid w:val="378F025A"/>
    <w:rsid w:val="37D31321"/>
    <w:rsid w:val="385D2334"/>
    <w:rsid w:val="389B4F6B"/>
    <w:rsid w:val="38C75A5E"/>
    <w:rsid w:val="3923292C"/>
    <w:rsid w:val="395A4141"/>
    <w:rsid w:val="3989619F"/>
    <w:rsid w:val="39B06E34"/>
    <w:rsid w:val="39E15763"/>
    <w:rsid w:val="3A2707C2"/>
    <w:rsid w:val="3A8B5B45"/>
    <w:rsid w:val="3AE76B20"/>
    <w:rsid w:val="3B14588A"/>
    <w:rsid w:val="3B9647DF"/>
    <w:rsid w:val="3C454373"/>
    <w:rsid w:val="3C876B38"/>
    <w:rsid w:val="3C967E48"/>
    <w:rsid w:val="3CAC30BA"/>
    <w:rsid w:val="3CD72399"/>
    <w:rsid w:val="3D265D3F"/>
    <w:rsid w:val="3DCC3DAC"/>
    <w:rsid w:val="3EAC7B04"/>
    <w:rsid w:val="3EE6654B"/>
    <w:rsid w:val="3EF5093D"/>
    <w:rsid w:val="3F4A497C"/>
    <w:rsid w:val="3F711543"/>
    <w:rsid w:val="3FD90BAC"/>
    <w:rsid w:val="3FF8383B"/>
    <w:rsid w:val="40DA062B"/>
    <w:rsid w:val="410D5E87"/>
    <w:rsid w:val="41191D58"/>
    <w:rsid w:val="41632F5F"/>
    <w:rsid w:val="41DD5695"/>
    <w:rsid w:val="41F307AC"/>
    <w:rsid w:val="4206427F"/>
    <w:rsid w:val="426E1A79"/>
    <w:rsid w:val="42F6510C"/>
    <w:rsid w:val="42FB66D7"/>
    <w:rsid w:val="43394864"/>
    <w:rsid w:val="4364212A"/>
    <w:rsid w:val="43784449"/>
    <w:rsid w:val="45E25E61"/>
    <w:rsid w:val="468D2818"/>
    <w:rsid w:val="46C15F21"/>
    <w:rsid w:val="46F919C9"/>
    <w:rsid w:val="47004354"/>
    <w:rsid w:val="4731722C"/>
    <w:rsid w:val="47C10C1C"/>
    <w:rsid w:val="47F95A60"/>
    <w:rsid w:val="485C124A"/>
    <w:rsid w:val="48D77803"/>
    <w:rsid w:val="48E82FD4"/>
    <w:rsid w:val="48F05072"/>
    <w:rsid w:val="495B6657"/>
    <w:rsid w:val="49AD7BCF"/>
    <w:rsid w:val="49C17DEB"/>
    <w:rsid w:val="49DF638C"/>
    <w:rsid w:val="4A023B29"/>
    <w:rsid w:val="4A0331EA"/>
    <w:rsid w:val="4A0A7A26"/>
    <w:rsid w:val="4A3F6B05"/>
    <w:rsid w:val="4A4C4686"/>
    <w:rsid w:val="4A5C306D"/>
    <w:rsid w:val="4A685113"/>
    <w:rsid w:val="4AE23B91"/>
    <w:rsid w:val="4B1C5E4B"/>
    <w:rsid w:val="4B3E7A92"/>
    <w:rsid w:val="4B415B9C"/>
    <w:rsid w:val="4B5B58C3"/>
    <w:rsid w:val="4BC0646B"/>
    <w:rsid w:val="4BD062CE"/>
    <w:rsid w:val="4C165AC3"/>
    <w:rsid w:val="4C253870"/>
    <w:rsid w:val="4CAC2877"/>
    <w:rsid w:val="4D0D1E22"/>
    <w:rsid w:val="4D1C48FD"/>
    <w:rsid w:val="4D346892"/>
    <w:rsid w:val="4D9D463B"/>
    <w:rsid w:val="4DED3096"/>
    <w:rsid w:val="4E5C3359"/>
    <w:rsid w:val="4E6E34AC"/>
    <w:rsid w:val="4EB40D65"/>
    <w:rsid w:val="4F205489"/>
    <w:rsid w:val="4F431353"/>
    <w:rsid w:val="4F620F0B"/>
    <w:rsid w:val="4FDB425A"/>
    <w:rsid w:val="4FF04E64"/>
    <w:rsid w:val="4FFB1AC4"/>
    <w:rsid w:val="503370D0"/>
    <w:rsid w:val="50884DFD"/>
    <w:rsid w:val="513A3F78"/>
    <w:rsid w:val="51713AA2"/>
    <w:rsid w:val="51C14A81"/>
    <w:rsid w:val="52404125"/>
    <w:rsid w:val="52510C2E"/>
    <w:rsid w:val="52660843"/>
    <w:rsid w:val="528945E3"/>
    <w:rsid w:val="529E4479"/>
    <w:rsid w:val="52EF69AC"/>
    <w:rsid w:val="52FF7A7D"/>
    <w:rsid w:val="5359212D"/>
    <w:rsid w:val="53A521E6"/>
    <w:rsid w:val="53A534A5"/>
    <w:rsid w:val="53C1465D"/>
    <w:rsid w:val="548857AA"/>
    <w:rsid w:val="54B70173"/>
    <w:rsid w:val="54FC52B7"/>
    <w:rsid w:val="55664C8B"/>
    <w:rsid w:val="55AF098F"/>
    <w:rsid w:val="55C114D7"/>
    <w:rsid w:val="55F331B8"/>
    <w:rsid w:val="562403CC"/>
    <w:rsid w:val="565C2C9C"/>
    <w:rsid w:val="56675E7B"/>
    <w:rsid w:val="56976FCE"/>
    <w:rsid w:val="56E85246"/>
    <w:rsid w:val="56FA6B6E"/>
    <w:rsid w:val="57411664"/>
    <w:rsid w:val="576C17C4"/>
    <w:rsid w:val="57A93E11"/>
    <w:rsid w:val="57C020DD"/>
    <w:rsid w:val="57E06DBC"/>
    <w:rsid w:val="58260EDC"/>
    <w:rsid w:val="586D0767"/>
    <w:rsid w:val="5894500D"/>
    <w:rsid w:val="58B30300"/>
    <w:rsid w:val="58D82815"/>
    <w:rsid w:val="58D90571"/>
    <w:rsid w:val="59132D71"/>
    <w:rsid w:val="594951EB"/>
    <w:rsid w:val="59DF61B9"/>
    <w:rsid w:val="5A286295"/>
    <w:rsid w:val="5A3226C3"/>
    <w:rsid w:val="5AA12705"/>
    <w:rsid w:val="5ABE1D10"/>
    <w:rsid w:val="5B5828C7"/>
    <w:rsid w:val="5B7F55C8"/>
    <w:rsid w:val="5BD87E85"/>
    <w:rsid w:val="5C1C5150"/>
    <w:rsid w:val="5C3E2785"/>
    <w:rsid w:val="5C410F28"/>
    <w:rsid w:val="5C43646B"/>
    <w:rsid w:val="5C451B54"/>
    <w:rsid w:val="5C7C00FD"/>
    <w:rsid w:val="5CDA5E6B"/>
    <w:rsid w:val="5D016D78"/>
    <w:rsid w:val="5EA57B78"/>
    <w:rsid w:val="5EC81E8D"/>
    <w:rsid w:val="5EF44323"/>
    <w:rsid w:val="5F43786A"/>
    <w:rsid w:val="5F7808A5"/>
    <w:rsid w:val="5F9A7A6B"/>
    <w:rsid w:val="60090DEF"/>
    <w:rsid w:val="6020266F"/>
    <w:rsid w:val="60712B8F"/>
    <w:rsid w:val="60D54BA8"/>
    <w:rsid w:val="60F5631B"/>
    <w:rsid w:val="60F818D3"/>
    <w:rsid w:val="612B102F"/>
    <w:rsid w:val="61501466"/>
    <w:rsid w:val="61504D3D"/>
    <w:rsid w:val="619D1EB7"/>
    <w:rsid w:val="61A14BB6"/>
    <w:rsid w:val="61E855D2"/>
    <w:rsid w:val="621669E9"/>
    <w:rsid w:val="624A2FDF"/>
    <w:rsid w:val="62B130B6"/>
    <w:rsid w:val="62CD216C"/>
    <w:rsid w:val="62D27C37"/>
    <w:rsid w:val="635A7F60"/>
    <w:rsid w:val="63E80914"/>
    <w:rsid w:val="63EF17E2"/>
    <w:rsid w:val="643B3095"/>
    <w:rsid w:val="64785A06"/>
    <w:rsid w:val="64895579"/>
    <w:rsid w:val="64A825C1"/>
    <w:rsid w:val="65617437"/>
    <w:rsid w:val="656A71C8"/>
    <w:rsid w:val="65BB7774"/>
    <w:rsid w:val="65E70FB7"/>
    <w:rsid w:val="666B2C4B"/>
    <w:rsid w:val="67251D2A"/>
    <w:rsid w:val="6737778C"/>
    <w:rsid w:val="67745750"/>
    <w:rsid w:val="678C472D"/>
    <w:rsid w:val="684B5C62"/>
    <w:rsid w:val="68703DDC"/>
    <w:rsid w:val="68722352"/>
    <w:rsid w:val="68F81538"/>
    <w:rsid w:val="694F0BED"/>
    <w:rsid w:val="69976193"/>
    <w:rsid w:val="69BC3166"/>
    <w:rsid w:val="69D832C1"/>
    <w:rsid w:val="6A8B2D61"/>
    <w:rsid w:val="6B1B406F"/>
    <w:rsid w:val="6B2119AA"/>
    <w:rsid w:val="6BAE0C7F"/>
    <w:rsid w:val="6C40311E"/>
    <w:rsid w:val="6D317BBA"/>
    <w:rsid w:val="6D62154E"/>
    <w:rsid w:val="6D770E48"/>
    <w:rsid w:val="6DE2549A"/>
    <w:rsid w:val="6E016CA7"/>
    <w:rsid w:val="6E146795"/>
    <w:rsid w:val="6E2A6458"/>
    <w:rsid w:val="6E4B50D2"/>
    <w:rsid w:val="6FA648B9"/>
    <w:rsid w:val="6FD3467B"/>
    <w:rsid w:val="6FFA5E18"/>
    <w:rsid w:val="70071A2F"/>
    <w:rsid w:val="70340761"/>
    <w:rsid w:val="7060041B"/>
    <w:rsid w:val="706B2DEB"/>
    <w:rsid w:val="70A61B86"/>
    <w:rsid w:val="71086750"/>
    <w:rsid w:val="714C4DAC"/>
    <w:rsid w:val="71764270"/>
    <w:rsid w:val="71B03EFA"/>
    <w:rsid w:val="71C2627D"/>
    <w:rsid w:val="71C7764B"/>
    <w:rsid w:val="71D13975"/>
    <w:rsid w:val="72103898"/>
    <w:rsid w:val="728E7DF3"/>
    <w:rsid w:val="73056933"/>
    <w:rsid w:val="731A323A"/>
    <w:rsid w:val="73710BE1"/>
    <w:rsid w:val="73873C81"/>
    <w:rsid w:val="738C084B"/>
    <w:rsid w:val="73946FDB"/>
    <w:rsid w:val="747878BF"/>
    <w:rsid w:val="74C54988"/>
    <w:rsid w:val="7510657E"/>
    <w:rsid w:val="75731D4D"/>
    <w:rsid w:val="75736BF1"/>
    <w:rsid w:val="757C020E"/>
    <w:rsid w:val="76541471"/>
    <w:rsid w:val="765F0719"/>
    <w:rsid w:val="76D064AF"/>
    <w:rsid w:val="76FF7381"/>
    <w:rsid w:val="77606727"/>
    <w:rsid w:val="77764B95"/>
    <w:rsid w:val="77DA12B1"/>
    <w:rsid w:val="77FA5206"/>
    <w:rsid w:val="782752F7"/>
    <w:rsid w:val="78603CBC"/>
    <w:rsid w:val="78827588"/>
    <w:rsid w:val="788C41CC"/>
    <w:rsid w:val="78984BCB"/>
    <w:rsid w:val="78AA0B9F"/>
    <w:rsid w:val="78C05F1B"/>
    <w:rsid w:val="78FE790E"/>
    <w:rsid w:val="79396EBB"/>
    <w:rsid w:val="79A070DD"/>
    <w:rsid w:val="79A77DB9"/>
    <w:rsid w:val="79DA4C88"/>
    <w:rsid w:val="79E568F7"/>
    <w:rsid w:val="7A113B2C"/>
    <w:rsid w:val="7A1D340F"/>
    <w:rsid w:val="7A4C230A"/>
    <w:rsid w:val="7A6B00C1"/>
    <w:rsid w:val="7AA65250"/>
    <w:rsid w:val="7AC82225"/>
    <w:rsid w:val="7AC938C2"/>
    <w:rsid w:val="7AD47583"/>
    <w:rsid w:val="7B38038F"/>
    <w:rsid w:val="7B511198"/>
    <w:rsid w:val="7B8F2592"/>
    <w:rsid w:val="7BCE2AA2"/>
    <w:rsid w:val="7BEA32FA"/>
    <w:rsid w:val="7C2A1195"/>
    <w:rsid w:val="7C725B26"/>
    <w:rsid w:val="7CC77E8D"/>
    <w:rsid w:val="7CFD2F7A"/>
    <w:rsid w:val="7D10190A"/>
    <w:rsid w:val="7D9F265D"/>
    <w:rsid w:val="7DC7451E"/>
    <w:rsid w:val="7E347017"/>
    <w:rsid w:val="7E7B2991"/>
    <w:rsid w:val="7EEB7FDA"/>
    <w:rsid w:val="7F551992"/>
    <w:rsid w:val="7F745DEB"/>
    <w:rsid w:val="7F755859"/>
    <w:rsid w:val="7F7C60D1"/>
    <w:rsid w:val="7FE9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ocument Map"/>
    <w:basedOn w:val="1"/>
    <w:semiHidden/>
    <w:qFormat/>
    <w:uiPriority w:val="0"/>
    <w:pPr>
      <w:shd w:val="clear" w:color="auto" w:fill="000080"/>
    </w:pPr>
  </w:style>
  <w:style w:type="paragraph" w:styleId="4">
    <w:name w:val="annotation text"/>
    <w:basedOn w:val="1"/>
    <w:link w:val="20"/>
    <w:qFormat/>
    <w:uiPriority w:val="0"/>
    <w:pPr>
      <w:jc w:val="left"/>
    </w:pPr>
  </w:style>
  <w:style w:type="paragraph" w:styleId="5">
    <w:name w:val="Body Text Indent"/>
    <w:basedOn w:val="1"/>
    <w:qFormat/>
    <w:uiPriority w:val="0"/>
    <w:pPr>
      <w:ind w:firstLine="1267" w:firstLineChars="396"/>
    </w:pPr>
    <w:rPr>
      <w:rFonts w:ascii="仿宋_GB2312" w:eastAsia="仿宋_GB2312"/>
      <w:sz w:val="32"/>
    </w:rPr>
  </w:style>
  <w:style w:type="paragraph" w:styleId="6">
    <w:name w:val="Plain Text"/>
    <w:basedOn w:val="1"/>
    <w:link w:val="21"/>
    <w:qFormat/>
    <w:uiPriority w:val="0"/>
    <w:pPr>
      <w:spacing w:line="360" w:lineRule="auto"/>
      <w:ind w:firstLine="480" w:firstLineChars="200"/>
    </w:pPr>
    <w:rPr>
      <w:rFonts w:ascii="仿宋_GB2312"/>
      <w:sz w:val="24"/>
      <w:szCs w:val="20"/>
    </w:rPr>
  </w:style>
  <w:style w:type="paragraph" w:styleId="7">
    <w:name w:val="Date"/>
    <w:basedOn w:val="1"/>
    <w:next w:val="1"/>
    <w:qFormat/>
    <w:uiPriority w:val="0"/>
    <w:pPr>
      <w:ind w:left="100" w:leftChars="2500"/>
    </w:pPr>
  </w:style>
  <w:style w:type="paragraph" w:styleId="8">
    <w:name w:val="Balloon Text"/>
    <w:basedOn w:val="1"/>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4"/>
    <w:qFormat/>
    <w:uiPriority w:val="0"/>
    <w:rPr>
      <w:b/>
      <w:bCs/>
    </w:rPr>
  </w:style>
  <w:style w:type="table" w:styleId="14">
    <w:name w:val="Table Grid"/>
    <w:basedOn w:val="13"/>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page number"/>
    <w:basedOn w:val="15"/>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Char"/>
    <w:link w:val="4"/>
    <w:qFormat/>
    <w:uiPriority w:val="0"/>
    <w:rPr>
      <w:kern w:val="2"/>
      <w:sz w:val="21"/>
      <w:szCs w:val="24"/>
    </w:rPr>
  </w:style>
  <w:style w:type="character" w:customStyle="1" w:styleId="21">
    <w:name w:val="纯文本 Char"/>
    <w:link w:val="6"/>
    <w:qFormat/>
    <w:uiPriority w:val="0"/>
    <w:rPr>
      <w:rFonts w:ascii="仿宋_GB2312"/>
      <w:kern w:val="2"/>
      <w:sz w:val="24"/>
    </w:rPr>
  </w:style>
  <w:style w:type="character" w:customStyle="1" w:styleId="22">
    <w:name w:val="页脚 Char"/>
    <w:link w:val="9"/>
    <w:qFormat/>
    <w:uiPriority w:val="0"/>
    <w:rPr>
      <w:kern w:val="2"/>
      <w:sz w:val="18"/>
      <w:szCs w:val="18"/>
    </w:rPr>
  </w:style>
  <w:style w:type="character" w:customStyle="1" w:styleId="23">
    <w:name w:val="页眉 Char"/>
    <w:link w:val="10"/>
    <w:qFormat/>
    <w:uiPriority w:val="0"/>
    <w:rPr>
      <w:kern w:val="2"/>
      <w:sz w:val="18"/>
      <w:szCs w:val="18"/>
    </w:rPr>
  </w:style>
  <w:style w:type="character" w:customStyle="1" w:styleId="24">
    <w:name w:val="批注主题 Char"/>
    <w:link w:val="12"/>
    <w:qFormat/>
    <w:uiPriority w:val="0"/>
    <w:rPr>
      <w:b/>
      <w:bCs/>
      <w:kern w:val="2"/>
      <w:sz w:val="21"/>
      <w:szCs w:val="24"/>
    </w:rPr>
  </w:style>
  <w:style w:type="character" w:customStyle="1" w:styleId="25">
    <w:name w:val="font11"/>
    <w:qFormat/>
    <w:uiPriority w:val="0"/>
    <w:rPr>
      <w:rFonts w:hint="eastAsia" w:ascii="华文仿宋" w:hAnsi="华文仿宋" w:eastAsia="华文仿宋" w:cs="华文仿宋"/>
      <w:b/>
      <w:color w:val="000000"/>
      <w:sz w:val="28"/>
      <w:szCs w:val="28"/>
      <w:u w:val="none"/>
    </w:rPr>
  </w:style>
  <w:style w:type="character" w:customStyle="1" w:styleId="26">
    <w:name w:val="ask-title"/>
    <w:basedOn w:val="15"/>
    <w:qFormat/>
    <w:uiPriority w:val="0"/>
  </w:style>
  <w:style w:type="character" w:customStyle="1" w:styleId="27">
    <w:name w:val="font01"/>
    <w:qFormat/>
    <w:uiPriority w:val="0"/>
    <w:rPr>
      <w:rFonts w:hint="eastAsia" w:ascii="华文仿宋" w:hAnsi="华文仿宋" w:eastAsia="华文仿宋" w:cs="华文仿宋"/>
      <w:color w:val="000000"/>
      <w:sz w:val="28"/>
      <w:szCs w:val="28"/>
      <w:u w:val="none"/>
    </w:rPr>
  </w:style>
  <w:style w:type="paragraph" w:customStyle="1" w:styleId="28">
    <w:name w:val="1"/>
    <w:basedOn w:val="1"/>
    <w:qFormat/>
    <w:uiPriority w:val="0"/>
  </w:style>
  <w:style w:type="paragraph" w:customStyle="1" w:styleId="29">
    <w:name w:val="_Style 8"/>
    <w:basedOn w:val="1"/>
    <w:next w:val="1"/>
    <w:qFormat/>
    <w:uiPriority w:val="0"/>
    <w:pPr>
      <w:spacing w:line="360" w:lineRule="auto"/>
      <w:ind w:firstLine="480" w:firstLineChars="200"/>
    </w:pPr>
    <w:rPr>
      <w:rFonts w:ascii="仿宋_GB2312"/>
      <w:sz w:val="24"/>
      <w:szCs w:val="20"/>
    </w:rPr>
  </w:style>
  <w:style w:type="paragraph" w:customStyle="1" w:styleId="30">
    <w:name w:val="_Style 5"/>
    <w:basedOn w:val="1"/>
    <w:qFormat/>
    <w:uiPriority w:val="0"/>
  </w:style>
  <w:style w:type="paragraph" w:customStyle="1" w:styleId="31">
    <w:name w:val="Char1"/>
    <w:basedOn w:val="1"/>
    <w:qFormat/>
    <w:uiPriority w:val="0"/>
    <w:rPr>
      <w:rFonts w:ascii="仿宋_GB2312" w:eastAsia="仿宋_GB2312"/>
      <w:b/>
      <w:sz w:val="32"/>
      <w:szCs w:val="32"/>
    </w:rPr>
  </w:style>
  <w:style w:type="paragraph" w:customStyle="1" w:styleId="32">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78BB1-8F8D-4509-835E-6AAEE1E50E7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5</Pages>
  <Words>3424</Words>
  <Characters>3483</Characters>
  <Lines>25</Lines>
  <Paragraphs>7</Paragraphs>
  <TotalTime>231</TotalTime>
  <ScaleCrop>false</ScaleCrop>
  <LinksUpToDate>false</LinksUpToDate>
  <CharactersWithSpaces>3635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2022-12-05T06:39:00Z</dcterms:created>
  <dc:creator>pacific</dc:creator>
  <cp:lastModifiedBy>林先生</cp:lastModifiedBy>
  <cp:lastPrinted>2022-12-13T03:39:00Z</cp:lastPrinted>
  <dcterms:modified xsi:type="dcterms:W3CDTF">2023-07-18T01:24:06Z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43765F2C1775408C83CAF98553A16783_13</vt:lpwstr>
  </property>
</Properties>
</file>