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8" w:hRule="atLeast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方正小标宋_GBK" w:cs="方正小标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小标宋_GBK" w:cs="方正小标宋_GBK"/>
                <w:color w:val="auto"/>
                <w:sz w:val="32"/>
                <w:szCs w:val="32"/>
                <w:lang w:val="en-US" w:eastAsia="zh-CN"/>
              </w:rPr>
              <w:t>真实性承诺书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根据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</w:rPr>
              <w:t>《“昆明老字号”认定规范（修订稿）》和《“昆明老字号”评分细则（修订稿）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lang w:val="en-US" w:eastAsia="zh-CN"/>
              </w:rPr>
              <w:t>及有关工作要求，（企业名称）</w:t>
            </w: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          ，</w:t>
            </w: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  <w:t>郑重承诺，此次申报“昆明老字号”所提交的各项材料均属真实，若有虚假愿承担一切法律责任。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  <w:t>申报企业法定代表人签字：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  <w:t>企业盖章：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left"/>
              <w:textAlignment w:val="auto"/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18" w:leftChars="199" w:right="420" w:rightChars="200" w:firstLine="0" w:firstLineChars="0"/>
              <w:jc w:val="right"/>
              <w:textAlignment w:val="auto"/>
              <w:rPr>
                <w:rFonts w:hint="default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color w:val="auto"/>
                <w:sz w:val="32"/>
                <w:szCs w:val="32"/>
                <w:u w:val="none"/>
                <w:lang w:val="en-US" w:eastAsia="zh-CN"/>
              </w:rPr>
              <w:t xml:space="preserve">年   月   日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DB54D"/>
    <w:rsid w:val="37C40927"/>
    <w:rsid w:val="5B7DB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2024-04-10T16:08:00Z</dcterms:created>
  <dc:creator>李玲</dc:creator>
  <cp:lastModifiedBy>忄</cp:lastModifiedBy>
  <dcterms:modified xsi:type="dcterms:W3CDTF">2024-04-24T02:30:56Z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14128593764F43C8B7FB9E7E70F1D937_13</vt:lpwstr>
  </property>
</Properties>
</file>