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vbaData.xml" ContentType="application/vnd.ms-word.vbaData+xml"/>
  <Override PartName="/word/vbaProject.bin" ContentType="application/vnd.ms-office.vbaProject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rPr>
          <w:sz w:val="30"/>
        </w:rPr>
      </w:pPr>
    </w:p>
    <w:p>
      <w:pPr>
        <w:snapToGrid w:val="0"/>
        <w:spacing w:line="360" w:lineRule="auto"/>
        <w:rPr>
          <w:sz w:val="30"/>
        </w:rPr>
      </w:pPr>
      <w:r>
        <w:rPr>
          <w:sz w:val="30"/>
        </w:rPr>
        <w:t xml:space="preserve">                                   </w:t>
      </w:r>
      <w:r>
        <w:rPr>
          <w:rFonts w:hint="eastAsia"/>
          <w:sz w:val="30"/>
        </w:rPr>
        <w:t xml:space="preserve">       </w:t>
      </w:r>
      <w:r>
        <w:rPr>
          <w:sz w:val="30"/>
        </w:rPr>
        <w:t xml:space="preserve"> </w:t>
      </w:r>
      <w:r>
        <w:rPr>
          <w:rFonts w:hint="eastAsia"/>
          <w:sz w:val="30"/>
        </w:rPr>
        <w:t>编号</w:t>
      </w:r>
      <w:r>
        <w:rPr>
          <w:sz w:val="30"/>
          <w:u w:val="single"/>
        </w:rPr>
        <w:t xml:space="preserve">           </w:t>
      </w:r>
    </w:p>
    <w:p>
      <w:pPr>
        <w:snapToGrid w:val="0"/>
        <w:spacing w:line="360" w:lineRule="auto"/>
        <w:rPr>
          <w:sz w:val="30"/>
        </w:rPr>
      </w:pPr>
      <w:r>
        <w:rPr>
          <w:sz w:val="30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</w:rPr>
        <w:t>国家发展改革委就业收入分配和消费司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</w:rPr>
        <w:t>研究课题申报书</w:t>
      </w:r>
    </w:p>
    <w:p>
      <w:pPr>
        <w:snapToGrid w:val="0"/>
        <w:spacing w:line="360" w:lineRule="auto"/>
        <w:jc w:val="center"/>
        <w:rPr>
          <w:sz w:val="32"/>
        </w:rPr>
      </w:pPr>
    </w:p>
    <w:p>
      <w:pPr>
        <w:snapToGrid w:val="0"/>
        <w:spacing w:line="360" w:lineRule="auto"/>
        <w:jc w:val="center"/>
        <w:rPr>
          <w:sz w:val="32"/>
        </w:rPr>
      </w:pPr>
    </w:p>
    <w:p>
      <w:pPr>
        <w:snapToGrid w:val="0"/>
        <w:spacing w:line="360" w:lineRule="auto"/>
        <w:rPr>
          <w:sz w:val="32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项目名称：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  <w:u w:val="single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承担单位：</w:t>
      </w:r>
      <w:r>
        <w:rPr>
          <w:rFonts w:hint="eastAsia" w:ascii="黑体" w:eastAsia="黑体"/>
          <w:b/>
          <w:sz w:val="28"/>
          <w:u w:val="single"/>
        </w:rPr>
        <w:t xml:space="preserve">                </w:t>
      </w:r>
      <w:r>
        <w:rPr>
          <w:rFonts w:hint="eastAsia" w:ascii="方正黑体_GBK" w:hAnsi="方正黑体_GBK" w:eastAsia="方正黑体_GBK" w:cs="方正黑体_GBK"/>
          <w:b w:val="0"/>
          <w:bCs/>
          <w:sz w:val="28"/>
          <w:u w:val="single"/>
        </w:rPr>
        <w:t>（单位盖章）</w:t>
      </w:r>
      <w:r>
        <w:rPr>
          <w:rFonts w:hint="eastAsia" w:ascii="黑体" w:eastAsia="黑体"/>
          <w:b/>
          <w:sz w:val="28"/>
          <w:u w:val="single"/>
        </w:rPr>
        <w:t xml:space="preserve">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协作单位：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hint="eastAsia" w:ascii="方正黑体_GBK" w:hAnsi="方正黑体_GBK" w:eastAsia="方正黑体_GBK" w:cs="方正黑体_GBK"/>
          <w:b w:val="0"/>
          <w:bCs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项目负责人：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30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申报时间：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>
      <w:pPr>
        <w:snapToGrid w:val="0"/>
        <w:spacing w:line="360" w:lineRule="auto"/>
        <w:jc w:val="center"/>
        <w:rPr>
          <w:rFonts w:hint="eastAsia" w:ascii="方正楷体_GBK" w:hAnsi="方正楷体_GBK" w:eastAsia="方正楷体_GBK" w:cs="方正楷体_GBK"/>
          <w:b w:val="0"/>
          <w:bCs/>
          <w:sz w:val="30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0"/>
        </w:rPr>
        <w:t>国家发展改革委就业收入分配和消费司</w:t>
      </w:r>
    </w:p>
    <w:p>
      <w:pPr>
        <w:snapToGrid w:val="0"/>
        <w:spacing w:line="360" w:lineRule="auto"/>
        <w:jc w:val="center"/>
      </w:pPr>
      <w:r>
        <w:rPr>
          <w:rFonts w:hint="default" w:ascii="Times New Roman" w:hAnsi="Times New Roman" w:eastAsia="方正仿宋_GBK" w:cs="Times New Roman"/>
          <w:sz w:val="28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sz w:val="28"/>
          <w:lang w:val="en-US" w:eastAsia="zh-CN"/>
        </w:rPr>
        <w:t>5</w:t>
      </w:r>
      <w:r>
        <w:rPr>
          <w:rFonts w:eastAsia="方正仿宋_GBK"/>
          <w:sz w:val="28"/>
        </w:rPr>
        <w:t>年  月</w:t>
      </w:r>
    </w:p>
    <w:p>
      <w:pPr>
        <w:snapToGrid w:val="0"/>
        <w:spacing w:line="360" w:lineRule="auto"/>
        <w:jc w:val="center"/>
        <w:rPr>
          <w:rFonts w:hint="eastAsia" w:eastAsia="方正仿宋_GBK"/>
          <w:sz w:val="28"/>
        </w:rPr>
        <w:sectPr>
          <w:footerReference r:id="rId5" w:type="first"/>
          <w:footerReference r:id="rId3" w:type="default"/>
          <w:footerReference r:id="rId4" w:type="even"/>
          <w:pgSz w:w="11907" w:h="16840"/>
          <w:pgMar w:top="1418" w:right="1134" w:bottom="1418" w:left="1134" w:header="851" w:footer="851" w:gutter="0"/>
          <w:pgNumType w:fmt="decimal"/>
          <w:cols w:space="720" w:num="1"/>
          <w:titlePg/>
          <w:docGrid w:linePitch="326" w:charSpace="0"/>
        </w:sectPr>
      </w:pPr>
    </w:p>
    <w:tbl>
      <w:tblPr>
        <w:tblStyle w:val="5"/>
        <w:tblW w:w="9765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1140"/>
        <w:gridCol w:w="986"/>
        <w:gridCol w:w="2074"/>
        <w:gridCol w:w="1895"/>
        <w:gridCol w:w="20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项目名称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承担单位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协作单位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项目负责人</w:t>
            </w:r>
          </w:p>
        </w:tc>
        <w:tc>
          <w:tcPr>
            <w:tcW w:w="1140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895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职称及职务务务</w:t>
            </w:r>
          </w:p>
        </w:tc>
        <w:tc>
          <w:tcPr>
            <w:tcW w:w="2005" w:type="dxa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项目联系人</w:t>
            </w:r>
          </w:p>
        </w:tc>
        <w:tc>
          <w:tcPr>
            <w:tcW w:w="1140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restart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座机：</w:t>
            </w:r>
          </w:p>
        </w:tc>
        <w:tc>
          <w:tcPr>
            <w:tcW w:w="189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电子邮箱</w:t>
            </w:r>
          </w:p>
        </w:tc>
        <w:tc>
          <w:tcPr>
            <w:tcW w:w="200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140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continue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074" w:type="dxa"/>
          </w:tcPr>
          <w:p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手机：</w:t>
            </w:r>
          </w:p>
        </w:tc>
        <w:tc>
          <w:tcPr>
            <w:tcW w:w="189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邮政编码</w:t>
            </w:r>
          </w:p>
        </w:tc>
        <w:tc>
          <w:tcPr>
            <w:tcW w:w="200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通讯地址</w:t>
            </w:r>
          </w:p>
        </w:tc>
        <w:tc>
          <w:tcPr>
            <w:tcW w:w="8100" w:type="dxa"/>
            <w:gridSpan w:val="5"/>
          </w:tcPr>
          <w:p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20" w:hRule="exact"/>
        </w:trPr>
        <w:tc>
          <w:tcPr>
            <w:tcW w:w="9765" w:type="dxa"/>
            <w:gridSpan w:val="6"/>
          </w:tcPr>
          <w:p>
            <w:pPr>
              <w:numPr>
                <w:ilvl w:val="0"/>
                <w:numId w:val="0"/>
              </w:numPr>
              <w:snapToGrid w:val="0"/>
              <w:spacing w:before="120" w:line="360" w:lineRule="atLeast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一、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立项（申请）理由 （目的、意义、目标）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>
      <w:pPr>
        <w:snapToGrid w:val="0"/>
        <w:spacing w:line="360" w:lineRule="auto"/>
        <w:rPr>
          <w:sz w:val="32"/>
        </w:rPr>
        <w:sectPr>
          <w:footerReference r:id="rId7" w:type="first"/>
          <w:footerReference r:id="rId6" w:type="default"/>
          <w:pgSz w:w="11907" w:h="16840"/>
          <w:pgMar w:top="1418" w:right="1134" w:bottom="1418" w:left="1134" w:header="851" w:footer="851" w:gutter="0"/>
          <w:pgNumType w:fmt="decimal" w:start="1"/>
          <w:cols w:space="720" w:num="1"/>
          <w:titlePg/>
          <w:docGrid w:linePitch="326" w:charSpace="0"/>
        </w:sectPr>
      </w:pPr>
    </w:p>
    <w:tbl>
      <w:tblPr>
        <w:tblStyle w:val="5"/>
        <w:tblW w:w="940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2" w:hRule="atLeast"/>
        </w:trPr>
        <w:tc>
          <w:tcPr>
            <w:tcW w:w="9401" w:type="dxa"/>
          </w:tcPr>
          <w:p>
            <w:pPr>
              <w:numPr>
                <w:ilvl w:val="0"/>
                <w:numId w:val="0"/>
              </w:numPr>
              <w:snapToGrid w:val="0"/>
              <w:spacing w:before="120" w:line="360" w:lineRule="atLeast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二、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项目主要内容、工作（研究）途径和方法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项目主要内容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spacing w:line="480" w:lineRule="exact"/>
              <w:ind w:right="40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工作（研究）途径及方法</w:t>
            </w: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8" w:lineRule="exact"/>
              <w:ind w:leftChars="0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三、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进度计划</w:t>
            </w: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snapToGrid w:val="0"/>
              <w:spacing w:line="360" w:lineRule="auto"/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8" w:lineRule="exact"/>
              <w:ind w:leftChars="0" w:firstLine="0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四、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完成日期和预期成果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1、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完成日期：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  <w:szCs w:val="22"/>
              </w:rPr>
            </w:pPr>
            <w:r>
              <w:rPr>
                <w:rFonts w:hint="default" w:eastAsia="方正仿宋_GBK"/>
                <w:sz w:val="28"/>
                <w:szCs w:val="22"/>
              </w:rPr>
              <w:t>年内提交研究成果，最</w:t>
            </w:r>
            <w:r>
              <w:rPr>
                <w:rFonts w:hint="eastAsia" w:eastAsia="方正仿宋_GBK"/>
                <w:sz w:val="28"/>
                <w:szCs w:val="22"/>
                <w:lang w:eastAsia="zh-CN"/>
              </w:rPr>
              <w:t>迟不晚</w:t>
            </w:r>
            <w:r>
              <w:rPr>
                <w:rFonts w:hint="eastAsia" w:eastAsia="方正仿宋_GBK"/>
                <w:sz w:val="28"/>
                <w:szCs w:val="22"/>
              </w:rPr>
              <w:t>于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5</w:t>
            </w:r>
            <w:r>
              <w:rPr>
                <w:rFonts w:hint="eastAsia" w:eastAsia="方正仿宋_GBK"/>
                <w:sz w:val="28"/>
                <w:szCs w:val="22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1</w:t>
            </w:r>
            <w:r>
              <w:rPr>
                <w:rFonts w:hint="eastAsia" w:eastAsia="方正仿宋_GBK"/>
                <w:sz w:val="28"/>
                <w:szCs w:val="22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0</w:t>
            </w:r>
            <w:r>
              <w:rPr>
                <w:rFonts w:hint="eastAsia" w:eastAsia="方正仿宋_GBK"/>
                <w:sz w:val="28"/>
                <w:szCs w:val="22"/>
              </w:rPr>
              <w:t>日提交最终成果。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  <w:szCs w:val="2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提交成果方式(统一要求)：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（1）</w:t>
            </w:r>
            <w:r>
              <w:rPr>
                <w:rFonts w:hint="eastAsia" w:eastAsia="方正仿宋_GBK"/>
                <w:sz w:val="28"/>
              </w:rPr>
              <w:t>研究报告全本：纸质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5</w:t>
            </w:r>
            <w:r>
              <w:rPr>
                <w:rFonts w:hint="eastAsia" w:eastAsia="方正仿宋_GBK"/>
                <w:sz w:val="28"/>
              </w:rPr>
              <w:t>份，电子版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1</w:t>
            </w:r>
            <w:r>
              <w:rPr>
                <w:rFonts w:hint="eastAsia" w:eastAsia="方正仿宋_GBK"/>
                <w:sz w:val="28"/>
              </w:rPr>
              <w:t>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hint="eastAsia"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（2）</w:t>
            </w:r>
            <w:r>
              <w:rPr>
                <w:rFonts w:hint="eastAsia" w:eastAsia="方正仿宋_GBK"/>
                <w:sz w:val="28"/>
              </w:rPr>
              <w:t>研究报告简写本：纸质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5</w:t>
            </w:r>
            <w:r>
              <w:rPr>
                <w:rFonts w:hint="eastAsia" w:eastAsia="方正仿宋_GBK"/>
                <w:sz w:val="28"/>
              </w:rPr>
              <w:t>份，电子版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1</w:t>
            </w:r>
            <w:r>
              <w:rPr>
                <w:rFonts w:hint="eastAsia" w:eastAsia="方正仿宋_GBK"/>
                <w:sz w:val="28"/>
              </w:rPr>
              <w:t>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hint="eastAsia" w:eastAsia="方正仿宋_GBK"/>
                <w:sz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成果质量保障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（1）</w:t>
            </w:r>
            <w:r>
              <w:rPr>
                <w:rFonts w:hint="default" w:eastAsia="方正仿宋_GBK"/>
                <w:sz w:val="28"/>
              </w:rPr>
              <w:t>结合研究</w:t>
            </w:r>
            <w:r>
              <w:rPr>
                <w:rFonts w:hint="eastAsia" w:eastAsia="方正仿宋_GBK"/>
                <w:sz w:val="28"/>
              </w:rPr>
              <w:t>进度情况</w:t>
            </w:r>
            <w:r>
              <w:rPr>
                <w:rFonts w:hint="default" w:eastAsia="方正仿宋_GBK"/>
                <w:sz w:val="28"/>
              </w:rPr>
              <w:t>及时提交研究成果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（2）</w:t>
            </w:r>
            <w:r>
              <w:rPr>
                <w:rFonts w:hint="eastAsia" w:eastAsia="方正仿宋_GBK"/>
                <w:sz w:val="28"/>
              </w:rPr>
              <w:t>进行中期考核，提交中期研究成果，确保课题研究达到预期目标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（3）</w:t>
            </w:r>
            <w:r>
              <w:rPr>
                <w:rFonts w:hint="default" w:eastAsia="方正仿宋_GBK"/>
                <w:sz w:val="28"/>
              </w:rPr>
              <w:t>进行成果验收，提交最终研究成果，</w:t>
            </w:r>
            <w:r>
              <w:rPr>
                <w:rFonts w:hint="eastAsia" w:eastAsia="方正仿宋_GBK"/>
                <w:sz w:val="28"/>
              </w:rPr>
              <w:t>确保课题研究达到预期目标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（4）</w:t>
            </w:r>
            <w:r>
              <w:rPr>
                <w:rFonts w:hint="eastAsia" w:eastAsia="方正仿宋_GBK"/>
                <w:sz w:val="28"/>
              </w:rPr>
              <w:t>配合甲方开展课题相关调研</w:t>
            </w:r>
            <w:r>
              <w:rPr>
                <w:rFonts w:hint="default" w:eastAsia="方正仿宋_GBK"/>
                <w:sz w:val="28"/>
              </w:rPr>
              <w:t>和座谈</w:t>
            </w:r>
            <w:r>
              <w:rPr>
                <w:rFonts w:hint="eastAsia" w:eastAsia="方正仿宋_GBK"/>
                <w:sz w:val="28"/>
              </w:rPr>
              <w:t>工作</w:t>
            </w:r>
          </w:p>
          <w:p>
            <w:pPr>
              <w:snapToGrid w:val="0"/>
              <w:spacing w:line="360" w:lineRule="auto"/>
            </w:pPr>
          </w:p>
        </w:tc>
      </w:tr>
    </w:tbl>
    <w:p>
      <w:pPr>
        <w:snapToGrid w:val="0"/>
        <w:spacing w:line="360" w:lineRule="auto"/>
      </w:pPr>
    </w:p>
    <w:tbl>
      <w:tblPr>
        <w:tblStyle w:val="5"/>
        <w:tblW w:w="93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173"/>
        <w:gridCol w:w="16"/>
        <w:gridCol w:w="2321"/>
        <w:gridCol w:w="1710"/>
        <w:gridCol w:w="23"/>
        <w:gridCol w:w="424"/>
        <w:gridCol w:w="2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360" w:type="dxa"/>
            <w:gridSpan w:val="8"/>
          </w:tcPr>
          <w:p>
            <w:pPr>
              <w:snapToGrid w:val="0"/>
              <w:spacing w:before="120" w:line="360" w:lineRule="auto"/>
              <w:rPr>
                <w:rFonts w:ascii="宋体" w:hAnsi="宋体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五、经费预算</w:t>
            </w:r>
            <w:r>
              <w:rPr>
                <w:rFonts w:hint="eastAsia" w:ascii="宋体" w:hAnsi="宋体"/>
                <w:b/>
                <w:sz w:val="24"/>
              </w:rPr>
              <w:t xml:space="preserve">   </w:t>
            </w:r>
            <w:r>
              <w:rPr>
                <w:rFonts w:hint="eastAsia" w:ascii="宋体" w:hAnsi="宋体"/>
                <w:b/>
              </w:rPr>
              <w:t xml:space="preserve"> </w:t>
            </w:r>
            <w:r>
              <w:rPr>
                <w:rFonts w:hint="eastAsia" w:ascii="宋体" w:hAnsi="宋体"/>
              </w:rPr>
              <w:t xml:space="preserve">                                                  </w:t>
            </w:r>
            <w:r>
              <w:rPr>
                <w:rFonts w:hint="eastAsia" w:ascii="方正仿宋_GBK" w:hAnsi="方正仿宋_GBK" w:eastAsia="方正仿宋_GBK" w:cs="方正仿宋_GBK"/>
                <w:sz w:val="28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3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总   额</w:t>
            </w: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lang w:eastAsia="zh-CN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sz w:val="2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eastAsia="方正仿宋_GBK"/>
                <w:sz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专项经费拨款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单位自筹及其它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合  计</w:t>
            </w:r>
          </w:p>
        </w:tc>
        <w:tc>
          <w:tcPr>
            <w:tcW w:w="4047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61" w:type="dxa"/>
            <w:gridSpan w:val="3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9360" w:type="dxa"/>
            <w:gridSpan w:val="8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sz w:val="32"/>
              </w:rPr>
            </w:pPr>
            <w:r>
              <w:rPr>
                <w:rFonts w:hint="eastAsia" w:ascii="黑体" w:eastAsia="黑体"/>
                <w:sz w:val="28"/>
              </w:rPr>
              <w:t>经费开支预算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计划开支项目</w:t>
            </w: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细   目</w:t>
            </w:r>
          </w:p>
        </w:tc>
        <w:tc>
          <w:tcPr>
            <w:tcW w:w="3038" w:type="dxa"/>
            <w:gridSpan w:val="2"/>
            <w:vAlign w:val="center"/>
          </w:tcPr>
          <w:p>
            <w:pPr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金   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252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合计</w:t>
            </w:r>
          </w:p>
        </w:tc>
        <w:tc>
          <w:tcPr>
            <w:tcW w:w="4070" w:type="dxa"/>
            <w:gridSpan w:val="4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038" w:type="dxa"/>
            <w:gridSpan w:val="2"/>
            <w:vAlign w:val="center"/>
          </w:tcPr>
          <w:p>
            <w:pPr>
              <w:snapToGrid w:val="0"/>
              <w:spacing w:before="120"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360" w:type="dxa"/>
            <w:gridSpan w:val="8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经费支付标准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支付金额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按专项经费拨款额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100%</w:t>
            </w:r>
            <w:r>
              <w:rPr>
                <w:rFonts w:eastAsia="方正仿宋_GBK"/>
                <w:sz w:val="28"/>
              </w:rPr>
              <w:t>支付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支付方式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合同签订后支付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70%</w:t>
            </w:r>
            <w:r>
              <w:rPr>
                <w:rFonts w:eastAsia="方正仿宋_GBK"/>
                <w:sz w:val="28"/>
              </w:rPr>
              <w:t>，</w:t>
            </w:r>
            <w:r>
              <w:rPr>
                <w:rFonts w:hint="eastAsia" w:eastAsia="方正仿宋_GBK"/>
                <w:sz w:val="28"/>
                <w:lang w:eastAsia="zh-CN"/>
              </w:rPr>
              <w:t>研究成果验收</w:t>
            </w:r>
            <w:r>
              <w:rPr>
                <w:rFonts w:eastAsia="方正仿宋_GBK"/>
                <w:sz w:val="28"/>
              </w:rPr>
              <w:t>后支付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8" w:type="dxa"/>
            <w:gridSpan w:val="3"/>
            <w:shd w:val="clear" w:color="auto" w:fill="auto"/>
            <w:vAlign w:val="center"/>
          </w:tcPr>
          <w:p>
            <w:pPr>
              <w:snapToGrid w:val="0"/>
              <w:spacing w:before="120" w:line="360" w:lineRule="auto"/>
              <w:jc w:val="distribute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支付时间</w:t>
            </w:r>
          </w:p>
        </w:tc>
        <w:tc>
          <w:tcPr>
            <w:tcW w:w="7092" w:type="dxa"/>
            <w:gridSpan w:val="5"/>
            <w:shd w:val="clear" w:color="auto" w:fill="auto"/>
            <w:vAlign w:val="center"/>
          </w:tcPr>
          <w:p>
            <w:pPr>
              <w:jc w:val="left"/>
              <w:rPr>
                <w:rFonts w:eastAsia="方正仿宋_GBK"/>
                <w:sz w:val="28"/>
              </w:rPr>
            </w:pPr>
            <w:r>
              <w:rPr>
                <w:rFonts w:eastAsia="方正仿宋_GBK"/>
                <w:sz w:val="28"/>
              </w:rPr>
              <w:t>分别在合同签订和</w:t>
            </w:r>
            <w:r>
              <w:rPr>
                <w:rFonts w:hint="eastAsia" w:eastAsia="方正仿宋_GBK"/>
                <w:sz w:val="28"/>
                <w:lang w:eastAsia="zh-CN"/>
              </w:rPr>
              <w:t>研究成果验收</w:t>
            </w:r>
            <w:r>
              <w:rPr>
                <w:rFonts w:eastAsia="方正仿宋_GBK"/>
                <w:sz w:val="28"/>
              </w:rPr>
              <w:t>后</w:t>
            </w:r>
            <w:r>
              <w:rPr>
                <w:rFonts w:hint="default" w:ascii="Times New Roman" w:hAnsi="Times New Roman" w:eastAsia="方正仿宋_GBK" w:cs="Times New Roman"/>
                <w:sz w:val="28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0</w:t>
            </w:r>
            <w:r>
              <w:rPr>
                <w:rFonts w:eastAsia="方正仿宋_GBK"/>
                <w:sz w:val="28"/>
              </w:rPr>
              <w:t>个工作日内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360" w:type="dxa"/>
            <w:gridSpan w:val="8"/>
          </w:tcPr>
          <w:p>
            <w:pPr>
              <w:snapToGrid w:val="0"/>
              <w:spacing w:beforeLines="50"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六、项目负责人及主要参加人员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4"/>
              </w:rPr>
              <w:t>（姓名、职务、业务方向、在本项目中承担的任务）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360" w:type="dxa"/>
            <w:gridSpan w:val="8"/>
            <w:vAlign w:val="center"/>
          </w:tcPr>
          <w:p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1、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</w:t>
            </w:r>
            <w:r>
              <w:rPr>
                <w:rFonts w:hint="eastAsia" w:ascii="方正仿宋_GBK" w:hAnsi="方正仿宋_GBK" w:eastAsia="方正仿宋_GBK" w:cs="方正仿宋_GBK"/>
                <w:sz w:val="28"/>
              </w:rPr>
              <w:t>/</w:t>
            </w:r>
            <w:r>
              <w:rPr>
                <w:rFonts w:hint="eastAsia" w:eastAsia="方正仿宋_GBK"/>
                <w:sz w:val="28"/>
              </w:rPr>
              <w:t>职称</w:t>
            </w: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360" w:type="dxa"/>
            <w:gridSpan w:val="8"/>
            <w:vAlign w:val="center"/>
          </w:tcPr>
          <w:p>
            <w:pPr>
              <w:spacing w:line="480" w:lineRule="exact"/>
              <w:ind w:right="40"/>
              <w:rPr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主要参加人员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</w:t>
            </w:r>
            <w:r>
              <w:rPr>
                <w:rFonts w:hint="eastAsia" w:ascii="方正仿宋_GBK" w:hAnsi="方正仿宋_GBK" w:eastAsia="方正仿宋_GBK" w:cs="方正仿宋_GBK"/>
                <w:sz w:val="28"/>
              </w:rPr>
              <w:t>/</w:t>
            </w:r>
            <w:r>
              <w:rPr>
                <w:rFonts w:hint="eastAsia" w:eastAsia="方正仿宋_GBK"/>
                <w:sz w:val="28"/>
              </w:rPr>
              <w:t>职称</w:t>
            </w: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79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gridSpan w:val="3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vAlign w:val="center"/>
          </w:tcPr>
          <w:p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default" w:ascii="Times New Roman" w:hAnsi="Times New Roman" w:eastAsia="方正仿宋_GBK" w:cs="Times New Roman"/>
          <w:caps w:val="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eastAsia="方正仿宋_GBK"/>
          <w:sz w:val="28"/>
        </w:rPr>
        <w:t>注：本表如不够填写，可加另页。</w:t>
      </w:r>
    </w:p>
    <w:sectPr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>
      <wne:fci wne:fciName="FileOpen" wne:swArg="0000"/>
    </wne:keymap>
    <wne:keymap wne:kcmPrimary="0642">
      <wne:fci wne:fciName="FileNew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FgAAAGRycy9QSwECFAAUAAAACACHTuJAs0lY7tAAAAAFAQAADwAAAAAAAAABACAAAAA4AAAA&#10;ZHJzL2Rvd25yZXYueG1sUEsBAhQAFAAAAAgAh07iQCMFE50yAgAAYwQAAA4AAAAAAAAAAQAgAAAA&#10;NQEAAGRycy9lMm9Eb2M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17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inside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rPr>
        <w:rFonts w:hint="default"/>
        <w:lang w:val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BYAAABkcnMvUEsBAhQAFAAAAAgAh07iQLNJWO7QAAAABQEAAA8AAAAAAAAAAQAgAAAAOAAA&#10;AGRycy9kb3ducmV2LnhtbFBLAQIUABQAAAAIAIdO4kBhrYRyMwIAAGMEAAAOAAAAAAAAAAEAIAAA&#10;ADUBAABkcnMvZTJvRG9jLnhtbFBLBQYAAAAABgAGAFkBAADa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FgAAAGRycy9QSwECFAAUAAAACACHTuJAs0lY7tAAAAAFAQAADwAAAAAAAAABACAAAAA4AAAA&#10;ZHJzL2Rvd25yZXYueG1sUEsBAhQAFAAAAAgAh07iQOZTTZkyAgAAYwQAAA4AAAAAAAAAAQAgAAAA&#10;NQEAAGRycy9lMm9Eb2M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23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FgAAAGRycy9QSwECFAAUAAAACACHTuJAs0lY7tAAAAAFAQAADwAAAAAAAAABACAAAAA4AAAA&#10;ZHJzL2Rvd25yZXYueG1sUEsBAhQAFAAAAAgAh07iQKT72nYyAgAAYwQAAA4AAAAAAAAAAQAgAAAA&#10;NQEAAGRycy9lMm9Eb2M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23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24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989aEMQIAAGM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vfPWhDECAABj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24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B4DA5"/>
    <w:rsid w:val="0F926E96"/>
    <w:rsid w:val="13970403"/>
    <w:rsid w:val="14D17816"/>
    <w:rsid w:val="159621B3"/>
    <w:rsid w:val="16D159E2"/>
    <w:rsid w:val="189C5E24"/>
    <w:rsid w:val="1A643844"/>
    <w:rsid w:val="1FB713CF"/>
    <w:rsid w:val="1FEC02F1"/>
    <w:rsid w:val="2AE13E16"/>
    <w:rsid w:val="2BFB47A8"/>
    <w:rsid w:val="37DFB0F2"/>
    <w:rsid w:val="394CE13A"/>
    <w:rsid w:val="3CEB1804"/>
    <w:rsid w:val="3EEFBD18"/>
    <w:rsid w:val="3F266C94"/>
    <w:rsid w:val="48A231C3"/>
    <w:rsid w:val="49E4796C"/>
    <w:rsid w:val="4F5FBF23"/>
    <w:rsid w:val="514575C9"/>
    <w:rsid w:val="52D1331E"/>
    <w:rsid w:val="5900165B"/>
    <w:rsid w:val="5DB7421C"/>
    <w:rsid w:val="5EBA2933"/>
    <w:rsid w:val="5FFECA23"/>
    <w:rsid w:val="64AE0D5C"/>
    <w:rsid w:val="65F1773F"/>
    <w:rsid w:val="697A677E"/>
    <w:rsid w:val="69DA33C0"/>
    <w:rsid w:val="6BFFBE52"/>
    <w:rsid w:val="75FF2BD5"/>
    <w:rsid w:val="78C94880"/>
    <w:rsid w:val="7BDE9B29"/>
    <w:rsid w:val="7BFF2FEF"/>
    <w:rsid w:val="7D7F8F25"/>
    <w:rsid w:val="7E7F108B"/>
    <w:rsid w:val="7F733C2F"/>
    <w:rsid w:val="7F973B9E"/>
    <w:rsid w:val="7FDE8741"/>
    <w:rsid w:val="9B7F4E5F"/>
    <w:rsid w:val="A7ED944C"/>
    <w:rsid w:val="AD01C08B"/>
    <w:rsid w:val="BFD601B9"/>
    <w:rsid w:val="C5F124C1"/>
    <w:rsid w:val="CB7779FB"/>
    <w:rsid w:val="DD7F613F"/>
    <w:rsid w:val="DF6F9D9D"/>
    <w:rsid w:val="DF7B0476"/>
    <w:rsid w:val="EFD75A01"/>
    <w:rsid w:val="EFDAE2F7"/>
    <w:rsid w:val="F7F56630"/>
    <w:rsid w:val="FBF4221C"/>
    <w:rsid w:val="FBFB4354"/>
    <w:rsid w:val="FD3D193B"/>
    <w:rsid w:val="FDAF944A"/>
    <w:rsid w:val="FF7B811B"/>
    <w:rsid w:val="FFEB569C"/>
    <w:rsid w:val="FFFF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/>
</wne:vbaSuppData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microsoft.com/office/2006/relationships/keyMapCustomizations" Target="customizations.xml"/><Relationship Id="rId11" Type="http://schemas.microsoft.com/office/2006/relationships/vbaProject" Target="vbaProject.bin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68</TotalTime>
  <ScaleCrop>false</ScaleCrop>
  <LinksUpToDate>false</LinksUpToDate>
  <CharactersWithSpaces>0</CharactersWithSpaces>
  <Application>WPS Office_11.8.2.10977_F1E327BC-269C-435d-A152-05C5408002CA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2019-11-07T06:55:00Z</dcterms:created>
  <dc:creator>wpsgch</dc:creator>
  <cp:lastModifiedBy>user</cp:lastModifiedBy>
  <cp:lastPrinted>2024-02-09T05:42:00Z</cp:lastPrinted>
  <dcterms:modified xsi:type="dcterms:W3CDTF">2025-05-29T16:54:43Z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2052-11.8.2.10977</vt:lpwstr>
  </property>
</Properties>
</file>