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662D">
      <w:pPr>
        <w:spacing w:before="156" w:beforeLines="50" w:line="560" w:lineRule="exact"/>
        <w:outlineLvl w:val="1"/>
        <w:rPr>
          <w:rFonts w:ascii="黑体" w:hAnsi="黑体" w:eastAsia="黑体" w:cs="黑体"/>
          <w:sz w:val="32"/>
          <w:szCs w:val="32"/>
          <w:lang w:bidi="ar-SA"/>
        </w:rPr>
      </w:pPr>
      <w:r>
        <w:rPr>
          <w:rFonts w:hint="eastAsia" w:ascii="黑体" w:hAnsi="黑体" w:eastAsia="黑体" w:cs="黑体"/>
          <w:sz w:val="32"/>
          <w:szCs w:val="32"/>
          <w:lang w:bidi="ar-SA"/>
        </w:rPr>
        <w:t>附件3</w:t>
      </w:r>
    </w:p>
    <w:p w14:paraId="77AA0520">
      <w:pPr>
        <w:spacing w:line="560" w:lineRule="exact"/>
        <w:jc w:val="center"/>
        <w:outlineLvl w:val="1"/>
        <w:rPr>
          <w:rFonts w:hint="eastAsia" w:ascii="小标宋" w:hAnsi="小标宋" w:eastAsia="小标宋" w:cs="小标宋"/>
          <w:sz w:val="44"/>
          <w:szCs w:val="52"/>
          <w:lang w:bidi="ar-SA"/>
        </w:rPr>
      </w:pPr>
      <w:r>
        <w:rPr>
          <w:rFonts w:hint="eastAsia" w:ascii="小标宋" w:hAnsi="小标宋" w:eastAsia="小标宋" w:cs="小标宋"/>
          <w:sz w:val="44"/>
          <w:szCs w:val="52"/>
          <w:lang w:bidi="ar-SA"/>
        </w:rPr>
        <w:t>未来城市新技术应用典型案例</w:t>
      </w:r>
    </w:p>
    <w:p w14:paraId="41856219">
      <w:pPr>
        <w:spacing w:line="560" w:lineRule="exact"/>
        <w:jc w:val="center"/>
        <w:outlineLvl w:val="1"/>
        <w:rPr>
          <w:rFonts w:hint="eastAsia" w:ascii="小标宋" w:hAnsi="小标宋" w:eastAsia="小标宋" w:cs="小标宋"/>
          <w:sz w:val="44"/>
          <w:szCs w:val="52"/>
          <w:lang w:bidi="ar-SA"/>
        </w:rPr>
      </w:pPr>
      <w:r>
        <w:rPr>
          <w:rFonts w:hint="eastAsia" w:ascii="小标宋" w:hAnsi="小标宋" w:eastAsia="小标宋" w:cs="小标宋"/>
          <w:sz w:val="44"/>
          <w:szCs w:val="52"/>
          <w:lang w:bidi="ar-SA"/>
        </w:rPr>
        <w:t>指标评价体系参考</w:t>
      </w:r>
    </w:p>
    <w:p w14:paraId="7AF1DEFF">
      <w:pPr>
        <w:spacing w:line="560" w:lineRule="exact"/>
        <w:jc w:val="center"/>
        <w:outlineLvl w:val="1"/>
        <w:rPr>
          <w:rFonts w:ascii="方正小标宋简体" w:hAnsi="方正小标宋简体" w:eastAsia="方正小标宋简体" w:cs="方正小标宋简体"/>
          <w:sz w:val="44"/>
          <w:szCs w:val="52"/>
          <w:lang w:bidi="ar-SA"/>
        </w:rPr>
      </w:pPr>
    </w:p>
    <w:tbl>
      <w:tblPr>
        <w:tblStyle w:val="4"/>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2325"/>
        <w:gridCol w:w="4096"/>
        <w:gridCol w:w="2071"/>
      </w:tblGrid>
      <w:tr w14:paraId="62E4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3669" w:type="dxa"/>
            <w:gridSpan w:val="2"/>
            <w:shd w:val="clear" w:color="auto" w:fill="BCCABD"/>
            <w:vAlign w:val="center"/>
          </w:tcPr>
          <w:p w14:paraId="45E349B6">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 w:val="0"/>
                <w:bCs w:val="0"/>
                <w:kern w:val="0"/>
                <w:sz w:val="28"/>
                <w:szCs w:val="28"/>
                <w:lang w:bidi="ar-SA"/>
              </w:rPr>
            </w:pPr>
            <w:r>
              <w:rPr>
                <w:rFonts w:hint="eastAsia" w:ascii="黑体" w:hAnsi="黑体" w:eastAsia="黑体" w:cs="黑体"/>
                <w:b w:val="0"/>
                <w:bCs w:val="0"/>
                <w:kern w:val="0"/>
                <w:sz w:val="28"/>
                <w:szCs w:val="28"/>
                <w:lang w:eastAsia="zh-CN" w:bidi="ar-SA"/>
              </w:rPr>
              <w:t>评价</w:t>
            </w:r>
            <w:r>
              <w:rPr>
                <w:rFonts w:hint="eastAsia" w:ascii="黑体" w:hAnsi="黑体" w:eastAsia="黑体" w:cs="黑体"/>
                <w:b w:val="0"/>
                <w:bCs w:val="0"/>
                <w:kern w:val="0"/>
                <w:sz w:val="28"/>
                <w:szCs w:val="28"/>
                <w:lang w:bidi="ar-SA"/>
              </w:rPr>
              <w:t>准则</w:t>
            </w:r>
          </w:p>
        </w:tc>
        <w:tc>
          <w:tcPr>
            <w:tcW w:w="4096" w:type="dxa"/>
            <w:shd w:val="clear" w:color="auto" w:fill="BCCABD"/>
            <w:vAlign w:val="center"/>
          </w:tcPr>
          <w:p w14:paraId="202D2C99">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 w:val="0"/>
                <w:bCs w:val="0"/>
                <w:kern w:val="0"/>
                <w:sz w:val="28"/>
                <w:szCs w:val="28"/>
                <w:lang w:bidi="ar-SA"/>
              </w:rPr>
            </w:pPr>
            <w:r>
              <w:rPr>
                <w:rFonts w:hint="eastAsia" w:ascii="黑体" w:hAnsi="黑体" w:eastAsia="黑体" w:cs="黑体"/>
                <w:b w:val="0"/>
                <w:bCs w:val="0"/>
                <w:kern w:val="0"/>
                <w:sz w:val="28"/>
                <w:szCs w:val="28"/>
                <w:lang w:eastAsia="zh-CN" w:bidi="ar-SA"/>
              </w:rPr>
              <w:t>评价</w:t>
            </w:r>
            <w:r>
              <w:rPr>
                <w:rFonts w:hint="eastAsia" w:ascii="黑体" w:hAnsi="黑体" w:eastAsia="黑体" w:cs="黑体"/>
                <w:b w:val="0"/>
                <w:bCs w:val="0"/>
                <w:kern w:val="0"/>
                <w:sz w:val="28"/>
                <w:szCs w:val="28"/>
                <w:lang w:bidi="ar-SA"/>
              </w:rPr>
              <w:t>细则</w:t>
            </w:r>
          </w:p>
        </w:tc>
        <w:tc>
          <w:tcPr>
            <w:tcW w:w="2071" w:type="dxa"/>
            <w:shd w:val="clear" w:color="auto" w:fill="BCCABD"/>
            <w:vAlign w:val="center"/>
          </w:tcPr>
          <w:p w14:paraId="590E32C1">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 w:val="0"/>
                <w:bCs w:val="0"/>
                <w:kern w:val="0"/>
                <w:sz w:val="28"/>
                <w:szCs w:val="28"/>
                <w:lang w:bidi="ar-SA"/>
              </w:rPr>
            </w:pPr>
            <w:r>
              <w:rPr>
                <w:rFonts w:hint="eastAsia" w:ascii="黑体" w:hAnsi="黑体" w:eastAsia="黑体" w:cs="黑体"/>
                <w:b w:val="0"/>
                <w:bCs w:val="0"/>
                <w:kern w:val="0"/>
                <w:sz w:val="28"/>
                <w:szCs w:val="28"/>
                <w:lang w:eastAsia="zh-CN" w:bidi="ar-SA"/>
              </w:rPr>
              <w:t>评价</w:t>
            </w:r>
            <w:r>
              <w:rPr>
                <w:rFonts w:hint="eastAsia" w:ascii="黑体" w:hAnsi="黑体" w:eastAsia="黑体" w:cs="黑体"/>
                <w:b w:val="0"/>
                <w:bCs w:val="0"/>
                <w:kern w:val="0"/>
                <w:sz w:val="28"/>
                <w:szCs w:val="28"/>
                <w:lang w:bidi="ar-SA"/>
              </w:rPr>
              <w:t>分值</w:t>
            </w:r>
          </w:p>
        </w:tc>
      </w:tr>
      <w:tr w14:paraId="6698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44" w:type="dxa"/>
            <w:vAlign w:val="center"/>
          </w:tcPr>
          <w:p w14:paraId="15ADD20C">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黑体" w:hAnsi="黑体" w:eastAsia="黑体" w:cs="黑体"/>
                <w:kern w:val="0"/>
                <w:sz w:val="28"/>
                <w:szCs w:val="28"/>
                <w:lang w:bidi="ar-SA"/>
              </w:rPr>
            </w:pPr>
            <w:r>
              <w:rPr>
                <w:rFonts w:hint="eastAsia" w:ascii="黑体" w:hAnsi="黑体" w:eastAsia="黑体" w:cs="黑体"/>
                <w:kern w:val="0"/>
                <w:sz w:val="28"/>
                <w:szCs w:val="28"/>
                <w:lang w:eastAsia="zh-CN" w:bidi="ar-SA"/>
              </w:rPr>
              <w:t>一、</w:t>
            </w:r>
            <w:r>
              <w:rPr>
                <w:rFonts w:hint="eastAsia" w:ascii="黑体" w:hAnsi="黑体" w:eastAsia="黑体" w:cs="黑体"/>
                <w:kern w:val="0"/>
                <w:sz w:val="28"/>
                <w:szCs w:val="28"/>
                <w:lang w:bidi="ar-SA"/>
              </w:rPr>
              <w:t>技术先进性</w:t>
            </w:r>
          </w:p>
        </w:tc>
        <w:tc>
          <w:tcPr>
            <w:tcW w:w="2325" w:type="dxa"/>
            <w:vAlign w:val="center"/>
          </w:tcPr>
          <w:p w14:paraId="2D960B60">
            <w:pPr>
              <w:keepNext w:val="0"/>
              <w:keepLines w:val="0"/>
              <w:pageBreakBefore w:val="0"/>
              <w:widowControl/>
              <w:kinsoku/>
              <w:wordWrap/>
              <w:overflowPunct/>
              <w:topLinePunct w:val="0"/>
              <w:autoSpaceDE/>
              <w:autoSpaceDN/>
              <w:bidi w:val="0"/>
              <w:adjustRightInd/>
              <w:spacing w:line="500" w:lineRule="exact"/>
              <w:jc w:val="center"/>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评价该项技术的科技</w:t>
            </w:r>
            <w:r>
              <w:rPr>
                <w:rFonts w:hint="eastAsia" w:ascii="仿宋_GB2312" w:hAnsi="仿宋_GB2312" w:eastAsia="仿宋_GB2312" w:cs="仿宋_GB2312"/>
                <w:kern w:val="0"/>
                <w:sz w:val="28"/>
                <w:szCs w:val="28"/>
                <w:lang w:val="en-US" w:eastAsia="zh-CN" w:bidi="ar-SA"/>
              </w:rPr>
              <w:t>创新水平</w:t>
            </w:r>
            <w:r>
              <w:rPr>
                <w:rFonts w:hint="eastAsia" w:ascii="仿宋_GB2312" w:hAnsi="仿宋_GB2312" w:eastAsia="仿宋_GB2312" w:cs="仿宋_GB2312"/>
                <w:kern w:val="0"/>
                <w:sz w:val="28"/>
                <w:szCs w:val="28"/>
                <w:lang w:bidi="ar-SA"/>
              </w:rPr>
              <w:t>，是否具有</w:t>
            </w:r>
            <w:r>
              <w:rPr>
                <w:rFonts w:hint="eastAsia" w:ascii="仿宋_GB2312" w:hAnsi="仿宋_GB2312" w:eastAsia="仿宋_GB2312" w:cs="仿宋_GB2312"/>
                <w:kern w:val="0"/>
                <w:sz w:val="28"/>
                <w:szCs w:val="28"/>
                <w:lang w:val="en-US" w:eastAsia="zh-CN" w:bidi="ar-SA"/>
              </w:rPr>
              <w:t>创新性、先进性</w:t>
            </w:r>
            <w:r>
              <w:rPr>
                <w:rFonts w:hint="eastAsia" w:ascii="仿宋_GB2312" w:hAnsi="仿宋_GB2312" w:eastAsia="仿宋_GB2312" w:cs="仿宋_GB2312"/>
                <w:kern w:val="0"/>
                <w:sz w:val="28"/>
                <w:szCs w:val="28"/>
                <w:lang w:bidi="ar-SA"/>
              </w:rPr>
              <w:t>，是否有关键技术的突破。</w:t>
            </w:r>
          </w:p>
        </w:tc>
        <w:tc>
          <w:tcPr>
            <w:tcW w:w="4096" w:type="dxa"/>
            <w:vAlign w:val="center"/>
          </w:tcPr>
          <w:p w14:paraId="7E45CB67">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1.该项技术可在近年内保持先进性;</w:t>
            </w:r>
          </w:p>
          <w:p w14:paraId="1D15D51E">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cs="仿宋_GB2312"/>
                <w:kern w:val="0"/>
                <w:sz w:val="28"/>
                <w:szCs w:val="28"/>
                <w:lang w:val="en-US" w:eastAsia="zh-CN" w:bidi="ar-SA"/>
              </w:rPr>
              <w:t>2.</w:t>
            </w:r>
            <w:r>
              <w:rPr>
                <w:rFonts w:hint="eastAsia" w:ascii="仿宋_GB2312" w:hAnsi="仿宋_GB2312" w:eastAsia="仿宋_GB2312" w:cs="仿宋_GB2312"/>
                <w:kern w:val="0"/>
                <w:sz w:val="28"/>
                <w:szCs w:val="28"/>
                <w:lang w:bidi="ar-SA"/>
              </w:rPr>
              <w:t>该项技术在国际、国内或者行业保持领先水平；</w:t>
            </w:r>
          </w:p>
          <w:p w14:paraId="1D34B867">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cs="仿宋_GB2312"/>
                <w:kern w:val="0"/>
                <w:sz w:val="28"/>
                <w:szCs w:val="28"/>
                <w:lang w:val="en-US" w:eastAsia="zh-CN" w:bidi="ar-SA"/>
              </w:rPr>
              <w:t>3</w:t>
            </w:r>
            <w:r>
              <w:rPr>
                <w:rFonts w:hint="eastAsia" w:ascii="仿宋_GB2312" w:hAnsi="仿宋_GB2312" w:eastAsia="仿宋_GB2312" w:cs="仿宋_GB2312"/>
                <w:kern w:val="0"/>
                <w:sz w:val="28"/>
                <w:szCs w:val="28"/>
                <w:lang w:bidi="ar-SA"/>
              </w:rPr>
              <w:t>.该项技术在某点或者某个部分有所突破，填补空白，实现关键核心技术上的突破。</w:t>
            </w:r>
          </w:p>
        </w:tc>
        <w:tc>
          <w:tcPr>
            <w:tcW w:w="2071" w:type="dxa"/>
            <w:vMerge w:val="restart"/>
            <w:vAlign w:val="center"/>
          </w:tcPr>
          <w:p w14:paraId="22C78A58">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5分：极符合</w:t>
            </w:r>
          </w:p>
          <w:p w14:paraId="7D4D69FF">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4分：较为符合</w:t>
            </w:r>
          </w:p>
          <w:p w14:paraId="3259F89C">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3分：符合</w:t>
            </w:r>
          </w:p>
          <w:p w14:paraId="1BED1DB4">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2分：较不符合</w:t>
            </w:r>
          </w:p>
          <w:p w14:paraId="280B5D87">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1分：极不符合</w:t>
            </w:r>
          </w:p>
        </w:tc>
      </w:tr>
      <w:tr w14:paraId="2064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44" w:type="dxa"/>
            <w:vAlign w:val="center"/>
          </w:tcPr>
          <w:p w14:paraId="75CF1EBA">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黑体" w:hAnsi="黑体" w:eastAsia="黑体" w:cs="黑体"/>
                <w:kern w:val="0"/>
                <w:sz w:val="28"/>
                <w:szCs w:val="28"/>
                <w:lang w:eastAsia="zh-CN" w:bidi="ar-SA"/>
              </w:rPr>
            </w:pPr>
            <w:r>
              <w:rPr>
                <w:rFonts w:hint="eastAsia" w:ascii="黑体" w:hAnsi="黑体" w:eastAsia="黑体" w:cs="黑体"/>
                <w:kern w:val="0"/>
                <w:sz w:val="28"/>
                <w:szCs w:val="28"/>
                <w:lang w:eastAsia="zh-CN" w:bidi="ar-SA"/>
              </w:rPr>
              <w:t>二、</w:t>
            </w:r>
            <w:r>
              <w:rPr>
                <w:rFonts w:hint="eastAsia" w:ascii="黑体" w:hAnsi="黑体" w:eastAsia="黑体" w:cs="黑体"/>
                <w:kern w:val="0"/>
                <w:sz w:val="28"/>
                <w:szCs w:val="28"/>
                <w:lang w:bidi="ar-SA"/>
              </w:rPr>
              <w:t>技术成熟</w:t>
            </w:r>
            <w:r>
              <w:rPr>
                <w:rFonts w:hint="eastAsia" w:ascii="黑体" w:hAnsi="黑体" w:eastAsia="黑体" w:cs="黑体"/>
                <w:kern w:val="0"/>
                <w:sz w:val="28"/>
                <w:szCs w:val="28"/>
                <w:lang w:eastAsia="zh-CN" w:bidi="ar-SA"/>
              </w:rPr>
              <w:t>性</w:t>
            </w:r>
          </w:p>
        </w:tc>
        <w:tc>
          <w:tcPr>
            <w:tcW w:w="2325" w:type="dxa"/>
            <w:vAlign w:val="center"/>
          </w:tcPr>
          <w:p w14:paraId="01466D45">
            <w:pPr>
              <w:keepNext w:val="0"/>
              <w:keepLines w:val="0"/>
              <w:pageBreakBefore w:val="0"/>
              <w:widowControl/>
              <w:kinsoku/>
              <w:wordWrap/>
              <w:overflowPunct/>
              <w:topLinePunct w:val="0"/>
              <w:autoSpaceDE/>
              <w:autoSpaceDN/>
              <w:bidi w:val="0"/>
              <w:adjustRightInd/>
              <w:spacing w:line="500" w:lineRule="exact"/>
              <w:jc w:val="center"/>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评价该项技术的稳定性、可持续性，是否有可借鉴的技术应用成功案例。</w:t>
            </w:r>
          </w:p>
        </w:tc>
        <w:tc>
          <w:tcPr>
            <w:tcW w:w="4096" w:type="dxa"/>
            <w:vAlign w:val="center"/>
          </w:tcPr>
          <w:p w14:paraId="0BBF9562">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1.该项技术的故障率较低，相应建设产品的使用年限较高且便于维护管理；</w:t>
            </w:r>
          </w:p>
          <w:p w14:paraId="14F24FFD">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2.该项技术应用所需配套技术是否成熟完善；</w:t>
            </w:r>
          </w:p>
          <w:p w14:paraId="6A4BE758">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kern w:val="0"/>
                <w:sz w:val="28"/>
                <w:szCs w:val="28"/>
                <w:lang w:eastAsia="zh-CN" w:bidi="ar-SA"/>
              </w:rPr>
            </w:pPr>
            <w:r>
              <w:rPr>
                <w:rFonts w:hint="eastAsia" w:ascii="仿宋_GB2312" w:hAnsi="仿宋_GB2312" w:eastAsia="仿宋_GB2312" w:cs="仿宋_GB2312"/>
                <w:kern w:val="0"/>
                <w:sz w:val="28"/>
                <w:szCs w:val="28"/>
                <w:lang w:bidi="ar-SA"/>
              </w:rPr>
              <w:t>3.该项技术具有完善的</w:t>
            </w:r>
            <w:r>
              <w:rPr>
                <w:rFonts w:hint="eastAsia" w:ascii="仿宋_GB2312" w:hAnsi="仿宋_GB2312" w:eastAsia="仿宋_GB2312" w:cs="仿宋_GB2312"/>
                <w:kern w:val="0"/>
                <w:sz w:val="28"/>
                <w:szCs w:val="28"/>
                <w:lang w:eastAsia="zh-CN" w:bidi="ar-SA"/>
              </w:rPr>
              <w:t>配套</w:t>
            </w:r>
            <w:r>
              <w:rPr>
                <w:rFonts w:hint="eastAsia" w:ascii="仿宋_GB2312" w:hAnsi="仿宋_GB2312" w:eastAsia="仿宋_GB2312" w:cs="仿宋_GB2312"/>
                <w:kern w:val="0"/>
                <w:sz w:val="28"/>
                <w:szCs w:val="28"/>
                <w:lang w:bidi="ar-SA"/>
              </w:rPr>
              <w:t>法律法规和技术管理标准体系</w:t>
            </w:r>
            <w:r>
              <w:rPr>
                <w:rFonts w:hint="eastAsia" w:ascii="仿宋_GB2312" w:hAnsi="仿宋_GB2312" w:eastAsia="仿宋_GB2312" w:cs="仿宋_GB2312"/>
                <w:kern w:val="0"/>
                <w:sz w:val="28"/>
                <w:szCs w:val="28"/>
                <w:lang w:eastAsia="zh-CN" w:bidi="ar-SA"/>
              </w:rPr>
              <w:t>；</w:t>
            </w:r>
          </w:p>
          <w:p w14:paraId="690ED65E">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kern w:val="0"/>
                <w:sz w:val="28"/>
                <w:szCs w:val="28"/>
                <w:lang w:eastAsia="zh-CN" w:bidi="ar-SA"/>
              </w:rPr>
            </w:pPr>
            <w:r>
              <w:rPr>
                <w:rFonts w:hint="eastAsia" w:ascii="仿宋_GB2312" w:hAnsi="仿宋_GB2312" w:eastAsia="仿宋_GB2312" w:cs="仿宋_GB2312"/>
                <w:color w:val="auto"/>
                <w:kern w:val="0"/>
                <w:sz w:val="28"/>
                <w:szCs w:val="28"/>
                <w:lang w:eastAsia="zh-CN" w:bidi="ar-SA"/>
              </w:rPr>
              <w:t>4.该项技术有已落地、可借鉴的技术应用成功案例。</w:t>
            </w:r>
          </w:p>
        </w:tc>
        <w:tc>
          <w:tcPr>
            <w:tcW w:w="2071" w:type="dxa"/>
            <w:vMerge w:val="continue"/>
            <w:vAlign w:val="center"/>
          </w:tcPr>
          <w:p w14:paraId="1E90EBF0">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p>
        </w:tc>
      </w:tr>
      <w:tr w14:paraId="75CE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44" w:type="dxa"/>
            <w:vAlign w:val="center"/>
          </w:tcPr>
          <w:p w14:paraId="4431AA47">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黑体" w:hAnsi="黑体" w:eastAsia="黑体" w:cs="黑体"/>
                <w:kern w:val="0"/>
                <w:sz w:val="28"/>
                <w:szCs w:val="28"/>
                <w:lang w:bidi="ar-SA"/>
              </w:rPr>
            </w:pPr>
            <w:r>
              <w:rPr>
                <w:rFonts w:hint="eastAsia" w:ascii="黑体" w:hAnsi="黑体" w:eastAsia="黑体" w:cs="黑体"/>
                <w:kern w:val="0"/>
                <w:sz w:val="28"/>
                <w:szCs w:val="28"/>
                <w:lang w:eastAsia="zh-CN" w:bidi="ar-SA"/>
              </w:rPr>
              <w:t>三、</w:t>
            </w:r>
            <w:r>
              <w:rPr>
                <w:rFonts w:hint="eastAsia" w:ascii="黑体" w:hAnsi="黑体" w:eastAsia="黑体" w:cs="黑体"/>
                <w:kern w:val="0"/>
                <w:sz w:val="28"/>
                <w:szCs w:val="28"/>
                <w:lang w:bidi="ar-SA"/>
              </w:rPr>
              <w:t>技术适用性</w:t>
            </w:r>
          </w:p>
        </w:tc>
        <w:tc>
          <w:tcPr>
            <w:tcW w:w="2325" w:type="dxa"/>
            <w:vAlign w:val="center"/>
          </w:tcPr>
          <w:p w14:paraId="577D5FD5">
            <w:pPr>
              <w:keepNext w:val="0"/>
              <w:keepLines w:val="0"/>
              <w:pageBreakBefore w:val="0"/>
              <w:widowControl/>
              <w:kinsoku/>
              <w:wordWrap/>
              <w:overflowPunct/>
              <w:topLinePunct w:val="0"/>
              <w:autoSpaceDE/>
              <w:autoSpaceDN/>
              <w:bidi w:val="0"/>
              <w:adjustRightInd/>
              <w:spacing w:line="500" w:lineRule="exact"/>
              <w:jc w:val="center"/>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评价该项技术是否根据不同</w:t>
            </w:r>
            <w:r>
              <w:rPr>
                <w:rFonts w:hint="eastAsia" w:ascii="仿宋_GB2312" w:hAnsi="仿宋_GB2312" w:eastAsia="仿宋_GB2312" w:cs="仿宋_GB2312"/>
                <w:kern w:val="0"/>
                <w:sz w:val="28"/>
                <w:szCs w:val="28"/>
                <w:lang w:eastAsia="zh-CN" w:bidi="ar-SA"/>
              </w:rPr>
              <w:t>地区</w:t>
            </w:r>
            <w:r>
              <w:rPr>
                <w:rFonts w:hint="eastAsia" w:ascii="仿宋_GB2312" w:hAnsi="仿宋_GB2312" w:eastAsia="仿宋_GB2312" w:cs="仿宋_GB2312"/>
                <w:kern w:val="0"/>
                <w:sz w:val="28"/>
                <w:szCs w:val="28"/>
                <w:lang w:bidi="ar-SA"/>
              </w:rPr>
              <w:t>特性，针对性地运用实施技术。</w:t>
            </w:r>
          </w:p>
        </w:tc>
        <w:tc>
          <w:tcPr>
            <w:tcW w:w="4096" w:type="dxa"/>
            <w:vAlign w:val="center"/>
          </w:tcPr>
          <w:p w14:paraId="39233D99">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1.该项技术的应用符合当地的资源、气候和地质条件；</w:t>
            </w:r>
          </w:p>
          <w:p w14:paraId="29D4AD8C">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2.该项技术的应用符合当地生产技术条件；</w:t>
            </w:r>
          </w:p>
          <w:p w14:paraId="58678982">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3.该项技术能够满足当地的生产、生活、市场需求。</w:t>
            </w:r>
          </w:p>
        </w:tc>
        <w:tc>
          <w:tcPr>
            <w:tcW w:w="2071" w:type="dxa"/>
            <w:vMerge w:val="continue"/>
            <w:vAlign w:val="center"/>
          </w:tcPr>
          <w:p w14:paraId="7B0F5054">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p>
        </w:tc>
      </w:tr>
      <w:tr w14:paraId="6884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44" w:type="dxa"/>
            <w:vAlign w:val="center"/>
          </w:tcPr>
          <w:p w14:paraId="6BE9D910">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黑体" w:hAnsi="黑体" w:eastAsia="黑体" w:cs="黑体"/>
                <w:kern w:val="0"/>
                <w:sz w:val="28"/>
                <w:szCs w:val="28"/>
                <w:lang w:bidi="ar-SA"/>
              </w:rPr>
            </w:pPr>
            <w:r>
              <w:rPr>
                <w:rFonts w:hint="eastAsia" w:ascii="黑体" w:hAnsi="黑体" w:eastAsia="黑体" w:cs="黑体"/>
                <w:kern w:val="0"/>
                <w:sz w:val="28"/>
                <w:szCs w:val="28"/>
                <w:lang w:eastAsia="zh-CN" w:bidi="ar-SA"/>
              </w:rPr>
              <w:t>四、</w:t>
            </w:r>
            <w:r>
              <w:rPr>
                <w:rFonts w:hint="eastAsia" w:ascii="黑体" w:hAnsi="黑体" w:eastAsia="黑体" w:cs="黑体"/>
                <w:kern w:val="0"/>
                <w:sz w:val="28"/>
                <w:szCs w:val="28"/>
                <w:lang w:bidi="ar-SA"/>
              </w:rPr>
              <w:t>技术经济效益</w:t>
            </w:r>
          </w:p>
        </w:tc>
        <w:tc>
          <w:tcPr>
            <w:tcW w:w="2325" w:type="dxa"/>
            <w:vAlign w:val="center"/>
          </w:tcPr>
          <w:p w14:paraId="0D1ADEC0">
            <w:pPr>
              <w:keepNext w:val="0"/>
              <w:keepLines w:val="0"/>
              <w:pageBreakBefore w:val="0"/>
              <w:widowControl/>
              <w:kinsoku/>
              <w:wordWrap/>
              <w:overflowPunct/>
              <w:topLinePunct w:val="0"/>
              <w:autoSpaceDE/>
              <w:autoSpaceDN/>
              <w:bidi w:val="0"/>
              <w:adjustRightInd/>
              <w:spacing w:line="500" w:lineRule="exact"/>
              <w:jc w:val="center"/>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评价该项技术在建设和运行阶段所需费用，投资及收益，以及建成后对周边的经济发展影响。</w:t>
            </w:r>
          </w:p>
        </w:tc>
        <w:tc>
          <w:tcPr>
            <w:tcW w:w="4096" w:type="dxa"/>
            <w:vAlign w:val="center"/>
          </w:tcPr>
          <w:p w14:paraId="425202E2">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r>
              <w:rPr>
                <w:rFonts w:hint="eastAsia" w:ascii="仿宋_GB2312" w:hAnsi="仿宋_GB2312" w:eastAsia="仿宋_GB2312" w:cs="仿宋_GB2312"/>
                <w:kern w:val="0"/>
                <w:sz w:val="28"/>
                <w:szCs w:val="28"/>
                <w:lang w:bidi="ar-SA"/>
              </w:rPr>
              <w:t>降低整体建造成本以及运营阶段的维护费用，节约项目时间</w:t>
            </w:r>
            <w:r>
              <w:rPr>
                <w:rFonts w:hint="eastAsia" w:ascii="仿宋_GB2312" w:hAnsi="仿宋_GB2312" w:eastAsia="仿宋_GB2312" w:cs="仿宋_GB2312"/>
                <w:kern w:val="0"/>
                <w:sz w:val="28"/>
                <w:szCs w:val="28"/>
                <w:lang w:val="en-US" w:eastAsia="zh-CN" w:bidi="ar-SA"/>
              </w:rPr>
              <w:t>;</w:t>
            </w:r>
          </w:p>
          <w:p w14:paraId="4CE54C77">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val="en-US" w:eastAsia="zh-CN" w:bidi="ar-SA"/>
              </w:rPr>
              <w:t>2.</w:t>
            </w:r>
            <w:r>
              <w:rPr>
                <w:rFonts w:hint="eastAsia" w:ascii="仿宋_GB2312" w:hAnsi="仿宋_GB2312" w:eastAsia="仿宋_GB2312" w:cs="仿宋_GB2312"/>
                <w:kern w:val="0"/>
                <w:sz w:val="28"/>
                <w:szCs w:val="28"/>
                <w:lang w:bidi="ar-SA"/>
              </w:rPr>
              <w:t>应用该项技术在全寿命周期内的投资收益率较高。</w:t>
            </w:r>
          </w:p>
        </w:tc>
        <w:tc>
          <w:tcPr>
            <w:tcW w:w="2071" w:type="dxa"/>
            <w:vMerge w:val="continue"/>
            <w:vAlign w:val="center"/>
          </w:tcPr>
          <w:p w14:paraId="3290172E">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p>
        </w:tc>
      </w:tr>
      <w:tr w14:paraId="58E2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44" w:type="dxa"/>
            <w:vAlign w:val="center"/>
          </w:tcPr>
          <w:p w14:paraId="31DA94DE">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黑体" w:hAnsi="黑体" w:eastAsia="黑体" w:cs="黑体"/>
                <w:kern w:val="0"/>
                <w:sz w:val="28"/>
                <w:szCs w:val="28"/>
                <w:lang w:bidi="ar-SA"/>
              </w:rPr>
            </w:pPr>
            <w:r>
              <w:rPr>
                <w:rFonts w:hint="eastAsia" w:ascii="黑体" w:hAnsi="黑体" w:eastAsia="黑体" w:cs="黑体"/>
                <w:kern w:val="0"/>
                <w:sz w:val="28"/>
                <w:szCs w:val="28"/>
                <w:lang w:eastAsia="zh-CN" w:bidi="ar-SA"/>
              </w:rPr>
              <w:t>五、</w:t>
            </w:r>
            <w:r>
              <w:rPr>
                <w:rFonts w:hint="eastAsia" w:ascii="黑体" w:hAnsi="黑体" w:eastAsia="黑体" w:cs="黑体"/>
                <w:kern w:val="0"/>
                <w:sz w:val="28"/>
                <w:szCs w:val="28"/>
                <w:lang w:bidi="ar-SA"/>
              </w:rPr>
              <w:t>技术环境效益</w:t>
            </w:r>
          </w:p>
        </w:tc>
        <w:tc>
          <w:tcPr>
            <w:tcW w:w="2325" w:type="dxa"/>
            <w:vAlign w:val="center"/>
          </w:tcPr>
          <w:p w14:paraId="25DCE598">
            <w:pPr>
              <w:keepNext w:val="0"/>
              <w:keepLines w:val="0"/>
              <w:pageBreakBefore w:val="0"/>
              <w:widowControl/>
              <w:kinsoku/>
              <w:wordWrap/>
              <w:overflowPunct/>
              <w:topLinePunct w:val="0"/>
              <w:autoSpaceDE/>
              <w:autoSpaceDN/>
              <w:bidi w:val="0"/>
              <w:adjustRightInd/>
              <w:spacing w:line="500" w:lineRule="exact"/>
              <w:jc w:val="center"/>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评价该项技术在建设后对周边区域环境带来的影响，是否带来节能减排的效果。</w:t>
            </w:r>
          </w:p>
        </w:tc>
        <w:tc>
          <w:tcPr>
            <w:tcW w:w="4096" w:type="dxa"/>
            <w:vAlign w:val="center"/>
          </w:tcPr>
          <w:p w14:paraId="6AA1A07D">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1.该项技术可减少污染浪费，节能减排效果显著；</w:t>
            </w:r>
          </w:p>
          <w:p w14:paraId="2BD1C9B9">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color w:val="auto"/>
                <w:kern w:val="0"/>
                <w:sz w:val="28"/>
                <w:szCs w:val="28"/>
                <w:lang w:bidi="ar-SA"/>
              </w:rPr>
            </w:pPr>
            <w:r>
              <w:rPr>
                <w:rFonts w:hint="eastAsia" w:ascii="仿宋_GB2312" w:hAnsi="仿宋_GB2312" w:eastAsia="仿宋_GB2312" w:cs="仿宋_GB2312"/>
                <w:color w:val="auto"/>
                <w:kern w:val="0"/>
                <w:sz w:val="28"/>
                <w:szCs w:val="28"/>
                <w:lang w:bidi="ar-SA"/>
              </w:rPr>
              <w:t>2.该项技术在施工和运行过程中对于相关废弃物处理和资源化利用率较高；</w:t>
            </w:r>
          </w:p>
          <w:p w14:paraId="7C9C2146">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3.在后期使用过程中维护费用较低，且技术所应用的设备使用寿命较长；</w:t>
            </w:r>
          </w:p>
          <w:p w14:paraId="087EBE1C">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r>
              <w:rPr>
                <w:rFonts w:hint="eastAsia" w:ascii="仿宋_GB2312" w:hAnsi="仿宋_GB2312" w:eastAsia="仿宋_GB2312" w:cs="仿宋_GB2312"/>
                <w:kern w:val="0"/>
                <w:sz w:val="28"/>
                <w:szCs w:val="28"/>
                <w:lang w:bidi="ar-SA"/>
              </w:rPr>
              <w:t>4.应用该项技术</w:t>
            </w:r>
            <w:r>
              <w:rPr>
                <w:rFonts w:hint="eastAsia" w:ascii="仿宋_GB2312" w:hAnsi="仿宋_GB2312" w:cs="仿宋_GB2312"/>
                <w:kern w:val="0"/>
                <w:sz w:val="28"/>
                <w:szCs w:val="28"/>
                <w:lang w:eastAsia="zh-CN" w:bidi="ar-SA"/>
              </w:rPr>
              <w:t>可</w:t>
            </w:r>
            <w:r>
              <w:rPr>
                <w:rFonts w:hint="eastAsia" w:ascii="仿宋_GB2312" w:hAnsi="仿宋_GB2312" w:eastAsia="仿宋_GB2312" w:cs="仿宋_GB2312"/>
                <w:kern w:val="0"/>
                <w:sz w:val="28"/>
                <w:szCs w:val="28"/>
                <w:lang w:bidi="ar-SA"/>
              </w:rPr>
              <w:t>减少不</w:t>
            </w:r>
            <w:r>
              <w:rPr>
                <w:rFonts w:hint="eastAsia" w:ascii="仿宋_GB2312" w:hAnsi="仿宋_GB2312" w:eastAsia="仿宋_GB2312" w:cs="仿宋_GB2312"/>
                <w:kern w:val="0"/>
                <w:sz w:val="28"/>
                <w:szCs w:val="28"/>
                <w:lang w:eastAsia="zh-CN" w:bidi="ar-SA"/>
              </w:rPr>
              <w:t>可</w:t>
            </w:r>
            <w:r>
              <w:rPr>
                <w:rFonts w:hint="eastAsia" w:ascii="仿宋_GB2312" w:hAnsi="仿宋_GB2312" w:eastAsia="仿宋_GB2312" w:cs="仿宋_GB2312"/>
                <w:kern w:val="0"/>
                <w:sz w:val="28"/>
                <w:szCs w:val="28"/>
                <w:lang w:bidi="ar-SA"/>
              </w:rPr>
              <w:t>再生资源消耗。</w:t>
            </w:r>
          </w:p>
        </w:tc>
        <w:tc>
          <w:tcPr>
            <w:tcW w:w="2071" w:type="dxa"/>
            <w:vMerge w:val="continue"/>
            <w:vAlign w:val="center"/>
          </w:tcPr>
          <w:p w14:paraId="17910766">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p>
        </w:tc>
      </w:tr>
      <w:tr w14:paraId="4D5F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44" w:type="dxa"/>
            <w:vAlign w:val="center"/>
          </w:tcPr>
          <w:p w14:paraId="78CC750B">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黑体" w:hAnsi="黑体" w:eastAsia="黑体" w:cs="黑体"/>
                <w:kern w:val="0"/>
                <w:sz w:val="28"/>
                <w:szCs w:val="28"/>
                <w:lang w:bidi="ar-SA"/>
              </w:rPr>
            </w:pPr>
            <w:r>
              <w:rPr>
                <w:rFonts w:hint="eastAsia" w:ascii="黑体" w:hAnsi="黑体" w:eastAsia="黑体" w:cs="黑体"/>
                <w:kern w:val="0"/>
                <w:sz w:val="28"/>
                <w:szCs w:val="28"/>
                <w:lang w:eastAsia="zh-CN" w:bidi="ar-SA"/>
              </w:rPr>
              <w:t>六、</w:t>
            </w:r>
            <w:r>
              <w:rPr>
                <w:rFonts w:hint="eastAsia" w:ascii="黑体" w:hAnsi="黑体" w:eastAsia="黑体" w:cs="黑体"/>
                <w:kern w:val="0"/>
                <w:sz w:val="28"/>
                <w:szCs w:val="28"/>
                <w:lang w:bidi="ar-SA"/>
              </w:rPr>
              <w:t>技术社会效益</w:t>
            </w:r>
          </w:p>
        </w:tc>
        <w:tc>
          <w:tcPr>
            <w:tcW w:w="2325" w:type="dxa"/>
            <w:vAlign w:val="center"/>
          </w:tcPr>
          <w:p w14:paraId="65D349CE">
            <w:pPr>
              <w:keepNext w:val="0"/>
              <w:keepLines w:val="0"/>
              <w:pageBreakBefore w:val="0"/>
              <w:widowControl/>
              <w:kinsoku/>
              <w:wordWrap/>
              <w:overflowPunct/>
              <w:topLinePunct w:val="0"/>
              <w:autoSpaceDE/>
              <w:autoSpaceDN/>
              <w:bidi w:val="0"/>
              <w:adjustRightInd/>
              <w:spacing w:line="500" w:lineRule="exact"/>
              <w:jc w:val="center"/>
              <w:textAlignment w:val="auto"/>
              <w:rPr>
                <w:rFonts w:ascii="仿宋_GB2312" w:hAnsi="仿宋_GB2312" w:eastAsia="仿宋_GB2312" w:cs="仿宋_GB2312"/>
                <w:color w:val="auto"/>
                <w:kern w:val="0"/>
                <w:sz w:val="28"/>
                <w:szCs w:val="28"/>
                <w:lang w:bidi="ar-SA"/>
              </w:rPr>
            </w:pPr>
            <w:r>
              <w:rPr>
                <w:rFonts w:hint="eastAsia" w:ascii="仿宋_GB2312" w:hAnsi="仿宋_GB2312" w:eastAsia="仿宋_GB2312" w:cs="仿宋_GB2312"/>
                <w:color w:val="auto"/>
                <w:kern w:val="0"/>
                <w:sz w:val="28"/>
                <w:szCs w:val="28"/>
                <w:lang w:bidi="ar-SA"/>
              </w:rPr>
              <w:t>评价该项技术是</w:t>
            </w:r>
            <w:r>
              <w:rPr>
                <w:rFonts w:hint="eastAsia" w:ascii="仿宋_GB2312" w:hAnsi="仿宋_GB2312" w:eastAsia="仿宋_GB2312" w:cs="仿宋_GB2312"/>
                <w:color w:val="auto"/>
                <w:kern w:val="0"/>
                <w:sz w:val="28"/>
                <w:szCs w:val="28"/>
                <w:lang w:val="en-US" w:eastAsia="zh-CN" w:bidi="ar-SA"/>
              </w:rPr>
              <w:t>否</w:t>
            </w:r>
            <w:r>
              <w:rPr>
                <w:rFonts w:hint="eastAsia" w:ascii="仿宋_GB2312" w:hAnsi="仿宋_GB2312" w:cs="仿宋_GB2312"/>
                <w:color w:val="auto"/>
                <w:kern w:val="0"/>
                <w:sz w:val="28"/>
                <w:szCs w:val="28"/>
                <w:lang w:val="en-US" w:eastAsia="zh-CN" w:bidi="ar-SA"/>
              </w:rPr>
              <w:t>促进</w:t>
            </w:r>
            <w:r>
              <w:rPr>
                <w:rFonts w:hint="eastAsia" w:ascii="仿宋_GB2312" w:hAnsi="仿宋_GB2312" w:eastAsia="仿宋_GB2312" w:cs="仿宋_GB2312"/>
                <w:color w:val="auto"/>
                <w:kern w:val="0"/>
                <w:sz w:val="28"/>
                <w:szCs w:val="28"/>
                <w:lang w:bidi="ar-SA"/>
              </w:rPr>
              <w:t>相关产业发展、是否具有示范引领作用、能</w:t>
            </w:r>
            <w:r>
              <w:rPr>
                <w:rFonts w:hint="eastAsia" w:ascii="仿宋_GB2312" w:hAnsi="仿宋_GB2312" w:eastAsia="仿宋_GB2312" w:cs="仿宋_GB2312"/>
                <w:color w:val="auto"/>
                <w:kern w:val="0"/>
                <w:sz w:val="28"/>
                <w:szCs w:val="28"/>
                <w:lang w:val="en-US" w:eastAsia="zh-CN" w:bidi="ar-SA"/>
              </w:rPr>
              <w:t>否</w:t>
            </w:r>
            <w:r>
              <w:rPr>
                <w:rFonts w:hint="eastAsia" w:ascii="仿宋_GB2312" w:hAnsi="仿宋_GB2312" w:eastAsia="仿宋_GB2312" w:cs="仿宋_GB2312"/>
                <w:color w:val="auto"/>
                <w:kern w:val="0"/>
                <w:sz w:val="28"/>
                <w:szCs w:val="28"/>
                <w:lang w:bidi="ar-SA"/>
              </w:rPr>
              <w:t>提升区域人居环境品质，方便周边居民使用。</w:t>
            </w:r>
          </w:p>
        </w:tc>
        <w:tc>
          <w:tcPr>
            <w:tcW w:w="4096" w:type="dxa"/>
            <w:vAlign w:val="center"/>
          </w:tcPr>
          <w:p w14:paraId="1CB2CAFA">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color w:val="auto"/>
                <w:kern w:val="0"/>
                <w:sz w:val="28"/>
                <w:szCs w:val="28"/>
                <w:lang w:bidi="ar-SA"/>
              </w:rPr>
            </w:pPr>
            <w:r>
              <w:rPr>
                <w:rFonts w:hint="eastAsia" w:ascii="仿宋_GB2312" w:hAnsi="仿宋_GB2312" w:eastAsia="仿宋_GB2312" w:cs="仿宋_GB2312"/>
                <w:color w:val="auto"/>
                <w:kern w:val="0"/>
                <w:sz w:val="28"/>
                <w:szCs w:val="28"/>
                <w:lang w:bidi="ar-SA"/>
              </w:rPr>
              <w:t>1.该项技术可推动相关产业的发展；</w:t>
            </w:r>
          </w:p>
          <w:p w14:paraId="4D5748CE">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color w:val="auto"/>
                <w:kern w:val="0"/>
                <w:sz w:val="28"/>
                <w:szCs w:val="28"/>
                <w:lang w:bidi="ar-SA"/>
              </w:rPr>
            </w:pPr>
            <w:r>
              <w:rPr>
                <w:rFonts w:hint="eastAsia" w:ascii="仿宋_GB2312" w:hAnsi="仿宋_GB2312" w:eastAsia="仿宋_GB2312" w:cs="仿宋_GB2312"/>
                <w:color w:val="auto"/>
                <w:kern w:val="0"/>
                <w:sz w:val="28"/>
                <w:szCs w:val="28"/>
                <w:lang w:bidi="ar-SA"/>
              </w:rPr>
              <w:t>2.该项技术立足国际视野，在全</w:t>
            </w:r>
            <w:r>
              <w:rPr>
                <w:rFonts w:hint="eastAsia" w:ascii="仿宋_GB2312" w:hAnsi="仿宋_GB2312" w:eastAsia="仿宋_GB2312" w:cs="仿宋_GB2312"/>
                <w:color w:val="auto"/>
                <w:kern w:val="0"/>
                <w:sz w:val="28"/>
                <w:szCs w:val="28"/>
                <w:lang w:eastAsia="zh-CN" w:bidi="ar-SA"/>
              </w:rPr>
              <w:t>球</w:t>
            </w:r>
            <w:r>
              <w:rPr>
                <w:rFonts w:hint="eastAsia" w:ascii="仿宋_GB2312" w:hAnsi="仿宋_GB2312" w:eastAsia="仿宋_GB2312" w:cs="仿宋_GB2312"/>
                <w:color w:val="auto"/>
                <w:kern w:val="0"/>
                <w:sz w:val="28"/>
                <w:szCs w:val="28"/>
                <w:lang w:bidi="ar-SA"/>
              </w:rPr>
              <w:t>范围起到示范和引领作用；</w:t>
            </w:r>
          </w:p>
          <w:p w14:paraId="647C1A5C">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kern w:val="0"/>
                <w:sz w:val="28"/>
                <w:szCs w:val="28"/>
                <w:lang w:eastAsia="zh-CN" w:bidi="ar-SA"/>
              </w:rPr>
            </w:pPr>
            <w:r>
              <w:rPr>
                <w:rFonts w:hint="eastAsia" w:ascii="仿宋_GB2312" w:hAnsi="仿宋_GB2312" w:eastAsia="仿宋_GB2312" w:cs="仿宋_GB2312"/>
                <w:color w:val="auto"/>
                <w:kern w:val="0"/>
                <w:sz w:val="28"/>
                <w:szCs w:val="28"/>
                <w:lang w:bidi="ar-SA"/>
              </w:rPr>
              <w:t>3.该项技术的应用符合所在地区地域特色、环境特征、自然风貌等</w:t>
            </w:r>
            <w:r>
              <w:rPr>
                <w:rFonts w:hint="eastAsia" w:ascii="仿宋_GB2312" w:hAnsi="仿宋_GB2312" w:eastAsia="仿宋_GB2312" w:cs="仿宋_GB2312"/>
                <w:color w:val="auto"/>
                <w:kern w:val="0"/>
                <w:sz w:val="28"/>
                <w:szCs w:val="28"/>
                <w:lang w:eastAsia="zh-CN" w:bidi="ar-SA"/>
              </w:rPr>
              <w:t>；</w:t>
            </w:r>
          </w:p>
          <w:p w14:paraId="3D4D1C7A">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kern w:val="0"/>
                <w:sz w:val="28"/>
                <w:szCs w:val="28"/>
                <w:lang w:eastAsia="zh-CN" w:bidi="ar-SA"/>
              </w:rPr>
            </w:pPr>
            <w:r>
              <w:rPr>
                <w:rFonts w:hint="eastAsia" w:ascii="仿宋_GB2312" w:hAnsi="仿宋_GB2312" w:eastAsia="仿宋_GB2312" w:cs="仿宋_GB2312"/>
                <w:color w:val="auto"/>
                <w:kern w:val="0"/>
                <w:sz w:val="28"/>
                <w:szCs w:val="28"/>
                <w:lang w:eastAsia="zh-CN" w:bidi="ar-SA"/>
              </w:rPr>
              <w:t>4.应用该项技术，可提升区域人居环境品质，方便周边居民使用。</w:t>
            </w:r>
          </w:p>
        </w:tc>
        <w:tc>
          <w:tcPr>
            <w:tcW w:w="2071" w:type="dxa"/>
            <w:vMerge w:val="continue"/>
            <w:vAlign w:val="center"/>
          </w:tcPr>
          <w:p w14:paraId="0D2C3943">
            <w:pPr>
              <w:keepNext w:val="0"/>
              <w:keepLines w:val="0"/>
              <w:pageBreakBefore w:val="0"/>
              <w:widowControl/>
              <w:kinsoku/>
              <w:wordWrap/>
              <w:overflowPunct/>
              <w:topLinePunct w:val="0"/>
              <w:autoSpaceDE/>
              <w:autoSpaceDN/>
              <w:bidi w:val="0"/>
              <w:adjustRightInd/>
              <w:spacing w:line="500" w:lineRule="exact"/>
              <w:jc w:val="left"/>
              <w:textAlignment w:val="auto"/>
              <w:rPr>
                <w:rFonts w:ascii="仿宋_GB2312" w:hAnsi="仿宋_GB2312" w:eastAsia="仿宋_GB2312" w:cs="仿宋_GB2312"/>
                <w:kern w:val="0"/>
                <w:sz w:val="28"/>
                <w:szCs w:val="28"/>
                <w:lang w:bidi="ar-SA"/>
              </w:rPr>
            </w:pPr>
          </w:p>
        </w:tc>
      </w:tr>
    </w:tbl>
    <w:p w14:paraId="3E7BE0C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57D20"/>
    <w:rsid w:val="32F57D20"/>
    <w:rsid w:val="60064219"/>
    <w:rsid w:val="7BA34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2025-08-18T06:55:00Z</dcterms:created>
  <dc:creator>陌</dc:creator>
  <cp:lastModifiedBy>陌</cp:lastModifiedBy>
  <dcterms:modified xsi:type="dcterms:W3CDTF">2025-08-18T06:58:53Z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CA8ED4C5FA7340B69B140257E10E56AF_13</vt:lpwstr>
  </property>
  <property fmtid="{D5CDD505-2E9C-101B-9397-08002B2CF9AE}" pid="4" name="KSOTemplateDocerSaveRecord">
    <vt:lpwstr>eyJoZGlkIjoiYmNhZDU5Nzc0MWRjZjgzYTk5MjI0N2JhZjg4OWRhMWIiLCJ1c2VySWQiOiIxMjA5OTQ0MDAwIn0=</vt:lpwstr>
  </property>
</Properties>
</file>