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0106C">
      <w:pPr>
        <w:wordWrap/>
        <w:spacing w:beforeLines="0" w:afterLines="0" w:line="440" w:lineRule="exact"/>
        <w:ind w:firstLine="1800" w:firstLineChars="500"/>
        <w:jc w:val="both"/>
        <w:rPr>
          <w:rFonts w:hint="eastAsia" w:ascii="方正小标宋简体" w:hAnsi="方正小标宋简体" w:eastAsia="方正小标宋简体" w:cs="方正小标宋简体"/>
          <w:color w:val="auto"/>
          <w:sz w:val="36"/>
          <w:szCs w:val="36"/>
          <w:highlight w:val="none"/>
        </w:rPr>
      </w:pPr>
      <w:bookmarkStart w:id="0" w:name="_GoBack"/>
      <w:bookmarkEnd w:id="0"/>
    </w:p>
    <w:p w14:paraId="5238ACE8">
      <w:pPr>
        <w:wordWrap/>
        <w:spacing w:beforeLines="0" w:afterLines="0" w:line="440" w:lineRule="exact"/>
        <w:ind w:firstLine="1800" w:firstLineChars="500"/>
        <w:jc w:val="both"/>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福田英才荟</w:t>
      </w:r>
      <w:r>
        <w:rPr>
          <w:rFonts w:hint="eastAsia" w:ascii="方正小标宋简体" w:hAnsi="方正小标宋简体" w:eastAsia="方正小标宋简体" w:cs="方正小标宋简体"/>
          <w:color w:val="auto"/>
          <w:sz w:val="36"/>
          <w:szCs w:val="36"/>
          <w:highlight w:val="none"/>
          <w:lang w:eastAsia="zh-CN"/>
        </w:rPr>
        <w:t>保障性</w:t>
      </w:r>
      <w:r>
        <w:rPr>
          <w:rFonts w:hint="eastAsia" w:ascii="方正小标宋简体" w:hAnsi="方正小标宋简体" w:eastAsia="方正小标宋简体" w:cs="方正小标宋简体"/>
          <w:color w:val="auto"/>
          <w:sz w:val="36"/>
          <w:szCs w:val="36"/>
          <w:highlight w:val="none"/>
        </w:rPr>
        <w:t>租赁住房</w:t>
      </w:r>
      <w:r>
        <w:rPr>
          <w:rFonts w:hint="eastAsia" w:ascii="方正小标宋简体" w:hAnsi="方正小标宋简体" w:eastAsia="方正小标宋简体" w:cs="方正小标宋简体"/>
          <w:color w:val="auto"/>
          <w:sz w:val="36"/>
          <w:szCs w:val="36"/>
          <w:highlight w:val="none"/>
          <w:lang w:eastAsia="zh-CN"/>
        </w:rPr>
        <w:t>申报</w:t>
      </w:r>
      <w:r>
        <w:rPr>
          <w:rFonts w:hint="eastAsia" w:ascii="方正小标宋简体" w:hAnsi="方正小标宋简体" w:eastAsia="方正小标宋简体" w:cs="方正小标宋简体"/>
          <w:color w:val="auto"/>
          <w:sz w:val="36"/>
          <w:szCs w:val="36"/>
          <w:highlight w:val="none"/>
        </w:rPr>
        <w:t>表</w:t>
      </w:r>
    </w:p>
    <w:p w14:paraId="67716B2B">
      <w:pPr>
        <w:wordWrap/>
        <w:spacing w:beforeLines="0" w:afterLines="0" w:line="440" w:lineRule="exact"/>
        <w:ind w:firstLine="0" w:firstLineChars="0"/>
        <w:jc w:val="both"/>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color w:val="auto"/>
          <w:sz w:val="32"/>
          <w:szCs w:val="32"/>
          <w:highlight w:val="none"/>
          <w:lang w:val="en-US" w:eastAsia="zh-CN"/>
        </w:rPr>
        <w:t xml:space="preserve">一、基本信息                            </w:t>
      </w:r>
    </w:p>
    <w:tbl>
      <w:tblPr>
        <w:tblStyle w:val="5"/>
        <w:tblpPr w:leftFromText="180" w:rightFromText="180" w:vertAnchor="text" w:horzAnchor="page" w:tblpX="1161" w:tblpY="475"/>
        <w:tblOverlap w:val="never"/>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787"/>
        <w:gridCol w:w="1821"/>
        <w:gridCol w:w="4378"/>
      </w:tblGrid>
      <w:tr w14:paraId="1F3D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6EB57266">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申请人姓名</w:t>
            </w:r>
          </w:p>
        </w:tc>
        <w:tc>
          <w:tcPr>
            <w:tcW w:w="1787" w:type="dxa"/>
            <w:noWrap w:val="0"/>
            <w:vAlign w:val="top"/>
          </w:tcPr>
          <w:p w14:paraId="48F18F7D">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c>
          <w:tcPr>
            <w:tcW w:w="1821" w:type="dxa"/>
            <w:noWrap w:val="0"/>
            <w:vAlign w:val="top"/>
          </w:tcPr>
          <w:p w14:paraId="2F9756B4">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身份证号码</w:t>
            </w:r>
          </w:p>
        </w:tc>
        <w:tc>
          <w:tcPr>
            <w:tcW w:w="4378" w:type="dxa"/>
            <w:noWrap w:val="0"/>
            <w:vAlign w:val="top"/>
          </w:tcPr>
          <w:p w14:paraId="628BEE15">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r>
      <w:tr w14:paraId="0D2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4" w:type="dxa"/>
            <w:noWrap w:val="0"/>
            <w:vAlign w:val="top"/>
          </w:tcPr>
          <w:p w14:paraId="68446EA6">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政治面貌</w:t>
            </w:r>
          </w:p>
        </w:tc>
        <w:tc>
          <w:tcPr>
            <w:tcW w:w="1787" w:type="dxa"/>
            <w:noWrap w:val="0"/>
            <w:vAlign w:val="top"/>
          </w:tcPr>
          <w:p w14:paraId="5D9612F8">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c>
          <w:tcPr>
            <w:tcW w:w="1821" w:type="dxa"/>
            <w:noWrap w:val="0"/>
            <w:vAlign w:val="top"/>
          </w:tcPr>
          <w:p w14:paraId="5FEE8837">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婚姻状况</w:t>
            </w:r>
          </w:p>
        </w:tc>
        <w:tc>
          <w:tcPr>
            <w:tcW w:w="4378" w:type="dxa"/>
            <w:noWrap w:val="0"/>
            <w:vAlign w:val="top"/>
          </w:tcPr>
          <w:p w14:paraId="7FCA19A4">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r>
      <w:tr w14:paraId="4F1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2DDA425B">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配偶姓名</w:t>
            </w:r>
          </w:p>
        </w:tc>
        <w:tc>
          <w:tcPr>
            <w:tcW w:w="1787" w:type="dxa"/>
            <w:noWrap w:val="0"/>
            <w:vAlign w:val="top"/>
          </w:tcPr>
          <w:p w14:paraId="25369F07">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c>
          <w:tcPr>
            <w:tcW w:w="1821" w:type="dxa"/>
            <w:noWrap w:val="0"/>
            <w:vAlign w:val="top"/>
          </w:tcPr>
          <w:p w14:paraId="74C2D680">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lang w:eastAsia="zh-CN"/>
              </w:rPr>
              <w:t>身份证号码</w:t>
            </w:r>
          </w:p>
        </w:tc>
        <w:tc>
          <w:tcPr>
            <w:tcW w:w="4378" w:type="dxa"/>
            <w:noWrap w:val="0"/>
            <w:vAlign w:val="top"/>
          </w:tcPr>
          <w:p w14:paraId="04546835">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r>
      <w:tr w14:paraId="23D7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7F3D247D">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子女姓名</w:t>
            </w:r>
          </w:p>
        </w:tc>
        <w:tc>
          <w:tcPr>
            <w:tcW w:w="1787" w:type="dxa"/>
            <w:noWrap w:val="0"/>
            <w:vAlign w:val="top"/>
          </w:tcPr>
          <w:p w14:paraId="79487896">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c>
          <w:tcPr>
            <w:tcW w:w="1821" w:type="dxa"/>
            <w:noWrap w:val="0"/>
            <w:vAlign w:val="top"/>
          </w:tcPr>
          <w:p w14:paraId="7426FC91">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lang w:eastAsia="zh-CN"/>
              </w:rPr>
              <w:t>身份证号码</w:t>
            </w:r>
          </w:p>
        </w:tc>
        <w:tc>
          <w:tcPr>
            <w:tcW w:w="4378" w:type="dxa"/>
            <w:noWrap w:val="0"/>
            <w:vAlign w:val="top"/>
          </w:tcPr>
          <w:p w14:paraId="5B91A35D">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r>
      <w:tr w14:paraId="719D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2160F356">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eastAsia="zh-CN"/>
              </w:rPr>
              <w:t>子女姓名</w:t>
            </w:r>
          </w:p>
        </w:tc>
        <w:tc>
          <w:tcPr>
            <w:tcW w:w="1787" w:type="dxa"/>
            <w:noWrap w:val="0"/>
            <w:vAlign w:val="top"/>
          </w:tcPr>
          <w:p w14:paraId="39223ED1">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p>
        </w:tc>
        <w:tc>
          <w:tcPr>
            <w:tcW w:w="1821" w:type="dxa"/>
            <w:noWrap w:val="0"/>
            <w:vAlign w:val="top"/>
          </w:tcPr>
          <w:p w14:paraId="6FD79A8E">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eastAsia="zh-CN"/>
              </w:rPr>
              <w:t>身份证号码</w:t>
            </w:r>
          </w:p>
        </w:tc>
        <w:tc>
          <w:tcPr>
            <w:tcW w:w="4378" w:type="dxa"/>
            <w:noWrap w:val="0"/>
            <w:vAlign w:val="top"/>
          </w:tcPr>
          <w:p w14:paraId="35F24B34">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val="en-US" w:eastAsia="zh-CN"/>
              </w:rPr>
            </w:pPr>
          </w:p>
        </w:tc>
      </w:tr>
      <w:tr w14:paraId="520E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281BCFD8">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eastAsia="zh-CN"/>
              </w:rPr>
              <w:t>联系电话</w:t>
            </w:r>
          </w:p>
        </w:tc>
        <w:tc>
          <w:tcPr>
            <w:tcW w:w="1787" w:type="dxa"/>
            <w:noWrap w:val="0"/>
            <w:vAlign w:val="top"/>
          </w:tcPr>
          <w:p w14:paraId="7BE27E9D">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p>
        </w:tc>
        <w:tc>
          <w:tcPr>
            <w:tcW w:w="1821" w:type="dxa"/>
            <w:noWrap w:val="0"/>
            <w:vAlign w:val="top"/>
          </w:tcPr>
          <w:p w14:paraId="252A4C1B">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eastAsia="zh-CN"/>
              </w:rPr>
              <w:t>人才类型</w:t>
            </w:r>
          </w:p>
        </w:tc>
        <w:tc>
          <w:tcPr>
            <w:tcW w:w="4378" w:type="dxa"/>
            <w:noWrap w:val="0"/>
            <w:vAlign w:val="top"/>
          </w:tcPr>
          <w:p w14:paraId="3A949A4B">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Ⅰ类</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□Ⅱ类</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□Ⅲ类</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H</w:t>
            </w:r>
            <w:r>
              <w:rPr>
                <w:rFonts w:hint="eastAsia" w:ascii="仿宋_GB2312" w:hAnsi="仿宋_GB2312" w:eastAsia="仿宋_GB2312" w:cs="仿宋_GB2312"/>
                <w:color w:val="auto"/>
                <w:kern w:val="0"/>
                <w:sz w:val="28"/>
                <w:szCs w:val="28"/>
                <w:highlight w:val="none"/>
              </w:rPr>
              <w:t>类</w:t>
            </w:r>
          </w:p>
        </w:tc>
      </w:tr>
      <w:tr w14:paraId="1B7C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24" w:type="dxa"/>
            <w:noWrap w:val="0"/>
            <w:vAlign w:val="top"/>
          </w:tcPr>
          <w:p w14:paraId="41C607C2">
            <w:pPr>
              <w:wordWrap w:val="0"/>
              <w:spacing w:beforeLines="0" w:after="159" w:afterLines="51" w:afterAutospacing="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获奖情况或荣誉称号</w:t>
            </w:r>
          </w:p>
        </w:tc>
        <w:tc>
          <w:tcPr>
            <w:tcW w:w="7986" w:type="dxa"/>
            <w:gridSpan w:val="3"/>
            <w:noWrap w:val="0"/>
            <w:vAlign w:val="top"/>
          </w:tcPr>
          <w:p w14:paraId="797C2E0F">
            <w:pPr>
              <w:wordWrap w:val="0"/>
              <w:spacing w:beforeLines="0" w:afterLines="0" w:line="440" w:lineRule="exact"/>
              <w:jc w:val="both"/>
              <w:rPr>
                <w:rFonts w:hint="eastAsia" w:ascii="仿宋_GB2312" w:hAnsi="仿宋_GB2312" w:eastAsia="仿宋_GB2312" w:cs="仿宋_GB2312"/>
                <w:color w:val="auto"/>
                <w:sz w:val="28"/>
                <w:szCs w:val="28"/>
                <w:highlight w:val="none"/>
                <w:vertAlign w:val="baseline"/>
              </w:rPr>
            </w:pPr>
          </w:p>
        </w:tc>
      </w:tr>
      <w:tr w14:paraId="3EF3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724" w:type="dxa"/>
            <w:noWrap w:val="0"/>
            <w:vAlign w:val="top"/>
          </w:tcPr>
          <w:p w14:paraId="48C44EAC">
            <w:pPr>
              <w:wordWrap w:val="0"/>
              <w:spacing w:beforeLines="0" w:afterLines="0" w:line="44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eastAsia="zh-CN"/>
              </w:rPr>
              <w:t>所在单位</w:t>
            </w:r>
            <w:r>
              <w:rPr>
                <w:rFonts w:hint="eastAsia" w:ascii="仿宋_GB2312" w:hAnsi="仿宋_GB2312" w:eastAsia="仿宋_GB2312" w:cs="仿宋_GB2312"/>
                <w:color w:val="auto"/>
                <w:sz w:val="28"/>
                <w:szCs w:val="28"/>
                <w:highlight w:val="none"/>
                <w:vertAlign w:val="baseline"/>
                <w:lang w:val="en-US" w:eastAsia="zh-CN"/>
              </w:rPr>
              <w:t>/现任职务</w:t>
            </w:r>
          </w:p>
        </w:tc>
        <w:tc>
          <w:tcPr>
            <w:tcW w:w="7986" w:type="dxa"/>
            <w:gridSpan w:val="3"/>
            <w:noWrap w:val="0"/>
            <w:vAlign w:val="top"/>
          </w:tcPr>
          <w:p w14:paraId="4101A002">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rPr>
            </w:pPr>
          </w:p>
        </w:tc>
      </w:tr>
      <w:tr w14:paraId="5E82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4" w:type="dxa"/>
            <w:noWrap w:val="0"/>
            <w:vAlign w:val="top"/>
          </w:tcPr>
          <w:p w14:paraId="293D0DAA">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通讯地址</w:t>
            </w:r>
          </w:p>
        </w:tc>
        <w:tc>
          <w:tcPr>
            <w:tcW w:w="7986" w:type="dxa"/>
            <w:gridSpan w:val="3"/>
            <w:noWrap w:val="0"/>
            <w:vAlign w:val="top"/>
          </w:tcPr>
          <w:p w14:paraId="64DF775E">
            <w:pPr>
              <w:wordWrap w:val="0"/>
              <w:spacing w:beforeLines="0" w:afterLines="0" w:line="44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 xml:space="preserve">   </w:t>
            </w:r>
          </w:p>
        </w:tc>
      </w:tr>
      <w:tr w14:paraId="30B5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4" w:type="dxa"/>
            <w:noWrap w:val="0"/>
            <w:vAlign w:val="top"/>
          </w:tcPr>
          <w:p w14:paraId="48F7F3E9">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2A3D9936">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34A321E0">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36B738A7">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0574ACA5">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4FE7EEE2">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026C4D3E">
            <w:pPr>
              <w:wordWrap w:val="0"/>
              <w:spacing w:beforeLines="0" w:afterLines="0" w:line="440" w:lineRule="exact"/>
              <w:rPr>
                <w:rFonts w:hint="eastAsia" w:ascii="仿宋_GB2312" w:hAnsi="仿宋_GB2312" w:eastAsia="仿宋_GB2312" w:cs="仿宋_GB2312"/>
                <w:color w:val="auto"/>
                <w:sz w:val="28"/>
                <w:szCs w:val="28"/>
                <w:highlight w:val="none"/>
                <w:vertAlign w:val="baseline"/>
                <w:lang w:eastAsia="zh-CN"/>
              </w:rPr>
            </w:pPr>
          </w:p>
          <w:p w14:paraId="77B1F7B1">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申请人与家庭成员承诺</w:t>
            </w:r>
          </w:p>
        </w:tc>
        <w:tc>
          <w:tcPr>
            <w:tcW w:w="7986" w:type="dxa"/>
            <w:gridSpan w:val="3"/>
            <w:noWrap w:val="0"/>
            <w:vAlign w:val="top"/>
          </w:tcPr>
          <w:p w14:paraId="6CD5C16B">
            <w:pPr>
              <w:keepNext w:val="0"/>
              <w:keepLines w:val="0"/>
              <w:pageBreakBefore w:val="0"/>
              <w:widowControl/>
              <w:numPr>
                <w:ilvl w:val="0"/>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本人及家庭成员已了解福田</w:t>
            </w:r>
            <w:r>
              <w:rPr>
                <w:rFonts w:hint="eastAsia" w:ascii="仿宋_GB2312" w:hAnsi="仿宋_GB2312" w:eastAsia="仿宋_GB2312" w:cs="仿宋_GB2312"/>
                <w:color w:val="auto"/>
                <w:sz w:val="24"/>
                <w:szCs w:val="24"/>
                <w:highlight w:val="none"/>
                <w:lang w:eastAsia="zh-CN"/>
              </w:rPr>
              <w:t>英才荟保障性租赁住房</w:t>
            </w:r>
            <w:r>
              <w:rPr>
                <w:rFonts w:hint="eastAsia" w:ascii="仿宋_GB2312" w:hAnsi="仿宋_GB2312" w:eastAsia="仿宋_GB2312" w:cs="仿宋_GB2312"/>
                <w:color w:val="auto"/>
                <w:sz w:val="24"/>
                <w:szCs w:val="24"/>
                <w:highlight w:val="none"/>
              </w:rPr>
              <w:t>申请条件，</w:t>
            </w:r>
            <w:r>
              <w:rPr>
                <w:rFonts w:hint="eastAsia" w:ascii="仿宋_GB2312" w:hAnsi="仿宋_GB2312" w:eastAsia="仿宋_GB2312" w:cs="仿宋_GB2312"/>
                <w:color w:val="auto"/>
                <w:sz w:val="24"/>
                <w:szCs w:val="24"/>
                <w:highlight w:val="none"/>
                <w:lang w:eastAsia="zh-CN"/>
              </w:rPr>
              <w:t>对申报材料真实性、完整性负责，并承诺无犯罪等严重违法行为，否则取消福田英才待遇，</w:t>
            </w:r>
            <w:r>
              <w:rPr>
                <w:rFonts w:hint="eastAsia" w:ascii="仿宋_GB2312" w:hAnsi="仿宋_GB2312" w:eastAsia="仿宋_GB2312" w:cs="仿宋_GB2312"/>
                <w:color w:val="auto"/>
                <w:sz w:val="24"/>
                <w:szCs w:val="24"/>
                <w:highlight w:val="none"/>
                <w:lang w:val="en-US" w:eastAsia="zh-CN"/>
              </w:rPr>
              <w:t>5年内不得申请</w:t>
            </w:r>
            <w:r>
              <w:rPr>
                <w:rFonts w:hint="eastAsia" w:ascii="仿宋_GB2312" w:hAnsi="仿宋_GB2312" w:eastAsia="仿宋_GB2312" w:cs="仿宋_GB2312"/>
                <w:color w:val="auto"/>
                <w:sz w:val="24"/>
                <w:szCs w:val="24"/>
                <w:highlight w:val="none"/>
                <w:lang w:eastAsia="zh-CN"/>
              </w:rPr>
              <w:t>福田区英才荟住房保障，</w:t>
            </w:r>
            <w:r>
              <w:rPr>
                <w:rFonts w:hint="eastAsia" w:ascii="仿宋_GB2312" w:hAnsi="仿宋_GB2312" w:eastAsia="仿宋_GB2312" w:cs="仿宋_GB2312"/>
                <w:color w:val="auto"/>
                <w:sz w:val="24"/>
                <w:szCs w:val="24"/>
                <w:highlight w:val="none"/>
              </w:rPr>
              <w:t>本人及家庭成员愿意无条件退还房屋，并接受处罚。</w:t>
            </w:r>
            <w:r>
              <w:rPr>
                <w:rFonts w:hint="eastAsia" w:ascii="仿宋_GB2312" w:hAnsi="仿宋_GB2312" w:eastAsia="仿宋_GB2312" w:cs="仿宋_GB2312"/>
                <w:color w:val="auto"/>
                <w:sz w:val="28"/>
                <w:szCs w:val="28"/>
                <w:highlight w:val="none"/>
                <w:u w:val="none"/>
                <w:lang w:val="en-US" w:eastAsia="zh-CN"/>
              </w:rPr>
              <w:t xml:space="preserve"> </w:t>
            </w:r>
          </w:p>
          <w:p w14:paraId="7444B240">
            <w:pPr>
              <w:keepNext w:val="0"/>
              <w:keepLines w:val="0"/>
              <w:pageBreakBefore w:val="0"/>
              <w:widowControl/>
              <w:numPr>
                <w:ilvl w:val="0"/>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2.本</w:t>
            </w:r>
            <w:r>
              <w:rPr>
                <w:rFonts w:hint="eastAsia" w:ascii="仿宋_GB2312" w:hAnsi="仿宋_GB2312" w:eastAsia="仿宋_GB2312" w:cs="仿宋_GB2312"/>
                <w:color w:val="auto"/>
                <w:sz w:val="24"/>
                <w:szCs w:val="24"/>
                <w:highlight w:val="none"/>
              </w:rPr>
              <w:t>人及家庭成员</w:t>
            </w:r>
            <w:r>
              <w:rPr>
                <w:rFonts w:hint="eastAsia" w:ascii="仿宋_GB2312" w:hAnsi="仿宋_GB2312" w:eastAsia="仿宋_GB2312" w:cs="仿宋_GB2312"/>
                <w:color w:val="auto"/>
                <w:sz w:val="24"/>
                <w:szCs w:val="24"/>
                <w:highlight w:val="none"/>
                <w:lang w:val="en-US" w:eastAsia="zh-CN"/>
              </w:rPr>
              <w:t>在本市均未享受过购房优惠政策；</w:t>
            </w:r>
          </w:p>
          <w:p w14:paraId="4655969E">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本人及家庭成员</w:t>
            </w:r>
            <w:r>
              <w:rPr>
                <w:rFonts w:hint="eastAsia" w:ascii="仿宋_GB2312" w:hAnsi="仿宋_GB2312" w:eastAsia="仿宋_GB2312" w:cs="仿宋_GB2312"/>
                <w:color w:val="auto"/>
                <w:sz w:val="24"/>
                <w:szCs w:val="24"/>
                <w:highlight w:val="none"/>
                <w:lang w:val="en-US" w:eastAsia="zh-CN"/>
              </w:rPr>
              <w:t>未正在本市享受其他形式的保障性住房（包括廉租住房、公共租赁住房等）;</w:t>
            </w:r>
          </w:p>
          <w:p w14:paraId="4812D031">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本人及家庭成员</w:t>
            </w:r>
            <w:r>
              <w:rPr>
                <w:rFonts w:hint="eastAsia" w:ascii="仿宋_GB2312" w:hAnsi="仿宋_GB2312" w:eastAsia="仿宋_GB2312" w:cs="仿宋_GB2312"/>
                <w:color w:val="auto"/>
                <w:sz w:val="24"/>
                <w:szCs w:val="24"/>
                <w:highlight w:val="none"/>
                <w:lang w:eastAsia="zh-CN"/>
              </w:rPr>
              <w:t>已申请</w:t>
            </w:r>
            <w:r>
              <w:rPr>
                <w:rFonts w:hint="eastAsia" w:ascii="仿宋_GB2312" w:hAnsi="仿宋_GB2312" w:eastAsia="仿宋_GB2312" w:cs="仿宋_GB2312"/>
                <w:color w:val="auto"/>
                <w:sz w:val="24"/>
                <w:szCs w:val="24"/>
                <w:highlight w:val="none"/>
                <w:lang w:val="en-US" w:eastAsia="zh-CN"/>
              </w:rPr>
              <w:t>公共租赁住房轮候的，</w:t>
            </w:r>
            <w:r>
              <w:rPr>
                <w:rFonts w:hint="eastAsia" w:ascii="仿宋_GB2312" w:hAnsi="仿宋_GB2312" w:eastAsia="仿宋_GB2312" w:cs="仿宋_GB2312"/>
                <w:color w:val="auto"/>
                <w:sz w:val="24"/>
                <w:szCs w:val="24"/>
                <w:highlight w:val="none"/>
              </w:rPr>
              <w:t>按照</w:t>
            </w:r>
            <w:r>
              <w:rPr>
                <w:rFonts w:hint="eastAsia" w:ascii="仿宋_GB2312" w:hAnsi="仿宋_GB2312" w:eastAsia="仿宋_GB2312" w:cs="仿宋_GB2312"/>
                <w:color w:val="auto"/>
                <w:sz w:val="24"/>
                <w:szCs w:val="24"/>
                <w:highlight w:val="none"/>
                <w:lang w:eastAsia="zh-CN"/>
              </w:rPr>
              <w:t>管理办法</w:t>
            </w:r>
            <w:r>
              <w:rPr>
                <w:rFonts w:hint="eastAsia" w:ascii="仿宋_GB2312" w:hAnsi="仿宋_GB2312" w:eastAsia="仿宋_GB2312" w:cs="仿宋_GB2312"/>
                <w:color w:val="auto"/>
                <w:sz w:val="24"/>
                <w:szCs w:val="24"/>
                <w:highlight w:val="none"/>
              </w:rPr>
              <w:t>规定申请</w:t>
            </w:r>
            <w:r>
              <w:rPr>
                <w:rFonts w:hint="eastAsia" w:ascii="仿宋_GB2312" w:hAnsi="仿宋_GB2312" w:eastAsia="仿宋_GB2312" w:cs="仿宋_GB2312"/>
                <w:color w:val="auto"/>
                <w:sz w:val="24"/>
                <w:szCs w:val="24"/>
                <w:highlight w:val="none"/>
                <w:lang w:eastAsia="zh-CN"/>
              </w:rPr>
              <w:t>英才</w:t>
            </w:r>
            <w:r>
              <w:rPr>
                <w:rFonts w:hint="eastAsia" w:ascii="仿宋_GB2312" w:hAnsi="仿宋_GB2312" w:eastAsia="仿宋_GB2312" w:cs="仿宋_GB2312"/>
                <w:color w:val="auto"/>
                <w:sz w:val="24"/>
                <w:szCs w:val="24"/>
                <w:highlight w:val="none"/>
              </w:rPr>
              <w:t>住房的，在签订租赁合同前，</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主动退出公共租赁住房轮候</w:t>
            </w:r>
            <w:r>
              <w:rPr>
                <w:rFonts w:hint="eastAsia" w:ascii="仿宋_GB2312" w:hAnsi="仿宋_GB2312" w:eastAsia="仿宋_GB2312" w:cs="仿宋_GB2312"/>
                <w:color w:val="auto"/>
                <w:sz w:val="24"/>
                <w:szCs w:val="24"/>
                <w:highlight w:val="none"/>
                <w:lang w:val="en-US" w:eastAsia="zh-CN"/>
              </w:rPr>
              <w:t>;</w:t>
            </w:r>
          </w:p>
          <w:p w14:paraId="60A6755B">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5.申请人及其配偶、未满十八周岁的子女均未在本市拥有自有住房（含住房建设用地，下同），且在申请受理日之前三年以内未在本市转让过或者因离婚分割过自有住房。</w:t>
            </w:r>
          </w:p>
          <w:p w14:paraId="00769885">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6.本人及家庭成员会积极配合审核部门的核查，并同意授权审核部门向公安、民政、规划和国土、人力资源局和社会保障等部门调查核实相关情况。</w:t>
            </w:r>
          </w:p>
          <w:p w14:paraId="7E2C9E44">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本人承诺在租赁期内如本人在职情况、专业技术资格等信息发生变更的，自变更之日起15日内书面通知区</w:t>
            </w:r>
            <w:r>
              <w:rPr>
                <w:rFonts w:hint="eastAsia" w:ascii="仿宋_GB2312" w:hAnsi="仿宋_GB2312" w:eastAsia="仿宋_GB2312" w:cs="仿宋_GB2312"/>
                <w:color w:val="auto"/>
                <w:sz w:val="24"/>
                <w:szCs w:val="24"/>
                <w:highlight w:val="none"/>
                <w:lang w:eastAsia="zh-CN"/>
              </w:rPr>
              <w:t>住房建设局</w:t>
            </w:r>
            <w:r>
              <w:rPr>
                <w:rFonts w:hint="eastAsia" w:ascii="仿宋_GB2312" w:hAnsi="仿宋_GB2312" w:eastAsia="仿宋_GB2312" w:cs="仿宋_GB2312"/>
                <w:color w:val="auto"/>
                <w:sz w:val="24"/>
                <w:szCs w:val="24"/>
                <w:highlight w:val="none"/>
              </w:rPr>
              <w:t>，信息变更后不再符合申请条件的，向区</w:t>
            </w:r>
            <w:r>
              <w:rPr>
                <w:rFonts w:hint="eastAsia" w:ascii="仿宋_GB2312" w:hAnsi="仿宋_GB2312" w:eastAsia="仿宋_GB2312" w:cs="仿宋_GB2312"/>
                <w:color w:val="auto"/>
                <w:sz w:val="24"/>
                <w:szCs w:val="24"/>
                <w:highlight w:val="none"/>
                <w:lang w:eastAsia="zh-CN"/>
              </w:rPr>
              <w:t>住房建设局</w:t>
            </w:r>
            <w:r>
              <w:rPr>
                <w:rFonts w:hint="eastAsia" w:ascii="仿宋_GB2312" w:hAnsi="仿宋_GB2312" w:eastAsia="仿宋_GB2312" w:cs="仿宋_GB2312"/>
                <w:color w:val="auto"/>
                <w:sz w:val="24"/>
                <w:szCs w:val="24"/>
                <w:highlight w:val="none"/>
              </w:rPr>
              <w:t>办理退租手续。</w:t>
            </w:r>
          </w:p>
          <w:p w14:paraId="23514CA2">
            <w:pPr>
              <w:pageBreakBefore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sz w:val="28"/>
                <w:szCs w:val="28"/>
                <w:highlight w:val="none"/>
                <w:vertAlign w:val="baseline"/>
              </w:rPr>
            </w:pPr>
          </w:p>
        </w:tc>
      </w:tr>
      <w:tr w14:paraId="5C80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24" w:type="dxa"/>
            <w:noWrap w:val="0"/>
            <w:vAlign w:val="top"/>
          </w:tcPr>
          <w:p w14:paraId="4E15564C">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p>
          <w:p w14:paraId="6A2C2F61">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申请人确认处</w:t>
            </w:r>
          </w:p>
        </w:tc>
        <w:tc>
          <w:tcPr>
            <w:tcW w:w="7986" w:type="dxa"/>
            <w:gridSpan w:val="3"/>
            <w:noWrap w:val="0"/>
            <w:vAlign w:val="top"/>
          </w:tcPr>
          <w:p w14:paraId="7F61C727">
            <w:pPr>
              <w:wordWrap w:val="0"/>
              <w:spacing w:beforeLines="0" w:afterLines="0" w:line="440" w:lineRule="exact"/>
              <w:rPr>
                <w:rFonts w:hint="eastAsia" w:ascii="仿宋_GB2312" w:hAnsi="仿宋_GB2312" w:eastAsia="仿宋_GB2312" w:cs="仿宋_GB2312"/>
                <w:color w:val="auto"/>
                <w:sz w:val="32"/>
                <w:szCs w:val="32"/>
                <w:highlight w:val="none"/>
                <w:lang w:eastAsia="zh-CN"/>
              </w:rPr>
            </w:pPr>
          </w:p>
          <w:p w14:paraId="73B1DB1E">
            <w:pPr>
              <w:wordWrap w:val="0"/>
              <w:spacing w:beforeLines="0" w:afterLines="0" w:line="440" w:lineRule="exact"/>
              <w:ind w:firstLine="3600" w:firstLineChars="15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申请人签字及手印：</w:t>
            </w:r>
          </w:p>
          <w:p w14:paraId="2E5B25B5">
            <w:pPr>
              <w:tabs>
                <w:tab w:val="left" w:pos="6356"/>
              </w:tabs>
              <w:wordWrap w:val="0"/>
              <w:spacing w:beforeLines="0" w:afterLines="0" w:line="440" w:lineRule="exact"/>
              <w:ind w:firstLine="3600" w:firstLineChars="1500"/>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4"/>
                <w:szCs w:val="24"/>
                <w:highlight w:val="none"/>
              </w:rPr>
              <w:t xml:space="preserve">日期：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tc>
      </w:tr>
      <w:tr w14:paraId="475C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724" w:type="dxa"/>
            <w:noWrap w:val="0"/>
            <w:vAlign w:val="top"/>
          </w:tcPr>
          <w:p w14:paraId="2D217293">
            <w:pPr>
              <w:wordWrap w:val="0"/>
              <w:spacing w:beforeLines="0" w:afterLines="0" w:line="440" w:lineRule="exact"/>
              <w:jc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申请人单位</w:t>
            </w:r>
          </w:p>
          <w:p w14:paraId="6DA97E19">
            <w:pPr>
              <w:wordWrap w:val="0"/>
              <w:spacing w:beforeLines="0" w:afterLines="0"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eastAsia="zh-CN"/>
              </w:rPr>
              <w:t>意见并加盖公章</w:t>
            </w:r>
          </w:p>
        </w:tc>
        <w:tc>
          <w:tcPr>
            <w:tcW w:w="7986" w:type="dxa"/>
            <w:gridSpan w:val="3"/>
            <w:noWrap w:val="0"/>
            <w:vAlign w:val="top"/>
          </w:tcPr>
          <w:p w14:paraId="14EFB2F1">
            <w:pPr>
              <w:wordWrap w:val="0"/>
              <w:spacing w:beforeLines="0" w:afterLines="0" w:line="440" w:lineRule="exact"/>
              <w:ind w:firstLine="960" w:firstLineChars="300"/>
              <w:rPr>
                <w:rFonts w:hint="eastAsia" w:ascii="仿宋_GB2312" w:hAnsi="仿宋_GB2312" w:eastAsia="仿宋_GB2312" w:cs="仿宋_GB2312"/>
                <w:color w:val="auto"/>
                <w:sz w:val="32"/>
                <w:szCs w:val="32"/>
                <w:highlight w:val="none"/>
              </w:rPr>
            </w:pPr>
          </w:p>
          <w:p w14:paraId="29DFE5E0">
            <w:pPr>
              <w:wordWrap w:val="0"/>
              <w:spacing w:beforeLines="0" w:afterLines="0" w:line="440" w:lineRule="exact"/>
              <w:ind w:firstLine="840" w:firstLineChars="300"/>
              <w:rPr>
                <w:rFonts w:hint="eastAsia" w:ascii="仿宋_GB2312" w:hAnsi="仿宋_GB2312" w:eastAsia="仿宋_GB2312" w:cs="仿宋_GB2312"/>
                <w:color w:val="auto"/>
                <w:sz w:val="28"/>
                <w:szCs w:val="28"/>
                <w:highlight w:val="none"/>
              </w:rPr>
            </w:pPr>
          </w:p>
          <w:p w14:paraId="2AC0BF06">
            <w:pPr>
              <w:wordWrap w:val="0"/>
              <w:spacing w:beforeLines="0" w:afterLines="0" w:line="440" w:lineRule="exact"/>
              <w:ind w:firstLine="3600" w:firstLineChars="150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4"/>
                <w:szCs w:val="24"/>
                <w:highlight w:val="none"/>
              </w:rPr>
              <w:t xml:space="preserve">日期：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tc>
      </w:tr>
    </w:tbl>
    <w:p w14:paraId="4D9459E6">
      <w:pPr>
        <w:numPr>
          <w:ilvl w:val="0"/>
          <w:numId w:val="1"/>
        </w:numPr>
        <w:spacing w:beforeLines="0" w:afterLines="0" w:line="520" w:lineRule="exact"/>
        <w:jc w:val="left"/>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材料清单</w:t>
      </w:r>
    </w:p>
    <w:p w14:paraId="5C245CF1">
      <w:pPr>
        <w:numPr>
          <w:ilvl w:val="0"/>
          <w:numId w:val="0"/>
        </w:numPr>
        <w:spacing w:beforeLines="0" w:afterLines="0" w:line="5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福田英才荟</w:t>
      </w:r>
      <w:r>
        <w:rPr>
          <w:rFonts w:hint="eastAsia" w:ascii="仿宋_GB2312" w:hAnsi="仿宋_GB2312" w:eastAsia="仿宋_GB2312" w:cs="仿宋_GB2312"/>
          <w:color w:val="auto"/>
          <w:sz w:val="24"/>
          <w:szCs w:val="24"/>
          <w:highlight w:val="none"/>
          <w:lang w:val="en-US" w:eastAsia="zh-CN"/>
        </w:rPr>
        <w:t>保障性租赁住</w:t>
      </w:r>
      <w:r>
        <w:rPr>
          <w:rFonts w:hint="eastAsia" w:ascii="仿宋_GB2312" w:hAnsi="仿宋_GB2312" w:eastAsia="仿宋_GB2312" w:cs="仿宋_GB2312"/>
          <w:color w:val="auto"/>
          <w:sz w:val="24"/>
          <w:szCs w:val="24"/>
          <w:highlight w:val="none"/>
        </w:rPr>
        <w:t>房申</w:t>
      </w:r>
      <w:r>
        <w:rPr>
          <w:rFonts w:hint="eastAsia" w:ascii="仿宋_GB2312" w:hAnsi="仿宋_GB2312" w:eastAsia="仿宋_GB2312" w:cs="仿宋_GB2312"/>
          <w:color w:val="auto"/>
          <w:sz w:val="24"/>
          <w:szCs w:val="24"/>
          <w:highlight w:val="none"/>
          <w:lang w:eastAsia="zh-CN"/>
        </w:rPr>
        <w:t>报</w:t>
      </w:r>
      <w:r>
        <w:rPr>
          <w:rFonts w:hint="eastAsia" w:ascii="仿宋_GB2312" w:hAnsi="仿宋_GB2312" w:eastAsia="仿宋_GB2312" w:cs="仿宋_GB2312"/>
          <w:color w:val="auto"/>
          <w:sz w:val="24"/>
          <w:szCs w:val="24"/>
          <w:highlight w:val="none"/>
        </w:rPr>
        <w:t>表</w:t>
      </w:r>
      <w:r>
        <w:rPr>
          <w:rFonts w:hint="eastAsia" w:ascii="仿宋_GB2312" w:hAnsi="仿宋_GB2312" w:eastAsia="仿宋_GB2312" w:cs="仿宋_GB2312"/>
          <w:color w:val="auto"/>
          <w:sz w:val="24"/>
          <w:szCs w:val="24"/>
          <w:highlight w:val="none"/>
          <w:lang w:eastAsia="zh-CN"/>
        </w:rPr>
        <w:t>；</w:t>
      </w:r>
    </w:p>
    <w:p w14:paraId="46D094E4">
      <w:pPr>
        <w:spacing w:beforeLines="0" w:afterLines="0" w:line="52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福田英才</w:t>
      </w:r>
      <w:r>
        <w:rPr>
          <w:rFonts w:hint="eastAsia" w:ascii="仿宋_GB2312" w:hAnsi="仿宋_GB2312" w:eastAsia="仿宋_GB2312" w:cs="仿宋_GB2312"/>
          <w:color w:val="auto"/>
          <w:sz w:val="24"/>
          <w:szCs w:val="24"/>
          <w:highlight w:val="none"/>
        </w:rPr>
        <w:t>卡；</w:t>
      </w:r>
    </w:p>
    <w:p w14:paraId="1F73DEF2">
      <w:pPr>
        <w:spacing w:beforeLines="0" w:afterLines="0" w:line="5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3.毕业证或学历认证；</w:t>
      </w:r>
    </w:p>
    <w:p w14:paraId="1AB9877B">
      <w:pPr>
        <w:spacing w:beforeLines="0" w:afterLines="0" w:line="5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4.劳动合同或</w:t>
      </w:r>
      <w:r>
        <w:rPr>
          <w:rFonts w:hint="eastAsia" w:ascii="仿宋_GB2312" w:hAnsi="仿宋_GB2312" w:eastAsia="仿宋_GB2312" w:cs="仿宋_GB2312"/>
          <w:color w:val="auto"/>
          <w:kern w:val="2"/>
          <w:sz w:val="24"/>
          <w:szCs w:val="24"/>
          <w:highlight w:val="none"/>
          <w:lang w:val="en-US" w:eastAsia="zh-CN" w:bidi="ar-SA"/>
        </w:rPr>
        <w:t>服务合同、协议</w:t>
      </w:r>
      <w:r>
        <w:rPr>
          <w:rFonts w:hint="eastAsia" w:ascii="仿宋_GB2312" w:hAnsi="仿宋_GB2312" w:eastAsia="仿宋_GB2312" w:cs="仿宋_GB2312"/>
          <w:color w:val="auto"/>
          <w:sz w:val="24"/>
          <w:szCs w:val="24"/>
          <w:highlight w:val="none"/>
          <w:lang w:val="en-US" w:eastAsia="zh-CN"/>
        </w:rPr>
        <w:t>，社保清单；</w:t>
      </w:r>
    </w:p>
    <w:p w14:paraId="4DA90E1F">
      <w:pPr>
        <w:spacing w:beforeLines="0" w:afterLines="0" w:line="52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5.申请人及配偶、子女身份证、户籍证（户口本）、婚姻材料（港澳台同胞以及外籍人士则提供护照或者其他合法身份证明）；</w:t>
      </w:r>
    </w:p>
    <w:p w14:paraId="73342999">
      <w:pPr>
        <w:spacing w:beforeLines="0" w:afterLines="0" w:line="52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申请人及配偶</w:t>
      </w:r>
      <w:r>
        <w:rPr>
          <w:rFonts w:hint="eastAsia" w:ascii="仿宋_GB2312" w:hAnsi="仿宋_GB2312" w:eastAsia="仿宋_GB2312" w:cs="仿宋_GB2312"/>
          <w:color w:val="auto"/>
          <w:sz w:val="24"/>
          <w:szCs w:val="24"/>
          <w:highlight w:val="none"/>
          <w:lang w:eastAsia="zh-CN"/>
        </w:rPr>
        <w:t>、子女在本市无房产证明：不动产信息查询结果单和政策性住房信息查询结果单。</w:t>
      </w:r>
    </w:p>
    <w:p w14:paraId="7EA384E9">
      <w:pPr>
        <w:pStyle w:val="2"/>
        <w:spacing w:line="579" w:lineRule="exact"/>
        <w:jc w:val="left"/>
        <w:rPr>
          <w:highlight w:val="none"/>
        </w:rPr>
      </w:pPr>
    </w:p>
    <w:p w14:paraId="0D7E63E3"/>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F3BB7">
    <w:pPr>
      <w:pStyle w:val="3"/>
      <w:jc w:val="center"/>
    </w:pPr>
    <w:r>
      <w:fldChar w:fldCharType="begin"/>
    </w:r>
    <w:r>
      <w:instrText xml:space="preserve">PAGE   \* MERGEFORMAT</w:instrText>
    </w:r>
    <w:r>
      <w:fldChar w:fldCharType="separate"/>
    </w:r>
    <w:r>
      <w:t>6</w:t>
    </w:r>
    <w:r>
      <w:fldChar w:fldCharType="end"/>
    </w:r>
  </w:p>
  <w:p w14:paraId="3D60A56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741E9"/>
    <w:multiLevelType w:val="singleLevel"/>
    <w:tmpl w:val="5DB741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C77F8"/>
    <w:rsid w:val="2D224BEB"/>
    <w:rsid w:val="6ADC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rFonts w:eastAsia="仿宋_GB2312"/>
      <w:b/>
      <w:bCs/>
      <w:kern w:val="44"/>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772</Words>
  <Characters>786</Characters>
  <Lines>0</Lines>
  <Paragraphs>0</Paragraphs>
  <TotalTime>0</TotalTime>
  <ScaleCrop>false</ScaleCrop>
  <LinksUpToDate>false</LinksUpToDate>
  <CharactersWithSpaces>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2026-05-06T03:21:00Z</dcterms:created>
  <dc:creator>胡惠玲</dc:creator>
  <cp:lastModifiedBy>Cancy</cp:lastModifiedBy>
  <dcterms:modified xsi:type="dcterms:W3CDTF">2026-05-08T07:59:40Z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4BEB63B685C44140B1787115F7B2D035_13</vt:lpwstr>
  </property>
  <property fmtid="{D5CDD505-2E9C-101B-9397-08002B2CF9AE}" pid="4" name="KSOTemplateDocerSaveRecord">
    <vt:lpwstr>eyJoZGlkIjoiZThkYmM5NmRmYjc2ZTc3OWNkZTlmMTVmMTQ3ODlmMmIiLCJ1c2VySWQiOiIxMDQ1OTA4OTUxIn0=</vt:lpwstr>
  </property>
</Properties>
</file>