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widowControl w:val="0"/>
        <w:jc w:val="both"/>
        <w:rPr>
          <w:rFonts w:hint="default" w:ascii="Times New Roman" w:hAnsi="Times New Roman" w:eastAsia="宋体" w:cs="Times New Roman"/>
          <w:kern w:val="2"/>
          <w:sz w:val="36"/>
          <w:szCs w:val="44"/>
          <w:lang w:val="en-US" w:eastAsia="zh-CN"/>
        </w:rPr>
      </w:pPr>
    </w:p>
    <w:tbl>
      <w:tblPr>
        <w:tblStyle w:val="3"/>
        <w:tblW w:w="9033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"/>
        <w:gridCol w:w="2592"/>
        <w:gridCol w:w="419"/>
        <w:gridCol w:w="5806"/>
        <w:gridCol w:w="1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2328" w:hRule="atLeast"/>
          <w:tblCellSpacing w:w="0" w:type="dxa"/>
          <w:jc w:val="center"/>
        </w:trPr>
        <w:tc>
          <w:tcPr>
            <w:tcW w:w="8925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auto"/>
                <w:kern w:val="0"/>
                <w:sz w:val="56"/>
                <w:szCs w:val="56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color w:val="auto"/>
                <w:kern w:val="0"/>
                <w:sz w:val="56"/>
                <w:szCs w:val="56"/>
                <w:lang w:val="en-US" w:eastAsia="zh-CN" w:bidi="ar"/>
              </w:rPr>
            </w:pPr>
          </w:p>
          <w:p>
            <w:pPr>
              <w:jc w:val="center"/>
              <w:rPr>
                <w:rFonts w:ascii="华文行楷" w:hAnsi="Times New Roman" w:eastAsia="华文行楷" w:cs="Times New Roman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56"/>
                <w:szCs w:val="56"/>
                <w:lang w:val="en-US" w:eastAsia="zh-CN" w:bidi="ar"/>
              </w:rPr>
              <w:t>北仑区关键核心技术攻关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90" w:hRule="atLeast"/>
          <w:tblCellSpacing w:w="0" w:type="dxa"/>
          <w:jc w:val="center"/>
        </w:trPr>
        <w:tc>
          <w:tcPr>
            <w:tcW w:w="8925" w:type="dxa"/>
            <w:gridSpan w:val="4"/>
            <w:tcBorders>
              <w:tl2br w:val="nil"/>
              <w:tr2bl w:val="nil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>
            <w:pPr>
              <w:jc w:val="center"/>
              <w:rPr>
                <w:rFonts w:hint="eastAsia" w:ascii="黑体" w:hAnsi="黑体" w:eastAsia="黑体" w:cs="Times New Roman"/>
                <w:sz w:val="44"/>
                <w:szCs w:val="4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56"/>
                <w:szCs w:val="56"/>
                <w:lang w:val="en-US" w:eastAsia="zh-CN" w:bidi="ar"/>
              </w:rPr>
              <w:t>项目申报书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2025" w:hRule="atLeast"/>
          <w:tblCellSpacing w:w="0" w:type="dxa"/>
          <w:jc w:val="center"/>
        </w:trPr>
        <w:tc>
          <w:tcPr>
            <w:tcW w:w="8925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  <w:trHeight w:val="1200" w:hRule="atLeast"/>
          <w:tblCellSpacing w:w="0" w:type="dxa"/>
          <w:jc w:val="center"/>
        </w:trPr>
        <w:tc>
          <w:tcPr>
            <w:tcW w:w="2700" w:type="dxa"/>
            <w:gridSpan w:val="2"/>
            <w:tcBorders>
              <w:tl2br w:val="nil"/>
              <w:tr2bl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cs="Times New Roman" w:asciiTheme="minorEastAsia" w:hAnsiTheme="minorEastAsia" w:eastAsiaTheme="minorEastAsia"/>
                <w:sz w:val="32"/>
                <w:szCs w:val="32"/>
                <w:lang w:eastAsia="zh-CN"/>
              </w:rPr>
            </w:pPr>
            <w:r>
              <w:rPr>
                <w:rStyle w:val="6"/>
                <w:rFonts w:hint="eastAsia" w:cs="Times New Roman" w:asciiTheme="minorEastAsia" w:hAnsiTheme="minorEastAsia" w:eastAsiaTheme="minorEastAsia"/>
                <w:sz w:val="32"/>
                <w:szCs w:val="32"/>
              </w:rPr>
              <w:t>项目名称：</w:t>
            </w:r>
            <w:r>
              <w:rPr>
                <w:rFonts w:hint="eastAsia" w:cs="Times New Roman" w:asciiTheme="minorEastAsia" w:hAnsiTheme="minorEastAsia" w:eastAsiaTheme="minorEastAsia"/>
                <w:sz w:val="32"/>
                <w:szCs w:val="32"/>
              </w:rPr>
              <w:t xml:space="preserve"> </w:t>
            </w:r>
          </w:p>
        </w:tc>
        <w:tc>
          <w:tcPr>
            <w:tcW w:w="622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  <w:trHeight w:val="1200" w:hRule="atLeast"/>
          <w:tblCellSpacing w:w="0" w:type="dxa"/>
          <w:jc w:val="center"/>
        </w:trPr>
        <w:tc>
          <w:tcPr>
            <w:tcW w:w="3119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cs="Times New Roman" w:asciiTheme="minorEastAsia" w:hAnsiTheme="minorEastAsia" w:eastAsiaTheme="minorEastAsia"/>
                <w:sz w:val="32"/>
                <w:szCs w:val="32"/>
              </w:rPr>
            </w:pPr>
            <w:r>
              <w:rPr>
                <w:rStyle w:val="6"/>
                <w:rFonts w:hint="eastAsia" w:cs="Times New Roman" w:asciiTheme="minorEastAsia" w:hAnsiTheme="minorEastAsia" w:eastAsiaTheme="minorEastAsia"/>
                <w:sz w:val="32"/>
                <w:szCs w:val="32"/>
              </w:rPr>
              <w:t>申请单位：</w:t>
            </w:r>
            <w:r>
              <w:rPr>
                <w:rFonts w:cs="Times New Roman" w:asciiTheme="minorEastAsia" w:hAnsiTheme="minorEastAsia" w:eastAsiaTheme="minorEastAsia"/>
                <w:sz w:val="32"/>
                <w:szCs w:val="32"/>
              </w:rPr>
              <w:t xml:space="preserve"> </w:t>
            </w:r>
            <w:r>
              <w:rPr>
                <w:rStyle w:val="6"/>
                <w:rFonts w:hint="eastAsia" w:cs="Times New Roman" w:asciiTheme="minorEastAsia" w:hAnsiTheme="minorEastAsia" w:eastAsiaTheme="minorEastAsia"/>
                <w:sz w:val="32"/>
                <w:szCs w:val="32"/>
              </w:rPr>
              <w:t>（盖章）</w:t>
            </w:r>
          </w:p>
        </w:tc>
        <w:tc>
          <w:tcPr>
            <w:tcW w:w="580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  <w:trHeight w:val="1778" w:hRule="atLeast"/>
          <w:tblCellSpacing w:w="0" w:type="dxa"/>
          <w:jc w:val="center"/>
        </w:trPr>
        <w:tc>
          <w:tcPr>
            <w:tcW w:w="2700" w:type="dxa"/>
            <w:gridSpan w:val="2"/>
            <w:tcBorders>
              <w:tl2br w:val="nil"/>
              <w:tr2bl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cs="Times New Roman" w:asciiTheme="minorEastAsia" w:hAnsiTheme="minorEastAsia" w:eastAsiaTheme="minorEastAsia"/>
                <w:sz w:val="32"/>
                <w:szCs w:val="32"/>
              </w:rPr>
            </w:pPr>
            <w:r>
              <w:rPr>
                <w:rStyle w:val="6"/>
                <w:rFonts w:hint="eastAsia" w:cs="Times New Roman" w:asciiTheme="minorEastAsia" w:hAnsiTheme="minorEastAsia" w:eastAsiaTheme="minorEastAsia"/>
                <w:sz w:val="32"/>
                <w:szCs w:val="32"/>
              </w:rPr>
              <w:t>申请日期：</w:t>
            </w:r>
            <w:r>
              <w:rPr>
                <w:rFonts w:hint="eastAsia" w:cs="Times New Roman" w:asciiTheme="minorEastAsia" w:hAnsiTheme="minorEastAsia" w:eastAsiaTheme="minorEastAsia"/>
                <w:sz w:val="32"/>
                <w:szCs w:val="32"/>
              </w:rPr>
              <w:t xml:space="preserve"> </w:t>
            </w:r>
          </w:p>
        </w:tc>
        <w:tc>
          <w:tcPr>
            <w:tcW w:w="622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280" w:firstLineChars="10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  <w:trHeight w:val="1800" w:hRule="atLeast"/>
          <w:tblCellSpacing w:w="0" w:type="dxa"/>
          <w:jc w:val="center"/>
        </w:trPr>
        <w:tc>
          <w:tcPr>
            <w:tcW w:w="8925" w:type="dxa"/>
            <w:gridSpan w:val="4"/>
            <w:tcBorders>
              <w:tl2br w:val="nil"/>
              <w:tr2bl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32"/>
                <w:szCs w:val="32"/>
                <w:lang w:eastAsia="zh-CN"/>
              </w:rPr>
              <w:t>北仑区</w:t>
            </w:r>
            <w:r>
              <w:rPr>
                <w:rFonts w:hint="eastAsia" w:cs="Times New Roman" w:asciiTheme="minorEastAsia" w:hAnsiTheme="minorEastAsia" w:eastAsiaTheme="minorEastAsia"/>
                <w:b/>
                <w:sz w:val="32"/>
                <w:szCs w:val="32"/>
              </w:rPr>
              <w:t xml:space="preserve">科学技术局 </w:t>
            </w:r>
            <w:r>
              <w:rPr>
                <w:rFonts w:hint="eastAsia" w:cs="Times New Roman" w:asciiTheme="minorEastAsia" w:hAnsiTheme="minorEastAsia" w:eastAsiaTheme="minorEastAsia"/>
                <w:b/>
                <w:sz w:val="32"/>
                <w:szCs w:val="32"/>
              </w:rPr>
              <w:br w:type="textWrapping"/>
            </w:r>
            <w:r>
              <w:rPr>
                <w:rFonts w:hint="eastAsia" w:cs="Times New Roman" w:asciiTheme="minorEastAsia" w:hAnsiTheme="minorEastAsia" w:eastAsiaTheme="minorEastAsia"/>
                <w:b/>
                <w:sz w:val="32"/>
                <w:szCs w:val="32"/>
              </w:rPr>
              <w:t>二○</w:t>
            </w:r>
            <w:r>
              <w:rPr>
                <w:rFonts w:hint="eastAsia" w:cs="Times New Roman" w:asciiTheme="minorEastAsia" w:hAnsiTheme="minorEastAsia" w:eastAsiaTheme="minorEastAsia"/>
                <w:b/>
                <w:sz w:val="32"/>
                <w:szCs w:val="32"/>
                <w:lang w:eastAsia="zh-CN"/>
              </w:rPr>
              <w:t>二六</w:t>
            </w:r>
            <w:r>
              <w:rPr>
                <w:rFonts w:hint="eastAsia" w:cs="Times New Roman" w:asciiTheme="minorEastAsia" w:hAnsiTheme="minorEastAsia" w:eastAsiaTheme="minorEastAsia"/>
                <w:b/>
                <w:sz w:val="32"/>
                <w:szCs w:val="32"/>
              </w:rPr>
              <w:t xml:space="preserve">年制 </w:t>
            </w:r>
          </w:p>
        </w:tc>
      </w:tr>
    </w:tbl>
    <w:p>
      <w:pPr>
        <w:rPr>
          <w:vanish/>
          <w:sz w:val="30"/>
          <w:szCs w:val="30"/>
          <w:lang w:val="en-GB"/>
        </w:rPr>
      </w:pPr>
      <w:r>
        <w:rPr>
          <w:rFonts w:ascii="Calibri" w:hAnsi="Calibri"/>
          <w:sz w:val="21"/>
          <w:szCs w:val="21"/>
        </w:rPr>
        <w:br w:type="page"/>
      </w:r>
    </w:p>
    <w:tbl>
      <w:tblPr>
        <w:tblStyle w:val="3"/>
        <w:tblW w:w="9141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rPr>
                <w:rStyle w:val="6"/>
                <w:rFonts w:cs="Times New Roman"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rPr>
                <w:rStyle w:val="6"/>
                <w:rFonts w:cs="Times New Roman"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</w:p>
          <w:tbl>
            <w:tblPr>
              <w:tblStyle w:val="3"/>
              <w:tblW w:w="8925" w:type="dxa"/>
              <w:jc w:val="center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925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8925" w:type="dxa"/>
                  <w:tcBorders>
                    <w:top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pBdr>
                      <w:top w:val="none" w:color="auto" w:sz="0" w:space="1"/>
                      <w:left w:val="none" w:color="auto" w:sz="0" w:space="4"/>
                      <w:bottom w:val="none" w:color="auto" w:sz="0" w:space="1"/>
                      <w:right w:val="none" w:color="auto" w:sz="0" w:space="4"/>
                      <w:between w:val="none" w:color="auto" w:sz="0" w:space="0"/>
                    </w:pBdr>
                    <w:spacing w:line="480" w:lineRule="auto"/>
                    <w:jc w:val="center"/>
                    <w:rPr>
                      <w:rStyle w:val="6"/>
                      <w:rFonts w:ascii="仿宋_GB2312" w:hAnsi="Times New Roman" w:eastAsia="仿宋_GB2312" w:cs="Times New Roman"/>
                      <w:sz w:val="30"/>
                      <w:szCs w:val="30"/>
                    </w:rPr>
                  </w:pPr>
                  <w:r>
                    <w:rPr>
                      <w:rStyle w:val="6"/>
                      <w:rFonts w:hint="eastAsia" w:ascii="仿宋_GB2312" w:hAnsi="Times New Roman" w:eastAsia="仿宋_GB2312" w:cs="Times New Roman"/>
                      <w:sz w:val="30"/>
                      <w:szCs w:val="30"/>
                    </w:rPr>
                    <w:t>承诺书</w:t>
                  </w:r>
                </w:p>
                <w:p>
                  <w:pPr>
                    <w:pBdr>
                      <w:top w:val="none" w:color="auto" w:sz="0" w:space="1"/>
                      <w:left w:val="none" w:color="auto" w:sz="0" w:space="4"/>
                      <w:bottom w:val="none" w:color="auto" w:sz="0" w:space="1"/>
                      <w:right w:val="none" w:color="auto" w:sz="0" w:space="4"/>
                      <w:between w:val="none" w:color="auto" w:sz="0" w:space="0"/>
                    </w:pBdr>
                    <w:spacing w:line="480" w:lineRule="auto"/>
                    <w:jc w:val="center"/>
                    <w:rPr>
                      <w:rStyle w:val="6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>
                  <w:pPr>
                    <w:pBdr>
                      <w:top w:val="none" w:color="auto" w:sz="0" w:space="1"/>
                      <w:left w:val="none" w:color="auto" w:sz="0" w:space="4"/>
                      <w:bottom w:val="none" w:color="auto" w:sz="0" w:space="1"/>
                      <w:right w:val="none" w:color="auto" w:sz="0" w:space="4"/>
                      <w:between w:val="none" w:color="auto" w:sz="0" w:space="0"/>
                    </w:pBdr>
                    <w:spacing w:line="480" w:lineRule="auto"/>
                    <w:jc w:val="center"/>
                    <w:rPr>
                      <w:rStyle w:val="6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>
                  <w:pPr>
                    <w:pBdr>
                      <w:top w:val="none" w:color="auto" w:sz="0" w:space="1"/>
                      <w:left w:val="none" w:color="auto" w:sz="0" w:space="4"/>
                      <w:bottom w:val="none" w:color="auto" w:sz="0" w:space="1"/>
                      <w:right w:val="none" w:color="auto" w:sz="0" w:space="4"/>
                      <w:between w:val="none" w:color="auto" w:sz="0" w:space="0"/>
                    </w:pBdr>
                    <w:spacing w:line="480" w:lineRule="auto"/>
                    <w:jc w:val="center"/>
                    <w:rPr>
                      <w:rStyle w:val="6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>
                  <w:pPr>
                    <w:pBdr>
                      <w:top w:val="none" w:color="auto" w:sz="0" w:space="1"/>
                      <w:left w:val="none" w:color="auto" w:sz="0" w:space="4"/>
                      <w:bottom w:val="none" w:color="auto" w:sz="0" w:space="1"/>
                      <w:right w:val="none" w:color="auto" w:sz="0" w:space="4"/>
                      <w:between w:val="none" w:color="auto" w:sz="0" w:space="0"/>
                    </w:pBdr>
                    <w:spacing w:line="480" w:lineRule="auto"/>
                    <w:ind w:firstLine="420" w:firstLineChars="150"/>
                    <w:rPr>
                      <w:rStyle w:val="6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eastAsia" w:ascii="仿宋" w:eastAsia="仿宋"/>
                      <w:sz w:val="28"/>
                      <w:szCs w:val="28"/>
                      <w:lang w:eastAsia="zh-CN"/>
                    </w:rPr>
                    <w:t>本单位与合作单位知晓北仑区关键核心技术攻关项目申报要求，填写的相关内容和资料真实、有效，如存在</w:t>
                  </w:r>
                  <w:r>
                    <w:rPr>
                      <w:rFonts w:hint="eastAsia" w:ascii="仿宋" w:eastAsia="仿宋"/>
                      <w:sz w:val="28"/>
                      <w:szCs w:val="28"/>
                    </w:rPr>
                    <w:t>弄虚作假和与事实相违背的内容，由本单位承担全部责任。</w:t>
                  </w:r>
                </w:p>
                <w:p>
                  <w:pPr>
                    <w:pBdr>
                      <w:top w:val="none" w:color="auto" w:sz="0" w:space="1"/>
                      <w:left w:val="none" w:color="auto" w:sz="0" w:space="4"/>
                      <w:bottom w:val="none" w:color="auto" w:sz="0" w:space="1"/>
                      <w:right w:val="none" w:color="auto" w:sz="0" w:space="4"/>
                      <w:between w:val="none" w:color="auto" w:sz="0" w:space="0"/>
                    </w:pBdr>
                    <w:spacing w:line="480" w:lineRule="auto"/>
                    <w:jc w:val="center"/>
                    <w:rPr>
                      <w:rStyle w:val="6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>
                  <w:pPr>
                    <w:pBdr>
                      <w:top w:val="none" w:color="auto" w:sz="0" w:space="1"/>
                      <w:left w:val="none" w:color="auto" w:sz="0" w:space="4"/>
                      <w:bottom w:val="none" w:color="auto" w:sz="0" w:space="1"/>
                      <w:right w:val="none" w:color="auto" w:sz="0" w:space="4"/>
                      <w:between w:val="none" w:color="auto" w:sz="0" w:space="0"/>
                    </w:pBdr>
                    <w:spacing w:line="480" w:lineRule="auto"/>
                    <w:jc w:val="center"/>
                    <w:rPr>
                      <w:rStyle w:val="6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>
                  <w:pPr>
                    <w:pBdr>
                      <w:top w:val="none" w:color="auto" w:sz="0" w:space="1"/>
                      <w:left w:val="none" w:color="auto" w:sz="0" w:space="4"/>
                      <w:bottom w:val="none" w:color="auto" w:sz="0" w:space="1"/>
                      <w:right w:val="none" w:color="auto" w:sz="0" w:space="4"/>
                      <w:between w:val="none" w:color="auto" w:sz="0" w:space="0"/>
                    </w:pBdr>
                    <w:spacing w:line="480" w:lineRule="auto"/>
                    <w:jc w:val="center"/>
                    <w:rPr>
                      <w:rStyle w:val="6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>
                  <w:pPr>
                    <w:pBdr>
                      <w:top w:val="none" w:color="auto" w:sz="0" w:space="1"/>
                      <w:left w:val="none" w:color="auto" w:sz="0" w:space="4"/>
                      <w:bottom w:val="none" w:color="auto" w:sz="0" w:space="1"/>
                      <w:right w:val="none" w:color="auto" w:sz="0" w:space="4"/>
                      <w:between w:val="none" w:color="auto" w:sz="0" w:space="0"/>
                    </w:pBdr>
                    <w:spacing w:line="480" w:lineRule="auto"/>
                    <w:rPr>
                      <w:rFonts w:ascii="仿宋" w:eastAsia="仿宋"/>
                      <w:sz w:val="28"/>
                      <w:szCs w:val="28"/>
                    </w:rPr>
                  </w:pPr>
                  <w:r>
                    <w:rPr>
                      <w:rFonts w:ascii="仿宋" w:eastAsia="仿宋"/>
                      <w:sz w:val="28"/>
                    </w:rPr>
                    <w:t xml:space="preserve">                          </w:t>
                  </w:r>
                  <w:r>
                    <w:rPr>
                      <w:rFonts w:hint="eastAsia" w:ascii="仿宋" w:eastAsia="仿宋"/>
                      <w:sz w:val="28"/>
                      <w:szCs w:val="28"/>
                    </w:rPr>
                    <w:t>申</w:t>
                  </w:r>
                  <w:r>
                    <w:rPr>
                      <w:rFonts w:hint="eastAsia" w:ascii="仿宋" w:eastAsia="仿宋"/>
                      <w:sz w:val="28"/>
                      <w:szCs w:val="28"/>
                      <w:lang w:eastAsia="zh-CN"/>
                    </w:rPr>
                    <w:t>请</w:t>
                  </w:r>
                  <w:r>
                    <w:rPr>
                      <w:rFonts w:hint="eastAsia" w:ascii="仿宋" w:eastAsia="仿宋"/>
                      <w:sz w:val="28"/>
                      <w:szCs w:val="28"/>
                    </w:rPr>
                    <w:t>单位（盖章）：</w:t>
                  </w:r>
                </w:p>
                <w:p>
                  <w:pPr>
                    <w:pBdr>
                      <w:top w:val="none" w:color="auto" w:sz="0" w:space="1"/>
                      <w:left w:val="none" w:color="auto" w:sz="0" w:space="4"/>
                      <w:bottom w:val="none" w:color="auto" w:sz="0" w:space="1"/>
                      <w:right w:val="none" w:color="auto" w:sz="0" w:space="4"/>
                      <w:between w:val="none" w:color="auto" w:sz="0" w:space="0"/>
                    </w:pBdr>
                    <w:spacing w:line="480" w:lineRule="auto"/>
                    <w:jc w:val="center"/>
                    <w:rPr>
                      <w:rFonts w:asci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eastAsia="仿宋"/>
                      <w:sz w:val="28"/>
                      <w:szCs w:val="28"/>
                      <w:lang w:val="en-US" w:eastAsia="zh-CN"/>
                    </w:rPr>
                    <w:t xml:space="preserve">           </w:t>
                  </w:r>
                  <w:r>
                    <w:rPr>
                      <w:rFonts w:hint="eastAsia" w:ascii="仿宋" w:eastAsia="仿宋"/>
                      <w:sz w:val="28"/>
                      <w:szCs w:val="28"/>
                    </w:rPr>
                    <w:t>申请单位法人代表（签字）：</w:t>
                  </w:r>
                </w:p>
                <w:p>
                  <w:pPr>
                    <w:pBdr>
                      <w:top w:val="none" w:color="auto" w:sz="0" w:space="1"/>
                      <w:left w:val="none" w:color="auto" w:sz="0" w:space="4"/>
                      <w:bottom w:val="none" w:color="auto" w:sz="0" w:space="1"/>
                      <w:right w:val="none" w:color="auto" w:sz="0" w:space="4"/>
                      <w:between w:val="none" w:color="auto" w:sz="0" w:space="0"/>
                    </w:pBdr>
                    <w:spacing w:line="480" w:lineRule="auto"/>
                    <w:rPr>
                      <w:rFonts w:ascii="仿宋" w:eastAsia="仿宋"/>
                      <w:b/>
                      <w:bCs/>
                    </w:rPr>
                  </w:pPr>
                  <w:r>
                    <w:rPr>
                      <w:rFonts w:hint="eastAsia" w:ascii="仿宋" w:eastAsia="仿宋"/>
                      <w:sz w:val="28"/>
                      <w:szCs w:val="28"/>
                    </w:rPr>
                    <w:t xml:space="preserve">         </w:t>
                  </w:r>
                  <w:r>
                    <w:rPr>
                      <w:rFonts w:ascii="仿宋" w:eastAsia="仿宋"/>
                      <w:sz w:val="28"/>
                      <w:szCs w:val="28"/>
                    </w:rPr>
                    <w:t xml:space="preserve">                 </w:t>
                  </w:r>
                  <w:r>
                    <w:rPr>
                      <w:rFonts w:hint="eastAsia" w:ascii="仿宋" w:eastAsia="仿宋"/>
                      <w:sz w:val="28"/>
                      <w:szCs w:val="28"/>
                    </w:rPr>
                    <w:t>项目负责人（签字）：</w:t>
                  </w:r>
                </w:p>
                <w:p>
                  <w:pPr>
                    <w:pBdr>
                      <w:top w:val="none" w:color="auto" w:sz="0" w:space="1"/>
                      <w:left w:val="none" w:color="auto" w:sz="0" w:space="4"/>
                      <w:bottom w:val="none" w:color="auto" w:sz="0" w:space="1"/>
                      <w:right w:val="none" w:color="auto" w:sz="0" w:space="4"/>
                      <w:between w:val="none" w:color="auto" w:sz="0" w:space="0"/>
                    </w:pBdr>
                    <w:spacing w:line="480" w:lineRule="auto"/>
                    <w:jc w:val="both"/>
                    <w:rPr>
                      <w:rStyle w:val="6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>
                  <w:pPr>
                    <w:pBdr>
                      <w:top w:val="none" w:color="auto" w:sz="0" w:space="1"/>
                      <w:left w:val="none" w:color="auto" w:sz="0" w:space="4"/>
                      <w:bottom w:val="none" w:color="auto" w:sz="0" w:space="1"/>
                      <w:right w:val="none" w:color="auto" w:sz="0" w:space="4"/>
                      <w:between w:val="none" w:color="auto" w:sz="0" w:space="0"/>
                    </w:pBdr>
                    <w:spacing w:line="480" w:lineRule="auto"/>
                    <w:jc w:val="both"/>
                    <w:rPr>
                      <w:rStyle w:val="6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>
                  <w:pPr>
                    <w:pBdr>
                      <w:top w:val="none" w:color="auto" w:sz="0" w:space="1"/>
                      <w:left w:val="none" w:color="auto" w:sz="0" w:space="4"/>
                      <w:bottom w:val="none" w:color="auto" w:sz="0" w:space="1"/>
                      <w:right w:val="none" w:color="auto" w:sz="0" w:space="4"/>
                      <w:between w:val="none" w:color="auto" w:sz="0" w:space="0"/>
                    </w:pBdr>
                    <w:spacing w:line="480" w:lineRule="auto"/>
                    <w:jc w:val="both"/>
                    <w:rPr>
                      <w:rStyle w:val="6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>
                  <w:pPr>
                    <w:pBdr>
                      <w:top w:val="none" w:color="auto" w:sz="0" w:space="1"/>
                      <w:left w:val="none" w:color="auto" w:sz="0" w:space="4"/>
                      <w:bottom w:val="none" w:color="auto" w:sz="0" w:space="1"/>
                      <w:right w:val="none" w:color="auto" w:sz="0" w:space="4"/>
                      <w:between w:val="none" w:color="auto" w:sz="0" w:space="0"/>
                    </w:pBdr>
                    <w:rPr>
                      <w:rFonts w:ascii="仿宋" w:hAnsi="仿宋" w:eastAsia="仿宋" w:cs="Times New Roman"/>
                      <w:sz w:val="30"/>
                      <w:szCs w:val="30"/>
                    </w:rPr>
                  </w:pPr>
                </w:p>
              </w:tc>
            </w:tr>
          </w:tbl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</w:p>
        </w:tc>
      </w:tr>
    </w:tbl>
    <w:p>
      <w:pPr>
        <w:rPr>
          <w:vanish/>
          <w:sz w:val="30"/>
          <w:szCs w:val="30"/>
          <w:lang w:val="en-GB"/>
        </w:rPr>
      </w:pPr>
    </w:p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br w:type="page"/>
      </w:r>
    </w:p>
    <w:tbl>
      <w:tblPr>
        <w:tblStyle w:val="3"/>
        <w:tblW w:w="892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6"/>
        <w:gridCol w:w="1234"/>
        <w:gridCol w:w="618"/>
        <w:gridCol w:w="616"/>
        <w:gridCol w:w="1"/>
        <w:gridCol w:w="1233"/>
        <w:gridCol w:w="2"/>
        <w:gridCol w:w="1232"/>
        <w:gridCol w:w="4"/>
        <w:gridCol w:w="616"/>
        <w:gridCol w:w="614"/>
        <w:gridCol w:w="2"/>
        <w:gridCol w:w="12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925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一、项目基本情况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6"/>
                <w:rFonts w:hint="eastAsia" w:ascii="Times New Roman" w:hAnsi="Times New Roman"/>
                <w:sz w:val="21"/>
                <w:szCs w:val="21"/>
              </w:rPr>
              <w:t>项目名称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74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Style w:val="6"/>
                <w:rFonts w:hint="eastAsia" w:ascii="Times New Roman" w:hAnsi="Times New Roman"/>
                <w:sz w:val="21"/>
                <w:szCs w:val="21"/>
                <w:highlight w:val="none"/>
                <w:lang w:eastAsia="zh-CN"/>
              </w:rPr>
              <w:t>项目类别</w:t>
            </w:r>
          </w:p>
        </w:tc>
        <w:tc>
          <w:tcPr>
            <w:tcW w:w="74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snapToGrid w:val="0"/>
              <w:spacing w:line="276" w:lineRule="auto"/>
              <w:ind w:firstLine="105" w:firstLineChars="50"/>
              <w:contextualSpacing/>
              <w:rPr>
                <w:rFonts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黑体" w:hAnsi="黑体" w:eastAsia="黑体" w:cs="Times New Roman"/>
                <w:sz w:val="21"/>
                <w:szCs w:val="21"/>
                <w:highlight w:val="none"/>
              </w:rPr>
              <w:t>领军类</w:t>
            </w:r>
            <w:r>
              <w:rPr>
                <w:rFonts w:hint="eastAsia" w:ascii="黑体" w:hAnsi="黑体" w:eastAsia="黑体" w:cs="Times New Roman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黑体" w:hAnsi="黑体" w:eastAsia="黑体" w:cs="Times New Roman"/>
                <w:sz w:val="21"/>
                <w:szCs w:val="21"/>
                <w:highlight w:val="none"/>
              </w:rPr>
              <w:t>强链类</w:t>
            </w:r>
            <w:r>
              <w:rPr>
                <w:rFonts w:hint="eastAsia" w:ascii="黑体" w:hAnsi="黑体" w:eastAsia="黑体" w:cs="Times New Roman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黑体" w:hAnsi="黑体" w:eastAsia="黑体" w:cs="Times New Roman"/>
                <w:sz w:val="21"/>
                <w:szCs w:val="21"/>
                <w:highlight w:val="none"/>
              </w:rPr>
              <w:t>育成类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/>
                <w:sz w:val="21"/>
                <w:szCs w:val="21"/>
                <w:lang w:eastAsia="zh-CN"/>
              </w:rPr>
              <w:t>牵头</w:t>
            </w:r>
            <w:r>
              <w:rPr>
                <w:rStyle w:val="6"/>
                <w:rFonts w:hint="eastAsia" w:ascii="Times New Roman" w:hAnsi="Times New Roman"/>
                <w:sz w:val="21"/>
                <w:szCs w:val="21"/>
              </w:rPr>
              <w:t>单位</w:t>
            </w:r>
          </w:p>
        </w:tc>
        <w:tc>
          <w:tcPr>
            <w:tcW w:w="74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snapToGrid w:val="0"/>
              <w:spacing w:line="276" w:lineRule="auto"/>
              <w:ind w:firstLine="105" w:firstLineChars="50"/>
              <w:contextualSpacing/>
              <w:rPr>
                <w:rFonts w:hint="eastAsia" w:cs="Times New Roman" w:asciiTheme="minorEastAsia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/>
                <w:sz w:val="21"/>
                <w:szCs w:val="21"/>
                <w:lang w:eastAsia="zh-CN"/>
              </w:rPr>
              <w:t>联合申报单位</w:t>
            </w:r>
          </w:p>
        </w:tc>
        <w:tc>
          <w:tcPr>
            <w:tcW w:w="74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snapToGrid w:val="0"/>
              <w:spacing w:line="276" w:lineRule="auto"/>
              <w:ind w:firstLine="105" w:firstLineChars="50"/>
              <w:contextualSpacing/>
              <w:rPr>
                <w:rFonts w:hint="eastAsia" w:cs="Times New Roman" w:asciiTheme="minorEastAsia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="Times New Roman" w:hAnsi="Times New Roman"/>
                <w:sz w:val="21"/>
                <w:szCs w:val="21"/>
                <w:lang w:eastAsia="zh-CN"/>
              </w:rPr>
              <w:t>产业领域</w:t>
            </w:r>
          </w:p>
        </w:tc>
        <w:tc>
          <w:tcPr>
            <w:tcW w:w="74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snapToGrid w:val="0"/>
              <w:spacing w:line="276" w:lineRule="auto"/>
              <w:ind w:firstLine="105" w:firstLineChars="50"/>
              <w:contextualSpacing/>
              <w:rPr>
                <w:rFonts w:hint="eastAsia" w:cs="Times New Roman" w:asciiTheme="minorEastAsia" w:hAnsiTheme="minorEastAsia"/>
                <w:sz w:val="21"/>
                <w:szCs w:val="21"/>
              </w:rPr>
            </w:pPr>
            <w:bookmarkStart w:id="0" w:name="_GoBack"/>
            <w:r>
              <w:rPr>
                <w:rFonts w:hint="eastAsia" w:ascii="黑体" w:hAnsi="黑体" w:eastAsia="黑体" w:cs="Times New Roman"/>
                <w:sz w:val="21"/>
                <w:szCs w:val="21"/>
                <w:highlight w:val="none"/>
              </w:rPr>
              <w:t>□具身智能 □集成电路 □新材料 □生命健康 □其他新兴领域</w:t>
            </w:r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Style w:val="6"/>
                <w:rFonts w:hint="eastAsia" w:ascii="Times New Roman" w:hAnsi="Times New Roman"/>
                <w:sz w:val="21"/>
                <w:szCs w:val="21"/>
                <w:highlight w:val="none"/>
                <w:lang w:eastAsia="zh-CN"/>
              </w:rPr>
              <w:t>指南内容</w:t>
            </w:r>
          </w:p>
        </w:tc>
        <w:tc>
          <w:tcPr>
            <w:tcW w:w="74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snapToGrid w:val="0"/>
              <w:spacing w:line="276" w:lineRule="auto"/>
              <w:ind w:firstLine="105" w:firstLineChars="50"/>
              <w:contextualSpacing/>
              <w:rPr>
                <w:rFonts w:hint="eastAsia" w:eastAsia="宋体" w:cs="Times New Roman" w:asciiTheme="minorEastAsia" w:hAnsiTheme="minorEastAsia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 w:val="21"/>
                <w:szCs w:val="21"/>
                <w:highlight w:val="none"/>
                <w:lang w:eastAsia="zh-CN"/>
              </w:rPr>
              <w:t>下拉内容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="Times New Roman" w:hAnsi="Times New Roman"/>
                <w:sz w:val="21"/>
                <w:szCs w:val="21"/>
                <w:lang w:eastAsia="zh-CN"/>
              </w:rPr>
              <w:t>经费预算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snapToGrid w:val="0"/>
              <w:spacing w:line="276" w:lineRule="auto"/>
              <w:contextualSpacing/>
              <w:rPr>
                <w:rFonts w:hint="eastAsia" w:cs="Times New Roman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:lang w:eastAsia="zh-CN"/>
              </w:rPr>
              <w:t>总预算（万元）</w:t>
            </w:r>
          </w:p>
        </w:tc>
        <w:tc>
          <w:tcPr>
            <w:tcW w:w="55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snapToGrid w:val="0"/>
              <w:spacing w:line="276" w:lineRule="auto"/>
              <w:ind w:firstLine="105" w:firstLineChars="50"/>
              <w:contextualSpacing/>
              <w:rPr>
                <w:rFonts w:hint="eastAsia" w:ascii="黑体" w:hAnsi="黑体" w:eastAsia="黑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ind w:firstLine="120" w:firstLineChars="50"/>
              <w:contextualSpacing/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snapToGrid w:val="0"/>
              <w:spacing w:line="276" w:lineRule="auto"/>
              <w:contextualSpacing/>
            </w:pPr>
            <w:r>
              <w:rPr>
                <w:rFonts w:hint="eastAsia" w:ascii="黑体" w:hAnsi="黑体" w:eastAsia="黑体" w:cs="Times New Roman"/>
                <w:sz w:val="21"/>
                <w:szCs w:val="21"/>
                <w:lang w:eastAsia="zh-CN"/>
              </w:rPr>
              <w:t>其中申请经费（万元）</w:t>
            </w:r>
          </w:p>
        </w:tc>
        <w:tc>
          <w:tcPr>
            <w:tcW w:w="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snapToGrid w:val="0"/>
              <w:spacing w:line="276" w:lineRule="auto"/>
              <w:ind w:firstLine="120" w:firstLineChars="50"/>
              <w:contextualSpacing/>
            </w:pPr>
          </w:p>
        </w:tc>
        <w:tc>
          <w:tcPr>
            <w:tcW w:w="1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snapToGrid w:val="0"/>
              <w:spacing w:line="276" w:lineRule="auto"/>
              <w:contextualSpacing/>
            </w:pPr>
            <w:r>
              <w:rPr>
                <w:rFonts w:hint="eastAsia" w:ascii="黑体" w:hAnsi="黑体" w:eastAsia="黑体" w:cs="Times New Roman"/>
                <w:sz w:val="21"/>
                <w:szCs w:val="21"/>
                <w:lang w:eastAsia="zh-CN"/>
              </w:rPr>
              <w:t>单位自筹资金（万元）</w:t>
            </w:r>
          </w:p>
        </w:tc>
        <w:tc>
          <w:tcPr>
            <w:tcW w:w="1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snapToGrid w:val="0"/>
              <w:spacing w:line="276" w:lineRule="auto"/>
              <w:ind w:firstLine="105" w:firstLineChars="50"/>
              <w:contextualSpacing/>
              <w:rPr>
                <w:rFonts w:hint="eastAsia" w:ascii="黑体" w:hAnsi="黑体" w:eastAsia="黑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="Times New Roman" w:hAnsi="Times New Roman"/>
                <w:sz w:val="21"/>
                <w:szCs w:val="21"/>
                <w:lang w:eastAsia="zh-CN"/>
              </w:rPr>
              <w:t>项目周期节点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hint="eastAsia" w:ascii="黑体" w:hAnsi="黑体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:lang w:eastAsia="zh-CN"/>
              </w:rPr>
              <w:t>起始时间</w:t>
            </w:r>
          </w:p>
        </w:tc>
        <w:tc>
          <w:tcPr>
            <w:tcW w:w="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snapToGrid w:val="0"/>
              <w:spacing w:line="276" w:lineRule="auto"/>
              <w:ind w:firstLine="105" w:firstLineChars="50"/>
              <w:contextualSpacing/>
              <w:rPr>
                <w:rFonts w:hint="eastAsia" w:cs="Times New Roman" w:asciiTheme="minorEastAsia" w:hAnsiTheme="minorEastAsia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hint="eastAsia" w:ascii="黑体" w:hAnsi="黑体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:lang w:eastAsia="zh-CN"/>
              </w:rPr>
              <w:t>结束时间</w:t>
            </w:r>
          </w:p>
        </w:tc>
        <w:tc>
          <w:tcPr>
            <w:tcW w:w="1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snapToGrid w:val="0"/>
              <w:spacing w:line="276" w:lineRule="auto"/>
              <w:ind w:firstLine="105" w:firstLineChars="50"/>
              <w:contextualSpacing/>
              <w:rPr>
                <w:rFonts w:hint="eastAsia" w:cs="Times New Roman" w:asciiTheme="minorEastAsia" w:hAnsiTheme="minorEastAsia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hint="eastAsia" w:ascii="黑体" w:hAnsi="黑体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:lang w:eastAsia="zh-CN"/>
              </w:rPr>
              <w:t>实施周期（个月）</w:t>
            </w:r>
          </w:p>
        </w:tc>
        <w:tc>
          <w:tcPr>
            <w:tcW w:w="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snapToGrid w:val="0"/>
              <w:spacing w:line="276" w:lineRule="auto"/>
              <w:ind w:firstLine="105" w:firstLineChars="50"/>
              <w:contextualSpacing/>
              <w:rPr>
                <w:rFonts w:hint="eastAsia" w:cs="Times New Roman" w:asciiTheme="minorEastAsia" w:hAnsiTheme="minorEastAsia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hint="eastAsia" w:ascii="黑体" w:hAnsi="黑体" w:eastAsia="黑体" w:cs="Times New Roman"/>
                <w:strike w:val="0"/>
                <w:dstrike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strike w:val="0"/>
                <w:dstrike w:val="0"/>
                <w:sz w:val="21"/>
                <w:szCs w:val="21"/>
                <w:lang w:eastAsia="zh-CN"/>
              </w:rPr>
              <w:t>预计中期时间点</w:t>
            </w:r>
          </w:p>
        </w:tc>
        <w:tc>
          <w:tcPr>
            <w:tcW w:w="1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snapToGrid w:val="0"/>
              <w:spacing w:line="276" w:lineRule="auto"/>
              <w:ind w:firstLine="105" w:firstLineChars="50"/>
              <w:contextualSpacing/>
              <w:rPr>
                <w:rFonts w:hint="eastAsia" w:cs="Times New Roman" w:asciiTheme="minorEastAsia" w:hAnsiTheme="minorEastAsia"/>
                <w:b w:val="0"/>
                <w:bCs w:val="0"/>
                <w:strike w:val="0"/>
                <w:dstrike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="Times New Roman" w:hAnsi="Times New Roman"/>
                <w:sz w:val="21"/>
                <w:szCs w:val="21"/>
                <w:lang w:eastAsia="zh-CN"/>
              </w:rPr>
              <w:t>牵头单位概况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单位名称</w:t>
            </w:r>
          </w:p>
        </w:tc>
        <w:tc>
          <w:tcPr>
            <w:tcW w:w="55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统一社会信用代码</w:t>
            </w:r>
          </w:p>
        </w:tc>
        <w:tc>
          <w:tcPr>
            <w:tcW w:w="55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  <w:jc w:val="center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="Times New Roman" w:hAnsi="Times New Roman"/>
                <w:sz w:val="21"/>
                <w:szCs w:val="21"/>
              </w:rPr>
              <w:t>单位类型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5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snapToGrid w:val="0"/>
              <w:spacing w:line="276" w:lineRule="auto"/>
              <w:ind w:firstLine="105" w:firstLineChars="50"/>
              <w:contextualSpacing/>
              <w:jc w:val="left"/>
              <w:rPr>
                <w:rFonts w:hint="eastAsia" w:ascii="黑体" w:hAnsi="黑体" w:eastAsia="黑体" w:cs="Times New Roman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>□</w:t>
            </w: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省科技领军企业</w:t>
            </w:r>
            <w:r>
              <w:rPr>
                <w:rFonts w:hint="eastAsia" w:ascii="黑体" w:hAnsi="黑体" w:eastAsia="黑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>□</w:t>
            </w: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省科技小巨人企业</w:t>
            </w:r>
            <w:r>
              <w:rPr>
                <w:rFonts w:hint="eastAsia" w:ascii="黑体" w:hAnsi="黑体" w:eastAsia="黑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>□</w:t>
            </w: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高新技术企业</w:t>
            </w:r>
          </w:p>
          <w:p>
            <w:pPr>
              <w:snapToGrid w:val="0"/>
              <w:spacing w:line="276" w:lineRule="auto"/>
              <w:ind w:firstLine="105" w:firstLineChars="50"/>
              <w:contextualSpacing/>
              <w:rPr>
                <w:rFonts w:hint="eastAsia" w:ascii="黑体" w:hAnsi="黑体" w:eastAsia="黑体" w:cs="Times New Roman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>□</w:t>
            </w: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国家科技型中小企业</w:t>
            </w:r>
            <w:r>
              <w:rPr>
                <w:rFonts w:hint="eastAsia" w:ascii="黑体" w:hAnsi="黑体" w:eastAsia="黑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>□</w:t>
            </w: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省级科技型中小企业</w:t>
            </w:r>
          </w:p>
          <w:p>
            <w:pPr>
              <w:snapToGrid w:val="0"/>
              <w:spacing w:line="276" w:lineRule="auto"/>
              <w:ind w:firstLine="105" w:firstLineChars="50"/>
              <w:contextualSpacing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>□</w:t>
            </w:r>
            <w:r>
              <w:rPr>
                <w:rFonts w:hint="eastAsia" w:ascii="黑体" w:hAnsi="黑体" w:eastAsia="黑体" w:cs="Times New Roman"/>
                <w:sz w:val="21"/>
                <w:szCs w:val="21"/>
                <w:lang w:eastAsia="zh-CN"/>
              </w:rPr>
              <w:t>其他：</w:t>
            </w:r>
            <w:r>
              <w:rPr>
                <w:rFonts w:hint="eastAsia" w:ascii="黑体" w:hAnsi="黑体" w:eastAsia="黑体" w:cs="Times New Roman"/>
                <w:sz w:val="21"/>
                <w:szCs w:val="21"/>
                <w:u w:val="none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9" w:hRule="atLeast"/>
          <w:jc w:val="center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/>
                <w:sz w:val="21"/>
                <w:szCs w:val="21"/>
              </w:rPr>
            </w:pPr>
            <w:r>
              <w:rPr>
                <w:rStyle w:val="6"/>
                <w:rFonts w:hint="eastAsia" w:ascii="Times New Roman" w:hAnsi="Times New Roman"/>
                <w:sz w:val="21"/>
                <w:szCs w:val="21"/>
              </w:rPr>
              <w:t>建有研发机构</w:t>
            </w:r>
          </w:p>
          <w:p>
            <w:pPr>
              <w:jc w:val="center"/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="Times New Roman" w:hAnsi="Times New Roman"/>
                <w:sz w:val="21"/>
                <w:szCs w:val="21"/>
              </w:rPr>
              <w:t>（平台）</w:t>
            </w:r>
          </w:p>
        </w:tc>
        <w:tc>
          <w:tcPr>
            <w:tcW w:w="55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snapToGrid w:val="0"/>
              <w:spacing w:line="276" w:lineRule="auto"/>
              <w:ind w:firstLine="105" w:firstLineChars="50"/>
              <w:contextualSpacing/>
              <w:jc w:val="left"/>
              <w:rPr>
                <w:rFonts w:hint="eastAsia" w:ascii="黑体" w:hAnsi="黑体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:lang w:eastAsia="zh-CN"/>
              </w:rPr>
              <w:t>□国家企业技术中心</w:t>
            </w:r>
          </w:p>
          <w:p>
            <w:pPr>
              <w:snapToGrid w:val="0"/>
              <w:spacing w:line="276" w:lineRule="auto"/>
              <w:ind w:firstLine="105" w:firstLineChars="50"/>
              <w:contextualSpacing/>
              <w:jc w:val="left"/>
              <w:rPr>
                <w:rFonts w:hint="eastAsia" w:ascii="黑体" w:hAnsi="黑体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:lang w:eastAsia="zh-CN"/>
              </w:rPr>
              <w:t>□省级重点企业研究院</w:t>
            </w:r>
            <w:r>
              <w:rPr>
                <w:rFonts w:hint="eastAsia" w:ascii="黑体" w:hAnsi="黑体" w:eastAsia="黑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Times New Roman"/>
                <w:sz w:val="21"/>
                <w:szCs w:val="21"/>
                <w:lang w:eastAsia="zh-CN"/>
              </w:rPr>
              <w:t>□省级企业研究院</w:t>
            </w:r>
          </w:p>
          <w:p>
            <w:pPr>
              <w:snapToGrid w:val="0"/>
              <w:spacing w:line="276" w:lineRule="auto"/>
              <w:ind w:firstLine="105" w:firstLineChars="50"/>
              <w:contextualSpacing/>
              <w:jc w:val="left"/>
              <w:rPr>
                <w:rFonts w:hint="eastAsia" w:ascii="黑体" w:hAnsi="黑体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:lang w:eastAsia="zh-CN"/>
              </w:rPr>
              <w:t>□省级高新技术企业研究开发中心</w:t>
            </w:r>
          </w:p>
          <w:p>
            <w:pPr>
              <w:snapToGrid w:val="0"/>
              <w:spacing w:line="276" w:lineRule="auto"/>
              <w:ind w:firstLine="105" w:firstLineChars="50"/>
              <w:contextualSpacing/>
              <w:jc w:val="left"/>
              <w:rPr>
                <w:rFonts w:hint="eastAsia" w:ascii="黑体" w:hAnsi="黑体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:lang w:eastAsia="zh-CN"/>
              </w:rPr>
              <w:t>□市级重点企业研究院</w:t>
            </w:r>
            <w:r>
              <w:rPr>
                <w:rFonts w:hint="eastAsia" w:ascii="黑体" w:hAnsi="黑体" w:eastAsia="黑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Times New Roman"/>
                <w:sz w:val="21"/>
                <w:szCs w:val="21"/>
                <w:lang w:eastAsia="zh-CN"/>
              </w:rPr>
              <w:t>□市级企业研究院</w:t>
            </w:r>
          </w:p>
          <w:p>
            <w:pPr>
              <w:snapToGrid w:val="0"/>
              <w:spacing w:line="276" w:lineRule="auto"/>
              <w:ind w:firstLine="105" w:firstLineChars="50"/>
              <w:contextualSpacing/>
              <w:jc w:val="left"/>
              <w:rPr>
                <w:rFonts w:hint="eastAsia" w:ascii="黑体" w:hAnsi="黑体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:lang w:eastAsia="zh-CN"/>
              </w:rPr>
              <w:t>□市级企业技术研发中心</w:t>
            </w:r>
          </w:p>
          <w:p>
            <w:pPr>
              <w:snapToGrid w:val="0"/>
              <w:spacing w:line="276" w:lineRule="auto"/>
              <w:ind w:firstLine="105" w:firstLineChars="50"/>
              <w:contextualSpacing/>
              <w:jc w:val="left"/>
              <w:rPr>
                <w:rFonts w:hint="eastAsia" w:ascii="黑体" w:hAnsi="黑体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:lang w:eastAsia="zh-CN"/>
              </w:rPr>
              <w:t>□区级企业技术研发中心</w:t>
            </w:r>
          </w:p>
          <w:p>
            <w:pPr>
              <w:snapToGrid w:val="0"/>
              <w:spacing w:line="276" w:lineRule="auto"/>
              <w:ind w:firstLine="105" w:firstLineChars="50"/>
              <w:contextualSpacing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>□</w:t>
            </w:r>
            <w:r>
              <w:rPr>
                <w:rFonts w:hint="eastAsia" w:ascii="黑体" w:hAnsi="黑体" w:eastAsia="黑体" w:cs="Times New Roman"/>
                <w:sz w:val="21"/>
                <w:szCs w:val="21"/>
                <w:lang w:eastAsia="zh-CN"/>
              </w:rPr>
              <w:t>其他：</w:t>
            </w:r>
            <w:r>
              <w:rPr>
                <w:rFonts w:hint="eastAsia" w:ascii="黑体" w:hAnsi="黑体" w:eastAsia="黑体" w:cs="Times New Roman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成立时间</w:t>
            </w:r>
          </w:p>
        </w:tc>
        <w:tc>
          <w:tcPr>
            <w:tcW w:w="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注册资本（万元）</w:t>
            </w:r>
          </w:p>
        </w:tc>
        <w:tc>
          <w:tcPr>
            <w:tcW w:w="1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人员规模</w:t>
            </w:r>
          </w:p>
        </w:tc>
        <w:tc>
          <w:tcPr>
            <w:tcW w:w="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通信地址</w:t>
            </w:r>
          </w:p>
        </w:tc>
        <w:tc>
          <w:tcPr>
            <w:tcW w:w="1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经营范围</w:t>
            </w:r>
          </w:p>
        </w:tc>
        <w:tc>
          <w:tcPr>
            <w:tcW w:w="55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="Times New Roman" w:hAnsi="Times New Roman"/>
                <w:sz w:val="21"/>
                <w:szCs w:val="21"/>
                <w:lang w:eastAsia="zh-CN"/>
              </w:rPr>
              <w:t>经营概况</w:t>
            </w:r>
          </w:p>
        </w:tc>
        <w:tc>
          <w:tcPr>
            <w:tcW w:w="2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6"/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2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2024年</w:t>
            </w:r>
          </w:p>
        </w:tc>
        <w:tc>
          <w:tcPr>
            <w:tcW w:w="2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2025年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近2年营业收入（万元）</w:t>
            </w:r>
          </w:p>
        </w:tc>
        <w:tc>
          <w:tcPr>
            <w:tcW w:w="2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6"/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近2年净利润（万元）</w:t>
            </w:r>
          </w:p>
        </w:tc>
        <w:tc>
          <w:tcPr>
            <w:tcW w:w="2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6"/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近2年资产总额（万元）</w:t>
            </w:r>
          </w:p>
        </w:tc>
        <w:tc>
          <w:tcPr>
            <w:tcW w:w="2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6"/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近2年负债总额（万元）</w:t>
            </w:r>
          </w:p>
        </w:tc>
        <w:tc>
          <w:tcPr>
            <w:tcW w:w="2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6"/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近2年净资产（万元）</w:t>
            </w:r>
          </w:p>
        </w:tc>
        <w:tc>
          <w:tcPr>
            <w:tcW w:w="2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6"/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="Times New Roman" w:hAnsi="Times New Roman"/>
                <w:sz w:val="21"/>
                <w:szCs w:val="21"/>
                <w:lang w:eastAsia="zh-CN"/>
              </w:rPr>
              <w:t>研发概况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研发人员数量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4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6"/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2025年研发经费内部支出（万元）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202</w:t>
            </w:r>
            <w:r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年研究开发费用（万元）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4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6"/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2025年管理费用（万元）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拥有有效发明专利数量（项）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4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6"/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软件著作权数量（项）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制定国家标准（项）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制定行业标准（项）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制定企业标准（项）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="Times New Roman" w:hAnsi="Times New Roman"/>
                <w:sz w:val="21"/>
                <w:szCs w:val="21"/>
                <w:lang w:eastAsia="zh-CN"/>
              </w:rPr>
              <w:t>项目联系人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/>
                <w:sz w:val="21"/>
                <w:szCs w:val="21"/>
              </w:rPr>
            </w:pPr>
            <w:r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24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移动电话</w:t>
            </w:r>
          </w:p>
        </w:tc>
        <w:tc>
          <w:tcPr>
            <w:tcW w:w="24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jc w:val="both"/>
              <w:rPr>
                <w:rStyle w:val="6"/>
                <w:rFonts w:hint="eastAsia" w:ascii="Times New Roman" w:hAnsi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Style w:val="6"/>
                <w:rFonts w:hint="eastAsia" w:ascii="Times New Roman" w:hAnsi="Times New Roman"/>
                <w:sz w:val="21"/>
                <w:szCs w:val="21"/>
                <w:highlight w:val="none"/>
                <w:lang w:eastAsia="zh-CN"/>
              </w:rPr>
              <w:t>联合体成员</w:t>
            </w:r>
          </w:p>
          <w:p>
            <w:pPr>
              <w:jc w:val="center"/>
              <w:rPr>
                <w:rStyle w:val="6"/>
                <w:rFonts w:hint="eastAsia" w:ascii="Times New Roman" w:hAnsi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Style w:val="6"/>
                <w:rFonts w:hint="eastAsia" w:ascii="Times New Roman" w:hAnsi="Times New Roman"/>
                <w:sz w:val="21"/>
                <w:szCs w:val="21"/>
                <w:highlight w:val="none"/>
                <w:lang w:eastAsia="zh-CN"/>
              </w:rPr>
              <w:t>单位概况</w:t>
            </w:r>
          </w:p>
          <w:p>
            <w:pPr>
              <w:jc w:val="center"/>
              <w:rPr>
                <w:rStyle w:val="6"/>
                <w:rFonts w:hint="eastAsia" w:ascii="Times New Roman" w:hAnsi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Style w:val="6"/>
                <w:rFonts w:hint="eastAsia" w:ascii="Times New Roman" w:hAnsi="Times New Roman"/>
                <w:sz w:val="21"/>
                <w:szCs w:val="21"/>
                <w:highlight w:val="none"/>
                <w:lang w:eastAsia="zh-CN"/>
              </w:rPr>
              <w:t>（领军类项目必填）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Theme="minorEastAsia" w:cstheme="minorBidi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Theme="minorEastAsia" w:cstheme="minorBid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Theme="minorEastAsia" w:cstheme="minorBidi"/>
                <w:sz w:val="21"/>
                <w:szCs w:val="21"/>
                <w:highlight w:val="none"/>
              </w:rPr>
              <w:t>单位名称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/>
                <w:sz w:val="21"/>
                <w:szCs w:val="21"/>
                <w:highlight w:val="none"/>
              </w:rPr>
              <w:t>统一社会信用代码</w:t>
            </w:r>
          </w:p>
        </w:tc>
        <w:tc>
          <w:tcPr>
            <w:tcW w:w="24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/>
                <w:sz w:val="21"/>
                <w:szCs w:val="21"/>
                <w:highlight w:val="none"/>
                <w:lang w:eastAsia="zh-CN"/>
              </w:rPr>
              <w:t>经营范围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2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highlight w:val="none"/>
                <w:lang w:eastAsia="zh-CN"/>
              </w:rPr>
              <w:t>上下游企业</w:t>
            </w:r>
          </w:p>
        </w:tc>
        <w:tc>
          <w:tcPr>
            <w:tcW w:w="24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4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2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4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4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2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highlight w:val="none"/>
                <w:lang w:eastAsia="zh-CN"/>
              </w:rPr>
              <w:t>科研院所</w:t>
            </w:r>
          </w:p>
        </w:tc>
        <w:tc>
          <w:tcPr>
            <w:tcW w:w="24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4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2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4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4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="Times New Roman" w:hAnsi="Times New Roman"/>
                <w:sz w:val="21"/>
                <w:szCs w:val="21"/>
                <w:lang w:eastAsia="zh-CN"/>
              </w:rPr>
              <w:t>联合体成员</w:t>
            </w:r>
          </w:p>
          <w:p>
            <w:pPr>
              <w:jc w:val="center"/>
              <w:rPr>
                <w:rStyle w:val="6"/>
                <w:rFonts w:hint="eastAsia" w:ascii="Times New Roman" w:hAnsi="Times New Roman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="Times New Roman" w:hAnsi="Times New Roman"/>
                <w:sz w:val="21"/>
                <w:szCs w:val="21"/>
                <w:lang w:eastAsia="zh-CN"/>
              </w:rPr>
              <w:t>单位任务分工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Theme="minorEastAsia" w:cstheme="minorBidi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Theme="minorEastAsia" w:cstheme="minorBidi"/>
                <w:sz w:val="21"/>
                <w:szCs w:val="21"/>
                <w:lang w:val="en-US" w:eastAsia="zh-CN"/>
              </w:rPr>
              <w:t>任务分工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Theme="minorEastAsia" w:cstheme="minorBidi"/>
                <w:sz w:val="21"/>
                <w:szCs w:val="21"/>
                <w:lang w:val="en-US" w:eastAsia="zh-CN"/>
              </w:rPr>
              <w:t>合作单位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Theme="minorEastAsia" w:cstheme="minorBidi"/>
                <w:sz w:val="21"/>
                <w:szCs w:val="21"/>
                <w:lang w:val="en-US" w:eastAsia="zh-CN"/>
              </w:rPr>
              <w:t>负责人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Theme="minorEastAsia" w:cstheme="minorBidi"/>
                <w:sz w:val="21"/>
                <w:szCs w:val="21"/>
                <w:lang w:val="en-US" w:eastAsia="zh-CN"/>
              </w:rPr>
              <w:t>总经费（万元）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Theme="minorEastAsia" w:cstheme="minorBidi"/>
                <w:sz w:val="21"/>
                <w:szCs w:val="21"/>
                <w:lang w:val="en-US" w:eastAsia="zh-CN"/>
              </w:rPr>
              <w:t>其中申请经费（万元）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eastAsiaTheme="minorEastAsia" w:cstheme="minorBidi"/>
                <w:sz w:val="21"/>
                <w:szCs w:val="21"/>
                <w:lang w:val="en-US" w:eastAsia="zh-CN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eastAsiaTheme="minorEastAsia" w:cstheme="minorBidi"/>
                <w:sz w:val="21"/>
                <w:szCs w:val="21"/>
                <w:lang w:val="en-US" w:eastAsia="zh-CN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eastAsiaTheme="minorEastAsia" w:cstheme="minorBidi"/>
                <w:sz w:val="21"/>
                <w:szCs w:val="21"/>
                <w:lang w:val="en-US" w:eastAsia="zh-CN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eastAsiaTheme="minorEastAsia" w:cstheme="minorBidi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eastAsiaTheme="minorEastAsia" w:cstheme="minorBidi"/>
                <w:sz w:val="21"/>
                <w:szCs w:val="21"/>
                <w:lang w:val="en-US" w:eastAsia="zh-CN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eastAsiaTheme="minorEastAsia" w:cstheme="minorBidi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eastAsiaTheme="minorEastAsia" w:cstheme="minorBidi"/>
                <w:sz w:val="21"/>
                <w:szCs w:val="21"/>
                <w:lang w:val="en-US" w:eastAsia="zh-CN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eastAsiaTheme="minorEastAsia" w:cstheme="minorBidi"/>
                <w:sz w:val="21"/>
                <w:szCs w:val="21"/>
                <w:lang w:val="en-US" w:eastAsia="zh-CN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eastAsiaTheme="minorEastAsia" w:cstheme="minorBidi"/>
                <w:sz w:val="21"/>
                <w:szCs w:val="21"/>
                <w:lang w:val="en-US" w:eastAsia="zh-CN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eastAsiaTheme="minorEastAsia" w:cstheme="minorBidi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eastAsiaTheme="minorEastAsia" w:cstheme="minorBidi"/>
                <w:sz w:val="21"/>
                <w:szCs w:val="21"/>
                <w:lang w:val="en-US" w:eastAsia="zh-CN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eastAsiaTheme="minorEastAsia" w:cstheme="minorBidi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eastAsiaTheme="minorEastAsia" w:cstheme="minorBidi"/>
                <w:sz w:val="21"/>
                <w:szCs w:val="21"/>
                <w:lang w:val="en-US" w:eastAsia="zh-CN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eastAsiaTheme="minorEastAsia" w:cstheme="minorBidi"/>
                <w:sz w:val="21"/>
                <w:szCs w:val="21"/>
                <w:lang w:val="en-US" w:eastAsia="zh-CN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eastAsiaTheme="minorEastAsia" w:cstheme="minorBidi"/>
                <w:sz w:val="21"/>
                <w:szCs w:val="21"/>
                <w:lang w:val="en-US" w:eastAsia="zh-CN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eastAsiaTheme="minorEastAsia" w:cstheme="minorBidi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eastAsiaTheme="minorEastAsia" w:cstheme="minorBidi"/>
                <w:sz w:val="21"/>
                <w:szCs w:val="21"/>
                <w:lang w:val="en-US" w:eastAsia="zh-CN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eastAsiaTheme="minorEastAsia" w:cstheme="minorBidi"/>
                <w:sz w:val="21"/>
                <w:szCs w:val="21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br w:type="page"/>
      </w:r>
    </w:p>
    <w:tbl>
      <w:tblPr>
        <w:tblStyle w:val="3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259"/>
        <w:gridCol w:w="900"/>
        <w:gridCol w:w="1176"/>
        <w:gridCol w:w="1137"/>
        <w:gridCol w:w="1106"/>
        <w:gridCol w:w="1261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2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、主要项目成员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项目第一负责人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出生年月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国籍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证件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类型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证件号码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工作单位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签订正式劳动合同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劳动合同期限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Style w:val="6"/>
                <w:rFonts w:hint="eastAsia"/>
                <w:sz w:val="21"/>
                <w:szCs w:val="21"/>
              </w:rPr>
              <w:t>学历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学位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sz w:val="21"/>
                <w:szCs w:val="21"/>
              </w:rPr>
            </w:pPr>
            <w:r>
              <w:rPr>
                <w:rStyle w:val="6"/>
                <w:rFonts w:hint="eastAsia"/>
                <w:sz w:val="21"/>
                <w:szCs w:val="21"/>
              </w:rPr>
              <w:t>技术职称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/>
                <w:sz w:val="21"/>
                <w:szCs w:val="21"/>
              </w:rPr>
              <w:t>级别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移动电话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电子邮件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项目分工</w:t>
            </w:r>
          </w:p>
        </w:tc>
        <w:tc>
          <w:tcPr>
            <w:tcW w:w="5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项目第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二</w:t>
            </w:r>
            <w:r>
              <w:rPr>
                <w:rFonts w:hint="eastAsia"/>
                <w:b/>
                <w:sz w:val="21"/>
                <w:szCs w:val="21"/>
              </w:rPr>
              <w:t>负责人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出生年月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国籍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证件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类型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证件号码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工作单位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签订正式劳动合同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劳动合同期限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/>
                <w:sz w:val="21"/>
                <w:szCs w:val="21"/>
              </w:rPr>
              <w:t>学历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</w:rPr>
              <w:t>学位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sz w:val="21"/>
                <w:szCs w:val="21"/>
              </w:rPr>
            </w:pPr>
            <w:r>
              <w:rPr>
                <w:rStyle w:val="6"/>
                <w:rFonts w:hint="eastAsia"/>
                <w:sz w:val="21"/>
                <w:szCs w:val="21"/>
              </w:rPr>
              <w:t>技术职称</w:t>
            </w:r>
          </w:p>
          <w:p>
            <w:pPr>
              <w:jc w:val="center"/>
              <w:rPr>
                <w:rFonts w:hint="eastAsia"/>
                <w:b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/>
                <w:sz w:val="21"/>
                <w:szCs w:val="21"/>
              </w:rPr>
              <w:t>级别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</w:rPr>
              <w:t>移动电话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电子邮件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</w:rPr>
              <w:t>项目分工</w:t>
            </w:r>
          </w:p>
        </w:tc>
        <w:tc>
          <w:tcPr>
            <w:tcW w:w="5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项目第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三</w:t>
            </w:r>
            <w:r>
              <w:rPr>
                <w:rFonts w:hint="eastAsia"/>
                <w:b/>
                <w:sz w:val="21"/>
                <w:szCs w:val="21"/>
              </w:rPr>
              <w:t>负责人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出生年月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国籍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证件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类型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证件号码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工作单位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签订正式劳动合同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劳动合同期限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Style w:val="6"/>
                <w:rFonts w:hint="eastAsia"/>
                <w:sz w:val="21"/>
                <w:szCs w:val="21"/>
              </w:rPr>
              <w:t>学历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学位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sz w:val="21"/>
                <w:szCs w:val="21"/>
              </w:rPr>
            </w:pPr>
            <w:r>
              <w:rPr>
                <w:rStyle w:val="6"/>
                <w:rFonts w:hint="eastAsia"/>
                <w:sz w:val="21"/>
                <w:szCs w:val="21"/>
              </w:rPr>
              <w:t>技术职称</w:t>
            </w:r>
          </w:p>
          <w:p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Style w:val="6"/>
                <w:rFonts w:hint="eastAsia"/>
                <w:sz w:val="21"/>
                <w:szCs w:val="21"/>
              </w:rPr>
              <w:t>级别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移动电话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电子邮件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</w:rPr>
              <w:t>项目分工</w:t>
            </w:r>
          </w:p>
        </w:tc>
        <w:tc>
          <w:tcPr>
            <w:tcW w:w="5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项</w:t>
            </w:r>
          </w:p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目</w:t>
            </w:r>
          </w:p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组</w:t>
            </w:r>
          </w:p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其</w:t>
            </w:r>
          </w:p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他</w:t>
            </w:r>
          </w:p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成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员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出生年月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</w:rPr>
            </w:pPr>
            <w:r>
              <w:rPr>
                <w:rStyle w:val="6"/>
                <w:rFonts w:hint="eastAsia"/>
                <w:sz w:val="21"/>
                <w:szCs w:val="21"/>
              </w:rPr>
              <w:t>技术职称</w:t>
            </w:r>
          </w:p>
          <w:p>
            <w:pPr>
              <w:jc w:val="center"/>
            </w:pPr>
            <w:r>
              <w:rPr>
                <w:rStyle w:val="6"/>
                <w:rFonts w:hint="eastAsia"/>
                <w:sz w:val="21"/>
                <w:szCs w:val="21"/>
              </w:rPr>
              <w:t>级别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本项目中</w:t>
            </w:r>
          </w:p>
          <w:p>
            <w:pPr>
              <w:jc w:val="center"/>
              <w:rPr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</w:tr>
    </w:tbl>
    <w:p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br w:type="page"/>
      </w:r>
    </w:p>
    <w:tbl>
      <w:tblPr>
        <w:tblStyle w:val="3"/>
        <w:tblW w:w="892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75" w:type="dxa"/>
            </w:tcMar>
            <w:vAlign w:val="center"/>
          </w:tcPr>
          <w:p>
            <w:pPr>
              <w:rPr>
                <w:rStyle w:val="6"/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、项目概要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925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120" w:type="dxa"/>
              <w:bottom w:w="0" w:type="dxa"/>
              <w:right w:w="75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sz w:val="24"/>
                <w:szCs w:val="24"/>
                <w:lang w:val="en-US" w:eastAsia="zh-CN" w:bidi="ar-SA"/>
              </w:rPr>
              <w:t>项目简介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8" w:hRule="atLeast"/>
          <w:jc w:val="center"/>
        </w:trPr>
        <w:tc>
          <w:tcPr>
            <w:tcW w:w="8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20" w:type="dxa"/>
              <w:bottom w:w="0" w:type="dxa"/>
              <w:right w:w="7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从研究背景、研究目标、研究内容（包括拟解决的重大科学问题或关键技术问题）、技术路线、研究基础和团队、预期成果和效益等方面简要描述。限1000字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以内。</w:t>
            </w:r>
          </w:p>
        </w:tc>
      </w:tr>
    </w:tbl>
    <w:p>
      <w:pPr>
        <w:rPr>
          <w:sz w:val="24"/>
          <w:szCs w:val="24"/>
        </w:rPr>
      </w:pPr>
    </w:p>
    <w:tbl>
      <w:tblPr>
        <w:tblStyle w:val="3"/>
        <w:tblW w:w="892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925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120" w:type="dxa"/>
              <w:bottom w:w="0" w:type="dxa"/>
              <w:right w:w="75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  <w:t>第一部分 国内外现状及趋势分析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9" w:hRule="atLeast"/>
          <w:jc w:val="center"/>
        </w:trPr>
        <w:tc>
          <w:tcPr>
            <w:tcW w:w="8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20" w:type="dxa"/>
              <w:bottom w:w="0" w:type="dxa"/>
              <w:right w:w="7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包括本项目相关国内外总体研究情况和水平、最新进展和发展前景，限1500字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 w:bidi="ar-SA"/>
              </w:rPr>
              <w:t>以内，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并分别简要列出国内、外具代表性的各1家从事相关研究的主要机构及典型成果、代表性文献及相关专利、标准。</w:t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3"/>
        <w:tblW w:w="892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925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120" w:type="dxa"/>
              <w:bottom w:w="0" w:type="dxa"/>
              <w:right w:w="75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Style w:val="6"/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  <w:t>第二部分 研究内容及目标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Style w:val="6"/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  <w:t>一、项目研究内容、研究方法及技术路线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Style w:val="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  <w:t>（一）项目的主要研究内容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1" w:hRule="atLeast"/>
          <w:jc w:val="center"/>
        </w:trPr>
        <w:tc>
          <w:tcPr>
            <w:tcW w:w="8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20" w:type="dxa"/>
              <w:bottom w:w="0" w:type="dxa"/>
              <w:right w:w="7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拟解决的关键科学问题、关键技术问题，针对这些问题拟开展的主要研究内容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限1500字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 w:bidi="ar-SA"/>
              </w:rPr>
              <w:t>以内。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925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120" w:type="dxa"/>
              <w:bottom w:w="0" w:type="dxa"/>
              <w:right w:w="75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Style w:val="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  <w:t>（二）项目拟采取的研究方法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1" w:hRule="atLeast"/>
          <w:jc w:val="center"/>
        </w:trPr>
        <w:tc>
          <w:tcPr>
            <w:tcW w:w="8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20" w:type="dxa"/>
              <w:bottom w:w="0" w:type="dxa"/>
              <w:right w:w="7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 w:bidi="ar-SA"/>
              </w:rPr>
              <w:t>1、针对项目研究拟解决的问题，拟采用的方法、原理、机理、算法、模型等。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1" w:hRule="atLeast"/>
          <w:jc w:val="center"/>
        </w:trPr>
        <w:tc>
          <w:tcPr>
            <w:tcW w:w="8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20" w:type="dxa"/>
              <w:bottom w:w="0" w:type="dxa"/>
              <w:right w:w="75" w:type="dxa"/>
            </w:tcMar>
            <w:vAlign w:val="top"/>
          </w:tcPr>
          <w:p>
            <w:pPr>
              <w:jc w:val="both"/>
              <w:rPr>
                <w:rFonts w:hint="eastAsia" w:ascii="Times New Roman" w:hAnsi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 w:bidi="ar-SA"/>
              </w:rPr>
              <w:t>2、研究方法（技术路线）的可行性、先进性分析。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925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120" w:type="dxa"/>
              <w:bottom w:w="0" w:type="dxa"/>
              <w:right w:w="75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Style w:val="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  <w:t>二、</w:t>
            </w:r>
            <w:r>
              <w:rPr>
                <w:rStyle w:val="6"/>
                <w:rFonts w:hint="eastAsia" w:ascii="Times New Roman" w:hAnsi="Times New Roman" w:cs="Times New Roman"/>
                <w:sz w:val="24"/>
                <w:szCs w:val="24"/>
                <w:lang w:val="en-US" w:eastAsia="zh-CN" w:bidi="ar-SA"/>
              </w:rPr>
              <w:t>主要创新点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1" w:hRule="atLeast"/>
          <w:jc w:val="center"/>
        </w:trPr>
        <w:tc>
          <w:tcPr>
            <w:tcW w:w="8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20" w:type="dxa"/>
              <w:bottom w:w="0" w:type="dxa"/>
              <w:right w:w="7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围绕基础前沿、共性关键技术或应用示范等层面，简述项目的主要创新点。具体内容应包括该项创新的基本形态及其前沿性、时效性等，并说明是否具备方法、理论和知识产权特征。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925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120" w:type="dxa"/>
              <w:bottom w:w="0" w:type="dxa"/>
              <w:right w:w="75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Style w:val="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  <w:t>三、</w:t>
            </w:r>
            <w:r>
              <w:rPr>
                <w:rStyle w:val="6"/>
                <w:rFonts w:hint="eastAsia" w:ascii="Times New Roman" w:hAnsi="Times New Roman" w:cs="Times New Roman"/>
                <w:sz w:val="24"/>
                <w:szCs w:val="24"/>
                <w:lang w:val="en-US" w:eastAsia="zh-CN" w:bidi="ar-SA"/>
              </w:rPr>
              <w:t>项目目标及预期经济社会效益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1" w:hRule="atLeast"/>
          <w:jc w:val="center"/>
        </w:trPr>
        <w:tc>
          <w:tcPr>
            <w:tcW w:w="8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20" w:type="dxa"/>
              <w:bottom w:w="0" w:type="dxa"/>
              <w:right w:w="75" w:type="dxa"/>
            </w:tcMar>
            <w:vAlign w:val="top"/>
          </w:tcPr>
          <w:p>
            <w:pPr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1、项目目标。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应从以下方面明确描述：（1）研发主要针对什么问题和需求；（2）将要解决哪些科学问题、突破哪些核心/共性/关键技术；（3）预期成果；（4）成果将以何种方式应用在哪些领域/行业/重大工程等，并拟在科技、经济、社会、环境或国防安全等方面发挥何种作用和影响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，限500字以内。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1" w:hRule="atLeast"/>
          <w:jc w:val="center"/>
        </w:trPr>
        <w:tc>
          <w:tcPr>
            <w:tcW w:w="8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20" w:type="dxa"/>
              <w:bottom w:w="0" w:type="dxa"/>
              <w:right w:w="7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2、项目的科学、技术、产业预期指标及科学价值，社会、经济、生态效益。限500字以内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4"/>
        <w:tblW w:w="8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1704"/>
        <w:gridCol w:w="852"/>
        <w:gridCol w:w="848"/>
        <w:gridCol w:w="1709"/>
        <w:gridCol w:w="852"/>
        <w:gridCol w:w="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4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Style w:val="6"/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  <w:t>四、项目考核指标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2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  <w:t>经济效益</w:t>
            </w:r>
          </w:p>
        </w:tc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rPr>
                <w:rFonts w:hint="eastAsia" w:ascii="黑体" w:hAnsi="黑体" w:eastAsia="黑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:highlight w:val="none"/>
                <w:lang w:val="en-US" w:eastAsia="zh-CN"/>
              </w:rPr>
              <w:t>项目新增销售额（万元）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rPr>
                <w:rFonts w:hint="eastAsia" w:ascii="黑体" w:hAnsi="黑体" w:eastAsia="黑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:highlight w:val="none"/>
                <w:lang w:eastAsia="zh-CN"/>
              </w:rPr>
              <w:t>完成时指标值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rPr>
                <w:rFonts w:hint="eastAsia" w:ascii="黑体" w:hAnsi="黑体" w:eastAsia="黑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:highlight w:val="none"/>
                <w:lang w:eastAsia="zh-CN"/>
              </w:rPr>
              <w:t>中期指标值</w:t>
            </w:r>
          </w:p>
        </w:tc>
        <w:tc>
          <w:tcPr>
            <w:tcW w:w="1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rPr>
                <w:rFonts w:hint="eastAsia" w:ascii="黑体" w:hAnsi="黑体" w:eastAsia="黑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:highlight w:val="none"/>
                <w:lang w:val="en-US" w:eastAsia="zh-CN"/>
              </w:rPr>
              <w:t>项目新增利润（万元）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rPr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:highlight w:val="none"/>
                <w:lang w:eastAsia="zh-CN"/>
              </w:rPr>
              <w:t>完成时指标值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rPr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:highlight w:val="none"/>
                <w:lang w:eastAsia="zh-CN"/>
              </w:rPr>
              <w:t>中期指标值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</w:pPr>
          </w:p>
        </w:tc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</w:pPr>
          </w:p>
        </w:tc>
        <w:tc>
          <w:tcPr>
            <w:tcW w:w="1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2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形成成果</w:t>
            </w:r>
          </w:p>
        </w:tc>
        <w:tc>
          <w:tcPr>
            <w:tcW w:w="34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rPr>
                <w:rFonts w:hint="eastAsia" w:ascii="黑体" w:hAnsi="黑体" w:eastAsia="黑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:highlight w:val="none"/>
                <w:lang w:eastAsia="zh-CN"/>
              </w:rPr>
              <w:t>□发明专利</w:t>
            </w:r>
          </w:p>
          <w:p>
            <w:pPr>
              <w:snapToGrid w:val="0"/>
              <w:spacing w:line="276" w:lineRule="auto"/>
              <w:contextualSpacing/>
              <w:rPr>
                <w:rFonts w:hint="eastAsia" w:ascii="黑体" w:hAnsi="黑体" w:eastAsia="黑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:highlight w:val="none"/>
                <w:lang w:eastAsia="zh-CN"/>
              </w:rPr>
              <w:t>□实用新型（软著）</w:t>
            </w:r>
          </w:p>
          <w:p>
            <w:pPr>
              <w:snapToGrid w:val="0"/>
              <w:spacing w:line="276" w:lineRule="auto"/>
              <w:contextualSpacing/>
              <w:rPr>
                <w:rFonts w:hint="eastAsia" w:ascii="黑体" w:hAnsi="黑体" w:eastAsia="黑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:highlight w:val="none"/>
                <w:lang w:eastAsia="zh-CN"/>
              </w:rPr>
              <w:t>□外观设计</w:t>
            </w:r>
          </w:p>
          <w:p>
            <w:pPr>
              <w:snapToGrid w:val="0"/>
              <w:spacing w:line="276" w:lineRule="auto"/>
              <w:contextualSpacing/>
              <w:rPr>
                <w:rFonts w:hint="eastAsia" w:ascii="黑体" w:hAnsi="黑体" w:eastAsia="黑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:highlight w:val="none"/>
                <w:lang w:eastAsia="zh-CN"/>
              </w:rPr>
              <w:t>□国外专利</w:t>
            </w:r>
          </w:p>
          <w:p>
            <w:pPr>
              <w:snapToGrid w:val="0"/>
              <w:spacing w:line="276" w:lineRule="auto"/>
              <w:contextualSpacing/>
              <w:rPr>
                <w:rFonts w:hint="eastAsia" w:ascii="黑体" w:hAnsi="黑体" w:eastAsia="黑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:highlight w:val="none"/>
                <w:lang w:eastAsia="zh-CN"/>
              </w:rPr>
              <w:t>□论文</w:t>
            </w:r>
          </w:p>
          <w:p>
            <w:pPr>
              <w:snapToGrid w:val="0"/>
              <w:spacing w:line="276" w:lineRule="auto"/>
              <w:contextualSpacing/>
              <w:rPr>
                <w:rFonts w:hint="eastAsia" w:ascii="黑体" w:hAnsi="黑体" w:eastAsia="黑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:highlight w:val="none"/>
                <w:lang w:eastAsia="zh-CN"/>
              </w:rPr>
              <w:t>□技术标准（主持或参与）</w:t>
            </w:r>
          </w:p>
          <w:p>
            <w:pPr>
              <w:snapToGrid w:val="0"/>
              <w:spacing w:line="276" w:lineRule="auto"/>
              <w:contextualSpacing/>
              <w:rPr>
                <w:rFonts w:hint="eastAsia" w:ascii="黑体" w:hAnsi="黑体" w:eastAsia="黑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:highlight w:val="none"/>
                <w:lang w:eastAsia="zh-CN"/>
              </w:rPr>
              <w:t>□新产品/软件</w:t>
            </w:r>
          </w:p>
          <w:p>
            <w:pPr>
              <w:snapToGrid w:val="0"/>
              <w:spacing w:line="276" w:lineRule="auto"/>
              <w:contextualSpacing/>
              <w:rPr>
                <w:rFonts w:hint="eastAsia" w:ascii="黑体" w:hAnsi="黑体" w:eastAsia="黑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:highlight w:val="none"/>
                <w:lang w:eastAsia="zh-CN"/>
              </w:rPr>
              <w:t>□新设备</w:t>
            </w:r>
          </w:p>
          <w:p>
            <w:pPr>
              <w:snapToGrid w:val="0"/>
              <w:spacing w:line="276" w:lineRule="auto"/>
              <w:contextualSpacing/>
              <w:rPr>
                <w:rFonts w:hint="eastAsia" w:ascii="黑体" w:hAnsi="黑体" w:eastAsia="黑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:highlight w:val="none"/>
                <w:lang w:eastAsia="zh-CN"/>
              </w:rPr>
              <w:t>□新材料</w:t>
            </w:r>
          </w:p>
          <w:p>
            <w:pPr>
              <w:snapToGrid w:val="0"/>
              <w:spacing w:line="276" w:lineRule="auto"/>
              <w:contextualSpacing/>
              <w:rPr>
                <w:rFonts w:hint="eastAsia" w:ascii="黑体" w:hAnsi="黑体" w:eastAsia="黑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黑体" w:hAnsi="黑体" w:eastAsia="黑体" w:cs="Times New Roman"/>
                <w:sz w:val="21"/>
                <w:szCs w:val="21"/>
                <w:highlight w:val="none"/>
                <w:lang w:val="en-US" w:eastAsia="zh-CN"/>
              </w:rPr>
              <w:t>新技术、新工艺</w:t>
            </w:r>
          </w:p>
          <w:p>
            <w:pPr>
              <w:snapToGrid w:val="0"/>
              <w:spacing w:line="276" w:lineRule="auto"/>
              <w:contextualSpacing/>
              <w:rPr>
                <w:rFonts w:hint="eastAsia" w:ascii="黑体" w:hAnsi="黑体" w:eastAsia="黑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:highlight w:val="none"/>
                <w:lang w:eastAsia="zh-CN"/>
              </w:rPr>
              <w:t>□奖项</w:t>
            </w:r>
          </w:p>
          <w:p>
            <w:pPr>
              <w:snapToGrid w:val="0"/>
              <w:spacing w:line="276" w:lineRule="auto"/>
              <w:contextualSpacing/>
              <w:rPr>
                <w:rFonts w:hint="eastAsia" w:ascii="黑体" w:hAnsi="黑体" w:eastAsia="黑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:highlight w:val="none"/>
                <w:lang w:eastAsia="zh-CN"/>
              </w:rPr>
              <w:t>□培养科技创新人才</w:t>
            </w:r>
          </w:p>
          <w:p>
            <w:pPr>
              <w:snapToGrid w:val="0"/>
              <w:spacing w:line="276" w:lineRule="auto"/>
              <w:contextualSpacing/>
              <w:rPr>
                <w:rFonts w:hint="default" w:ascii="黑体" w:hAnsi="黑体" w:eastAsia="黑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:highlight w:val="none"/>
                <w:lang w:eastAsia="zh-CN"/>
              </w:rPr>
              <w:t>□其它</w:t>
            </w:r>
            <w:r>
              <w:rPr>
                <w:rFonts w:hint="eastAsia" w:ascii="黑体" w:hAnsi="黑体" w:eastAsia="黑体" w:cs="Times New Roman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rPr>
                <w:rFonts w:hint="eastAsia" w:ascii="黑体" w:hAnsi="黑体" w:eastAsia="黑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:highlight w:val="none"/>
                <w:lang w:eastAsia="zh-CN"/>
              </w:rPr>
              <w:t>完成时指标值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rPr>
                <w:rFonts w:hint="eastAsia" w:ascii="黑体" w:hAnsi="黑体" w:eastAsia="黑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:highlight w:val="none"/>
                <w:lang w:eastAsia="zh-CN"/>
              </w:rPr>
              <w:t>中期指标值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2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rPr>
                <w:highlight w:val="none"/>
              </w:rPr>
            </w:pPr>
          </w:p>
        </w:tc>
        <w:tc>
          <w:tcPr>
            <w:tcW w:w="340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rPr>
                <w:highlight w:val="none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……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2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rPr>
                <w:highlight w:val="none"/>
              </w:rPr>
            </w:pPr>
          </w:p>
        </w:tc>
        <w:tc>
          <w:tcPr>
            <w:tcW w:w="340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rPr>
                <w:highlight w:val="none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……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技术指标</w:t>
            </w:r>
          </w:p>
        </w:tc>
        <w:tc>
          <w:tcPr>
            <w:tcW w:w="3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hint="eastAsia" w:ascii="黑体" w:hAnsi="黑体" w:eastAsia="黑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:highlight w:val="none"/>
                <w:lang w:val="en-US" w:eastAsia="zh-CN"/>
              </w:rPr>
              <w:t>名称</w:t>
            </w:r>
          </w:p>
        </w:tc>
        <w:tc>
          <w:tcPr>
            <w:tcW w:w="34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hint="eastAsia" w:ascii="黑体" w:hAnsi="黑体" w:eastAsia="黑体" w:cs="Times New Roman"/>
                <w:strike/>
                <w:dstrike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:highlight w:val="none"/>
                <w:lang w:val="en-US" w:eastAsia="zh-CN"/>
              </w:rPr>
              <w:t>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2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rPr>
                <w:rFonts w:hint="eastAsia" w:ascii="黑体" w:hAnsi="黑体" w:eastAsia="黑体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rPr>
                <w:highlight w:val="none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:highlight w:val="none"/>
                <w:lang w:eastAsia="zh-CN"/>
              </w:rPr>
              <w:t>完成时指标值</w:t>
            </w:r>
          </w:p>
        </w:tc>
        <w:tc>
          <w:tcPr>
            <w:tcW w:w="1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rPr>
                <w:highlight w:val="none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:highlight w:val="none"/>
                <w:lang w:eastAsia="zh-CN"/>
              </w:rPr>
              <w:t>中期指标值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2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0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rPr>
                <w:highlight w:val="none"/>
              </w:rPr>
            </w:pPr>
          </w:p>
        </w:tc>
        <w:tc>
          <w:tcPr>
            <w:tcW w:w="341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rPr>
                <w:highlight w:val="none"/>
              </w:rPr>
            </w:pPr>
          </w:p>
        </w:tc>
      </w:tr>
    </w:tbl>
    <w:p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br w:type="page"/>
      </w:r>
    </w:p>
    <w:tbl>
      <w:tblPr>
        <w:tblStyle w:val="3"/>
        <w:tblW w:w="892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925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120" w:type="dxa"/>
              <w:bottom w:w="0" w:type="dxa"/>
              <w:right w:w="75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Style w:val="6"/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  <w:t>第三部分 申报单位及合作单位研究基础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Style w:val="6"/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  <w:t>一、申报单位的已有工作基础、研究成果、研究队伍等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Style w:val="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  <w:t>（一）申报单位的科研水平及主要成果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1" w:hRule="atLeast"/>
          <w:jc w:val="center"/>
        </w:trPr>
        <w:tc>
          <w:tcPr>
            <w:tcW w:w="8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20" w:type="dxa"/>
              <w:bottom w:w="0" w:type="dxa"/>
              <w:right w:w="7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申报单位在该研究方向的前期工作开展情况、相关研究成果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限1000字以内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925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120" w:type="dxa"/>
              <w:bottom w:w="0" w:type="dxa"/>
              <w:right w:w="75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Style w:val="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  <w:t>（二）项目前三成员的科研水平及主要成果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6" w:hRule="atLeast"/>
          <w:jc w:val="center"/>
        </w:trPr>
        <w:tc>
          <w:tcPr>
            <w:tcW w:w="8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20" w:type="dxa"/>
              <w:bottom w:w="0" w:type="dxa"/>
              <w:right w:w="7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包括工作简历、主要学术业绩、近五年主持的与申报项目相关的各类市级以上科技计划项目情况、人才计划资助情况，奖励、论文、专利等重点成果取得情况，限2000字以内。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925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120" w:type="dxa"/>
              <w:bottom w:w="0" w:type="dxa"/>
              <w:right w:w="75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Style w:val="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  <w:t>（三）申报单位相关科研条件支撑状况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6" w:hRule="atLeast"/>
          <w:jc w:val="center"/>
        </w:trPr>
        <w:tc>
          <w:tcPr>
            <w:tcW w:w="8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20" w:type="dxa"/>
              <w:bottom w:w="0" w:type="dxa"/>
              <w:right w:w="7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包括经认定的市级以上研发载体、大型科研仪器设备等情况，限800字以内。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925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120" w:type="dxa"/>
              <w:bottom w:w="0" w:type="dxa"/>
              <w:right w:w="75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Style w:val="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  <w:t>二、合作单位的选择原因及其优势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6" w:hRule="atLeast"/>
          <w:jc w:val="center"/>
        </w:trPr>
        <w:tc>
          <w:tcPr>
            <w:tcW w:w="8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20" w:type="dxa"/>
              <w:bottom w:w="0" w:type="dxa"/>
              <w:right w:w="7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限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00字以内</w:t>
            </w:r>
          </w:p>
        </w:tc>
      </w:tr>
    </w:tbl>
    <w:p>
      <w:pPr>
        <w:rPr>
          <w:sz w:val="24"/>
          <w:szCs w:val="24"/>
        </w:rPr>
      </w:pPr>
    </w:p>
    <w:p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</w:p>
    <w:tbl>
      <w:tblPr>
        <w:tblStyle w:val="3"/>
        <w:tblW w:w="892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"/>
        <w:gridCol w:w="1425"/>
        <w:gridCol w:w="2433"/>
        <w:gridCol w:w="2143"/>
        <w:gridCol w:w="20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92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120" w:type="dxa"/>
              <w:bottom w:w="0" w:type="dxa"/>
              <w:right w:w="75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Style w:val="6"/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  <w:t>第四部分 项目组织实施、保障措施及风险分析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Style w:val="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  <w:t>一、项目年度计划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20" w:type="dxa"/>
              <w:bottom w:w="0" w:type="dxa"/>
              <w:right w:w="75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Style w:val="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20" w:type="dxa"/>
              <w:bottom w:w="0" w:type="dxa"/>
              <w:right w:w="75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Style w:val="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  <w:t>年度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20" w:type="dxa"/>
              <w:bottom w:w="0" w:type="dxa"/>
              <w:right w:w="75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Style w:val="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  <w:t>任务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20" w:type="dxa"/>
              <w:bottom w:w="0" w:type="dxa"/>
              <w:right w:w="75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Style w:val="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  <w:t>成果形式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20" w:type="dxa"/>
              <w:bottom w:w="0" w:type="dxa"/>
              <w:right w:w="75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Style w:val="6"/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  <w:t>经费预算（万元）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20" w:type="dxa"/>
              <w:bottom w:w="0" w:type="dxa"/>
              <w:right w:w="7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20" w:type="dxa"/>
              <w:bottom w:w="0" w:type="dxa"/>
              <w:right w:w="7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20" w:type="dxa"/>
              <w:bottom w:w="0" w:type="dxa"/>
              <w:right w:w="7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20" w:type="dxa"/>
              <w:bottom w:w="0" w:type="dxa"/>
              <w:right w:w="7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20" w:type="dxa"/>
              <w:bottom w:w="0" w:type="dxa"/>
              <w:right w:w="7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20" w:type="dxa"/>
              <w:bottom w:w="0" w:type="dxa"/>
              <w:right w:w="7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20" w:type="dxa"/>
              <w:bottom w:w="0" w:type="dxa"/>
              <w:right w:w="7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20" w:type="dxa"/>
              <w:bottom w:w="0" w:type="dxa"/>
              <w:right w:w="7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20" w:type="dxa"/>
              <w:bottom w:w="0" w:type="dxa"/>
              <w:right w:w="7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20" w:type="dxa"/>
              <w:bottom w:w="0" w:type="dxa"/>
              <w:right w:w="7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20" w:type="dxa"/>
              <w:bottom w:w="0" w:type="dxa"/>
              <w:right w:w="7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20" w:type="dxa"/>
              <w:bottom w:w="0" w:type="dxa"/>
              <w:right w:w="7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20" w:type="dxa"/>
              <w:bottom w:w="0" w:type="dxa"/>
              <w:right w:w="7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20" w:type="dxa"/>
              <w:bottom w:w="0" w:type="dxa"/>
              <w:right w:w="7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20" w:type="dxa"/>
              <w:bottom w:w="0" w:type="dxa"/>
              <w:right w:w="7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92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120" w:type="dxa"/>
              <w:bottom w:w="0" w:type="dxa"/>
              <w:right w:w="75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Style w:val="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  <w:t>二、组织实施机制及保障措施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7" w:hRule="atLeast"/>
          <w:jc w:val="center"/>
        </w:trPr>
        <w:tc>
          <w:tcPr>
            <w:tcW w:w="8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20" w:type="dxa"/>
              <w:bottom w:w="0" w:type="dxa"/>
              <w:right w:w="7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1、项目内部组织管理方式、协调机制等，限500字以内。</w:t>
            </w:r>
          </w:p>
          <w:p>
            <w:pPr>
              <w:jc w:val="both"/>
              <w:rPr>
                <w:rStyle w:val="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7" w:hRule="atLeast"/>
          <w:jc w:val="center"/>
        </w:trPr>
        <w:tc>
          <w:tcPr>
            <w:tcW w:w="8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20" w:type="dxa"/>
              <w:bottom w:w="0" w:type="dxa"/>
              <w:right w:w="75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Style w:val="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2、项目实施的相关政策，已有的组织、技术基础，支撑保障条件，限1000字以内。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92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120" w:type="dxa"/>
              <w:bottom w:w="0" w:type="dxa"/>
              <w:right w:w="75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Style w:val="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  <w:t>三、知识产权对策、成果管理及合作权益分配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7" w:hRule="atLeast"/>
          <w:jc w:val="center"/>
        </w:trPr>
        <w:tc>
          <w:tcPr>
            <w:tcW w:w="8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20" w:type="dxa"/>
              <w:bottom w:w="0" w:type="dxa"/>
              <w:right w:w="75" w:type="dxa"/>
            </w:tcMar>
            <w:vAlign w:val="top"/>
          </w:tcPr>
          <w:p>
            <w:pPr>
              <w:jc w:val="both"/>
              <w:rPr>
                <w:rStyle w:val="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限500字以内。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92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120" w:type="dxa"/>
              <w:bottom w:w="0" w:type="dxa"/>
              <w:right w:w="75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Style w:val="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  <w:t>四、风险分析及对策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7" w:hRule="atLeast"/>
          <w:jc w:val="center"/>
        </w:trPr>
        <w:tc>
          <w:tcPr>
            <w:tcW w:w="8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20" w:type="dxa"/>
              <w:bottom w:w="0" w:type="dxa"/>
              <w:right w:w="75" w:type="dxa"/>
            </w:tcMar>
            <w:vAlign w:val="top"/>
          </w:tcPr>
          <w:p>
            <w:pPr>
              <w:jc w:val="both"/>
              <w:rPr>
                <w:rStyle w:val="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从技术风险、市场风险、政策风险等几个方面分析项目实施可能面临的风险并提出对策。</w:t>
            </w:r>
          </w:p>
        </w:tc>
      </w:tr>
    </w:tbl>
    <w:p>
      <w:pPr>
        <w:rPr>
          <w:rFonts w:ascii="Calibri" w:hAnsi="Calibri"/>
          <w:sz w:val="24"/>
          <w:szCs w:val="2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linePitch="312" w:charSpace="0"/>
        </w:sectPr>
      </w:pPr>
    </w:p>
    <w:tbl>
      <w:tblPr>
        <w:tblStyle w:val="3"/>
        <w:tblW w:w="9444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36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jc w:val="both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、项目经费概算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36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Style w:val="6"/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  <w:t>一、预算编制说明：</w:t>
            </w:r>
          </w:p>
          <w:tbl>
            <w:tblPr>
              <w:tblStyle w:val="4"/>
              <w:tblW w:w="929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29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717" w:hRule="atLeast"/>
              </w:trPr>
              <w:tc>
                <w:tcPr>
                  <w:tcW w:w="9298" w:type="dxa"/>
                </w:tcPr>
                <w:p>
                  <w:pPr>
                    <w:jc w:val="both"/>
                    <w:rPr>
                      <w:rFonts w:hint="eastAsia" w:ascii="Times New Roman" w:hAnsi="Times New Roman" w:eastAsia="宋体" w:cs="Times New Roman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24"/>
                      <w:szCs w:val="24"/>
                      <w:lang w:val="en-US" w:eastAsia="zh-CN" w:bidi="ar-SA"/>
                    </w:rPr>
                    <w:t>对项目各科目支出主要用途、与项目研发的相关性及测算方法进行说明；如同一科目同时编列申请经费和自筹经费的，请分别说明。</w:t>
                  </w:r>
                </w:p>
                <w:p>
                  <w:pPr>
                    <w:jc w:val="left"/>
                    <w:rPr>
                      <w:rStyle w:val="6"/>
                      <w:rFonts w:hint="eastAsia" w:ascii="Times New Roman" w:hAnsi="Times New Roman" w:eastAsia="宋体" w:cs="Times New Roman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rPr>
                      <w:rStyle w:val="6"/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Style w:val="6"/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vertAlign w:val="baseline"/>
                      <w:lang w:eastAsia="zh-CN"/>
                    </w:rPr>
                    <w:t>一、设备费</w:t>
                  </w: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rPr>
                      <w:rStyle w:val="6"/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Style w:val="6"/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1、</w:t>
                  </w:r>
                  <w:r>
                    <w:rPr>
                      <w:rStyle w:val="6"/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vertAlign w:val="baseline"/>
                      <w:lang w:eastAsia="zh-CN"/>
                    </w:rPr>
                    <w:t>购置设备费</w:t>
                  </w: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rPr>
                      <w:rStyle w:val="6"/>
                      <w:rFonts w:hint="eastAsia" w:ascii="Times New Roman" w:hAnsi="Times New Roman" w:cs="Times New Roman"/>
                      <w:b w:val="0"/>
                      <w:bCs w:val="0"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rPr>
                      <w:rStyle w:val="6"/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Style w:val="6"/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vertAlign w:val="baseline"/>
                      <w:lang w:eastAsia="zh-CN"/>
                    </w:rPr>
                    <w:t>2、试制设备费</w:t>
                  </w: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rPr>
                      <w:rStyle w:val="6"/>
                      <w:rFonts w:hint="eastAsia" w:ascii="Times New Roman" w:hAnsi="Times New Roman" w:cs="Times New Roman"/>
                      <w:b w:val="0"/>
                      <w:bCs w:val="0"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rPr>
                      <w:rStyle w:val="6"/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Style w:val="6"/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vertAlign w:val="baseline"/>
                      <w:lang w:eastAsia="zh-CN"/>
                    </w:rPr>
                    <w:t>3、设备改造与租赁费</w:t>
                  </w: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rPr>
                      <w:rStyle w:val="6"/>
                      <w:rFonts w:hint="eastAsia" w:ascii="Times New Roman" w:hAnsi="Times New Roman" w:cs="Times New Roman"/>
                      <w:b w:val="0"/>
                      <w:bCs w:val="0"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rPr>
                      <w:rStyle w:val="6"/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Style w:val="6"/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vertAlign w:val="baseline"/>
                      <w:lang w:eastAsia="zh-CN"/>
                    </w:rPr>
                    <w:t>二、业务费</w:t>
                  </w: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rPr>
                      <w:rStyle w:val="6"/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Style w:val="6"/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vertAlign w:val="baseline"/>
                      <w:lang w:eastAsia="zh-CN"/>
                    </w:rPr>
                    <w:t>1、材料费</w:t>
                  </w: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rPr>
                      <w:rStyle w:val="6"/>
                      <w:rFonts w:hint="eastAsia" w:ascii="Times New Roman" w:hAnsi="Times New Roman" w:cs="Times New Roman"/>
                      <w:b w:val="0"/>
                      <w:bCs w:val="0"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rPr>
                      <w:rStyle w:val="6"/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Style w:val="6"/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vertAlign w:val="baseline"/>
                      <w:lang w:eastAsia="zh-CN"/>
                    </w:rPr>
                    <w:t>2、测试化验加工费</w:t>
                  </w: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rPr>
                      <w:rStyle w:val="6"/>
                      <w:rFonts w:hint="eastAsia" w:ascii="Times New Roman" w:hAnsi="Times New Roman" w:cs="Times New Roman"/>
                      <w:b w:val="0"/>
                      <w:bCs w:val="0"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rPr>
                      <w:rStyle w:val="6"/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Style w:val="6"/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vertAlign w:val="baseline"/>
                      <w:lang w:eastAsia="zh-CN"/>
                    </w:rPr>
                    <w:t>3、燃料动力费</w:t>
                  </w: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rPr>
                      <w:rStyle w:val="6"/>
                      <w:rFonts w:hint="eastAsia" w:ascii="Times New Roman" w:hAnsi="Times New Roman" w:cs="Times New Roman"/>
                      <w:b w:val="0"/>
                      <w:bCs w:val="0"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rPr>
                      <w:rStyle w:val="6"/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Style w:val="6"/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vertAlign w:val="baseline"/>
                      <w:lang w:eastAsia="zh-CN"/>
                    </w:rPr>
                    <w:t>4、出版/文献/信息传播/知识产权事务费</w:t>
                  </w: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rPr>
                      <w:rStyle w:val="6"/>
                      <w:rFonts w:hint="eastAsia" w:ascii="Times New Roman" w:hAnsi="Times New Roman" w:cs="Times New Roman"/>
                      <w:b w:val="0"/>
                      <w:bCs w:val="0"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rPr>
                      <w:rStyle w:val="6"/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Style w:val="6"/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vertAlign w:val="baseline"/>
                      <w:lang w:eastAsia="zh-CN"/>
                    </w:rPr>
                    <w:t>5、会议/差旅/国际合作交流费</w:t>
                  </w: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rPr>
                      <w:rStyle w:val="6"/>
                      <w:rFonts w:hint="eastAsia" w:ascii="Times New Roman" w:hAnsi="Times New Roman" w:cs="Times New Roman"/>
                      <w:b w:val="0"/>
                      <w:bCs w:val="0"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rPr>
                      <w:rStyle w:val="6"/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Style w:val="6"/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vertAlign w:val="baseline"/>
                      <w:lang w:eastAsia="zh-CN"/>
                    </w:rPr>
                    <w:t>6、其他支出</w:t>
                  </w: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rPr>
                      <w:rStyle w:val="6"/>
                      <w:rFonts w:hint="eastAsia" w:ascii="Times New Roman" w:hAnsi="Times New Roman" w:cs="Times New Roman"/>
                      <w:b w:val="0"/>
                      <w:bCs w:val="0"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rPr>
                      <w:rStyle w:val="6"/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Style w:val="6"/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vertAlign w:val="baseline"/>
                      <w:lang w:eastAsia="zh-CN"/>
                    </w:rPr>
                    <w:t>三、劳务费</w:t>
                  </w: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rPr>
                      <w:rStyle w:val="6"/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Style w:val="6"/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vertAlign w:val="baseline"/>
                      <w:lang w:eastAsia="zh-CN"/>
                    </w:rPr>
                    <w:t>1、劳务费</w:t>
                  </w: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rPr>
                      <w:rStyle w:val="6"/>
                      <w:rFonts w:hint="eastAsia" w:ascii="Times New Roman" w:hAnsi="Times New Roman" w:cs="Times New Roman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rPr>
                      <w:rStyle w:val="6"/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Style w:val="6"/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2、</w:t>
                  </w:r>
                  <w:r>
                    <w:rPr>
                      <w:rStyle w:val="6"/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vertAlign w:val="baseline"/>
                      <w:lang w:eastAsia="zh-CN"/>
                    </w:rPr>
                    <w:t>专家咨询费</w:t>
                  </w: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rPr>
                      <w:rStyle w:val="6"/>
                      <w:rFonts w:hint="eastAsia" w:ascii="Times New Roman" w:hAnsi="Times New Roman" w:cs="Times New Roman"/>
                      <w:b w:val="0"/>
                      <w:bCs w:val="0"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rPr>
                      <w:rStyle w:val="6"/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Style w:val="6"/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vertAlign w:val="baseline"/>
                      <w:lang w:eastAsia="zh-CN"/>
                    </w:rPr>
                    <w:t>四、管理费</w:t>
                  </w: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rPr>
                      <w:rStyle w:val="6"/>
                      <w:rFonts w:hint="eastAsia" w:ascii="Times New Roman" w:hAnsi="Times New Roman" w:cs="Times New Roman"/>
                      <w:b w:val="0"/>
                      <w:bCs w:val="0"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rPr>
                      <w:rStyle w:val="6"/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Style w:val="6"/>
                      <w:rFonts w:hint="eastAsia" w:ascii="Times New Roman" w:hAnsi="Times New Roman" w:cs="Times New Roman"/>
                      <w:b/>
                      <w:bCs/>
                      <w:sz w:val="24"/>
                      <w:szCs w:val="24"/>
                      <w:vertAlign w:val="baseline"/>
                      <w:lang w:eastAsia="zh-CN"/>
                    </w:rPr>
                    <w:t>五、激励支出</w:t>
                  </w: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rPr>
                      <w:rStyle w:val="6"/>
                      <w:rFonts w:hint="eastAsia" w:ascii="Times New Roman" w:hAnsi="Times New Roman" w:cs="Times New Roman"/>
                      <w:b w:val="0"/>
                      <w:bCs w:val="0"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</w:tr>
          </w:tbl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Style w:val="6"/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6"/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  <w:t>二、预算构成表：</w:t>
            </w:r>
          </w:p>
          <w:p>
            <w:pPr>
              <w:jc w:val="left"/>
              <w:rPr>
                <w:rStyle w:val="6"/>
                <w:rFonts w:ascii="Times New Roman" w:hAnsi="Times New Roman" w:eastAsia="宋体" w:cs="Times New Roman"/>
                <w:b w:val="0"/>
                <w:bCs w:val="0"/>
              </w:rPr>
            </w:pPr>
            <w:r>
              <w:rPr>
                <w:rStyle w:val="6"/>
                <w:rFonts w:ascii="Times New Roman" w:hAnsi="Times New Roman" w:eastAsia="宋体" w:cs="Times New Roman"/>
                <w:b w:val="0"/>
                <w:bCs w:val="0"/>
              </w:rPr>
              <w:t>经费来源及分配：</w:t>
            </w:r>
          </w:p>
          <w:p>
            <w:pPr>
              <w:jc w:val="right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金额单位：万元</w:t>
            </w:r>
          </w:p>
          <w:tbl>
            <w:tblPr>
              <w:tblStyle w:val="3"/>
              <w:tblW w:w="9325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56"/>
              <w:gridCol w:w="3673"/>
              <w:gridCol w:w="2433"/>
              <w:gridCol w:w="1259"/>
              <w:gridCol w:w="120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7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36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  <w:t>单位名称</w:t>
                  </w:r>
                </w:p>
              </w:tc>
              <w:tc>
                <w:tcPr>
                  <w:tcW w:w="24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  <w:lang w:eastAsia="zh-CN"/>
                    </w:rPr>
                    <w:t>申请</w:t>
                  </w: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  <w:t>经费</w:t>
                  </w:r>
                </w:p>
              </w:tc>
              <w:tc>
                <w:tcPr>
                  <w:tcW w:w="125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  <w:t>单位自筹</w:t>
                  </w:r>
                </w:p>
              </w:tc>
              <w:tc>
                <w:tcPr>
                  <w:tcW w:w="12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  <w:t>小计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7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7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等线" w:hAnsi="等线" w:eastAsia="等线"/>
                      <w:sz w:val="24"/>
                      <w:szCs w:val="24"/>
                    </w:rPr>
                  </w:pPr>
                </w:p>
              </w:tc>
              <w:tc>
                <w:tcPr>
                  <w:tcW w:w="24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等线" w:hAnsi="等线" w:eastAsia="等线"/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等线" w:hAnsi="等线" w:eastAsia="等线"/>
                      <w:sz w:val="24"/>
                      <w:szCs w:val="24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jc w:val="center"/>
                    <w:rPr>
                      <w:b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75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  <w:lang w:val="en-US" w:eastAsia="zh-CN"/>
                    </w:rPr>
                    <w:t>2</w:t>
                  </w:r>
                </w:p>
              </w:tc>
              <w:tc>
                <w:tcPr>
                  <w:tcW w:w="367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等线" w:hAnsi="等线" w:eastAsia="等线"/>
                      <w:sz w:val="24"/>
                      <w:szCs w:val="24"/>
                    </w:rPr>
                  </w:pPr>
                </w:p>
              </w:tc>
              <w:tc>
                <w:tcPr>
                  <w:tcW w:w="24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等线" w:hAnsi="等线" w:eastAsia="等线"/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等线" w:hAnsi="等线" w:eastAsia="等线"/>
                      <w:sz w:val="24"/>
                      <w:szCs w:val="24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jc w:val="center"/>
                    <w:rPr>
                      <w:b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4429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等线" w:hAnsi="等线" w:eastAsia="等线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合计</w:t>
                  </w:r>
                </w:p>
              </w:tc>
              <w:tc>
                <w:tcPr>
                  <w:tcW w:w="24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等线" w:hAnsi="等线" w:eastAsia="等线"/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等线" w:hAnsi="等线" w:eastAsia="等线"/>
                      <w:sz w:val="24"/>
                      <w:szCs w:val="24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>
            <w:pPr>
              <w:jc w:val="left"/>
              <w:rPr>
                <w:rStyle w:val="6"/>
                <w:rFonts w:ascii="Times New Roman" w:hAnsi="Times New Roman" w:eastAsia="宋体" w:cs="Times New Roman"/>
                <w:b w:val="0"/>
                <w:bCs w:val="0"/>
              </w:rPr>
            </w:pPr>
            <w:r>
              <w:rPr>
                <w:rStyle w:val="6"/>
                <w:rFonts w:ascii="Times New Roman" w:hAnsi="Times New Roman" w:eastAsia="宋体" w:cs="Times New Roman"/>
                <w:b w:val="0"/>
                <w:bCs w:val="0"/>
              </w:rPr>
              <w:t>经费支出：</w:t>
            </w:r>
          </w:p>
          <w:p>
            <w:pPr>
              <w:jc w:val="right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金额单位：万元</w:t>
            </w:r>
          </w:p>
          <w:tbl>
            <w:tblPr>
              <w:tblStyle w:val="3"/>
              <w:tblW w:w="9326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31"/>
              <w:gridCol w:w="3598"/>
              <w:gridCol w:w="2447"/>
              <w:gridCol w:w="1242"/>
              <w:gridCol w:w="1208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8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359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  <w:t>项目</w:t>
                  </w:r>
                </w:p>
              </w:tc>
              <w:tc>
                <w:tcPr>
                  <w:tcW w:w="244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  <w:lang w:eastAsia="zh-CN"/>
                    </w:rPr>
                    <w:t>申请</w:t>
                  </w: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  <w:t>经费</w:t>
                  </w:r>
                </w:p>
              </w:tc>
              <w:tc>
                <w:tcPr>
                  <w:tcW w:w="124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  <w:t>单位自筹</w:t>
                  </w:r>
                </w:p>
              </w:tc>
              <w:tc>
                <w:tcPr>
                  <w:tcW w:w="120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  <w:t xml:space="preserve">小计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2" w:hRule="atLeast"/>
              </w:trPr>
              <w:tc>
                <w:tcPr>
                  <w:tcW w:w="83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495" w:type="dxa"/>
                  <w:gridSpan w:val="4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CESI仿宋-GB2312" w:hAnsi="CESI仿宋-GB2312" w:eastAsia="CESI仿宋-GB2312" w:cs="CESI仿宋-GB2312"/>
                      <w:b w:val="0"/>
                      <w:sz w:val="24"/>
                      <w:szCs w:val="24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b w:val="0"/>
                      <w:sz w:val="24"/>
                      <w:szCs w:val="24"/>
                    </w:rPr>
                    <w:t>一、直接经费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2" w:hRule="atLeast"/>
              </w:trPr>
              <w:tc>
                <w:tcPr>
                  <w:tcW w:w="83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5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  <w:t>1、设备费</w:t>
                  </w:r>
                </w:p>
              </w:tc>
              <w:tc>
                <w:tcPr>
                  <w:tcW w:w="24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left"/>
                    <w:rPr>
                      <w:rFonts w:hint="eastAsia" w:ascii="CESI仿宋-GB2312" w:hAnsi="CESI仿宋-GB2312" w:eastAsia="CESI仿宋-GB2312" w:cs="CESI仿宋-GB2312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left"/>
                    <w:rPr>
                      <w:rFonts w:hint="eastAsia" w:ascii="CESI仿宋-GB2312" w:hAnsi="CESI仿宋-GB2312" w:eastAsia="CESI仿宋-GB2312" w:cs="CESI仿宋-GB2312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left"/>
                    <w:rPr>
                      <w:rFonts w:hint="eastAsia" w:ascii="CESI仿宋-GB2312" w:hAnsi="CESI仿宋-GB2312" w:eastAsia="CESI仿宋-GB2312" w:cs="CESI仿宋-GB2312"/>
                      <w:b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2" w:hRule="atLeast"/>
              </w:trPr>
              <w:tc>
                <w:tcPr>
                  <w:tcW w:w="83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5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  <w:t>（1）购置设备费</w:t>
                  </w:r>
                </w:p>
              </w:tc>
              <w:tc>
                <w:tcPr>
                  <w:tcW w:w="24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left"/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</w:pP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left"/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</w:pP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left"/>
                    <w:rPr>
                      <w:rFonts w:hint="eastAsia" w:ascii="CESI仿宋-GB2312" w:hAnsi="CESI仿宋-GB2312" w:eastAsia="CESI仿宋-GB2312" w:cs="CESI仿宋-GB2312"/>
                      <w:b w:val="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2" w:hRule="atLeast"/>
              </w:trPr>
              <w:tc>
                <w:tcPr>
                  <w:tcW w:w="83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5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  <w:t>（2）试制设备费</w:t>
                  </w:r>
                </w:p>
              </w:tc>
              <w:tc>
                <w:tcPr>
                  <w:tcW w:w="24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left"/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</w:pP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left"/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</w:pP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left"/>
                    <w:rPr>
                      <w:rFonts w:hint="eastAsia" w:ascii="CESI仿宋-GB2312" w:hAnsi="CESI仿宋-GB2312" w:eastAsia="CESI仿宋-GB2312" w:cs="CESI仿宋-GB2312"/>
                      <w:b w:val="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2" w:hRule="atLeast"/>
              </w:trPr>
              <w:tc>
                <w:tcPr>
                  <w:tcW w:w="83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5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  <w:t>（3）设备改造与租赁费</w:t>
                  </w:r>
                </w:p>
              </w:tc>
              <w:tc>
                <w:tcPr>
                  <w:tcW w:w="24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left"/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</w:pP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left"/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</w:pP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left"/>
                    <w:rPr>
                      <w:rFonts w:hint="eastAsia" w:ascii="CESI仿宋-GB2312" w:hAnsi="CESI仿宋-GB2312" w:eastAsia="CESI仿宋-GB2312" w:cs="CESI仿宋-GB2312"/>
                      <w:b w:val="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2" w:hRule="atLeast"/>
              </w:trPr>
              <w:tc>
                <w:tcPr>
                  <w:tcW w:w="83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5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  <w:t>2、</w:t>
                  </w: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  <w:lang w:eastAsia="zh-CN"/>
                    </w:rPr>
                    <w:t>业务</w:t>
                  </w: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  <w:t>费</w:t>
                  </w:r>
                </w:p>
              </w:tc>
              <w:tc>
                <w:tcPr>
                  <w:tcW w:w="24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left"/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</w:pP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left"/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</w:pP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left"/>
                    <w:rPr>
                      <w:rFonts w:hint="eastAsia" w:ascii="CESI仿宋-GB2312" w:hAnsi="CESI仿宋-GB2312" w:eastAsia="CESI仿宋-GB2312" w:cs="CESI仿宋-GB2312"/>
                      <w:b w:val="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2" w:hRule="atLeast"/>
              </w:trPr>
              <w:tc>
                <w:tcPr>
                  <w:tcW w:w="83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5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  <w:t>（1）</w:t>
                  </w: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  <w:lang w:eastAsia="zh-CN"/>
                    </w:rPr>
                    <w:t>材料</w:t>
                  </w: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  <w:t>费</w:t>
                  </w:r>
                </w:p>
              </w:tc>
              <w:tc>
                <w:tcPr>
                  <w:tcW w:w="24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left"/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</w:pP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left"/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</w:pP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left"/>
                    <w:rPr>
                      <w:rFonts w:hint="eastAsia" w:ascii="CESI仿宋-GB2312" w:hAnsi="CESI仿宋-GB2312" w:eastAsia="CESI仿宋-GB2312" w:cs="CESI仿宋-GB2312"/>
                      <w:b w:val="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2" w:hRule="atLeast"/>
              </w:trPr>
              <w:tc>
                <w:tcPr>
                  <w:tcW w:w="83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5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  <w:t>（</w:t>
                  </w: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  <w:lang w:val="en-US" w:eastAsia="zh-CN"/>
                    </w:rPr>
                    <w:t>2</w:t>
                  </w: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  <w:t>）</w:t>
                  </w: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  <w:lang w:eastAsia="zh-CN"/>
                    </w:rPr>
                    <w:t>测试化验加工</w:t>
                  </w: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  <w:t>费</w:t>
                  </w:r>
                </w:p>
              </w:tc>
              <w:tc>
                <w:tcPr>
                  <w:tcW w:w="24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等线" w:hAnsi="等线" w:eastAsia="等线"/>
                      <w:sz w:val="21"/>
                      <w:szCs w:val="21"/>
                    </w:rPr>
                  </w:pP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等线" w:hAnsi="等线" w:eastAsia="等线"/>
                      <w:sz w:val="21"/>
                      <w:szCs w:val="21"/>
                    </w:rPr>
                  </w:pP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b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2" w:hRule="atLeast"/>
              </w:trPr>
              <w:tc>
                <w:tcPr>
                  <w:tcW w:w="83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5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  <w:t>（</w:t>
                  </w: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  <w:lang w:val="en-US" w:eastAsia="zh-CN"/>
                    </w:rPr>
                    <w:t>3</w:t>
                  </w: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  <w:t>）</w:t>
                  </w: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  <w:lang w:eastAsia="zh-CN"/>
                    </w:rPr>
                    <w:t>燃料动力</w:t>
                  </w: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  <w:t>费</w:t>
                  </w:r>
                </w:p>
              </w:tc>
              <w:tc>
                <w:tcPr>
                  <w:tcW w:w="24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等线" w:hAnsi="等线" w:eastAsia="等线"/>
                      <w:sz w:val="21"/>
                      <w:szCs w:val="21"/>
                    </w:rPr>
                  </w:pP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等线" w:hAnsi="等线" w:eastAsia="等线"/>
                      <w:sz w:val="21"/>
                      <w:szCs w:val="21"/>
                    </w:rPr>
                  </w:pP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b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2" w:hRule="atLeast"/>
              </w:trPr>
              <w:tc>
                <w:tcPr>
                  <w:tcW w:w="83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5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  <w:lang w:eastAsia="zh-CN"/>
                    </w:rPr>
                    <w:t>（</w:t>
                  </w: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  <w:lang w:val="en-US" w:eastAsia="zh-CN"/>
                    </w:rPr>
                    <w:t>4</w:t>
                  </w: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  <w:lang w:eastAsia="zh-CN"/>
                    </w:rPr>
                    <w:t>）</w:t>
                  </w: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  <w:t>出版/文献/信息传播/知识产权事务费</w:t>
                  </w:r>
                </w:p>
              </w:tc>
              <w:tc>
                <w:tcPr>
                  <w:tcW w:w="24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等线" w:hAnsi="等线" w:eastAsia="等线"/>
                      <w:sz w:val="21"/>
                      <w:szCs w:val="21"/>
                    </w:rPr>
                  </w:pP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等线" w:hAnsi="等线" w:eastAsia="等线"/>
                      <w:sz w:val="21"/>
                      <w:szCs w:val="21"/>
                    </w:rPr>
                  </w:pP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b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2" w:hRule="atLeast"/>
              </w:trPr>
              <w:tc>
                <w:tcPr>
                  <w:tcW w:w="83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  <w:lang w:val="en-US" w:eastAsia="zh-CN"/>
                    </w:rPr>
                    <w:t>11</w:t>
                  </w:r>
                </w:p>
              </w:tc>
              <w:tc>
                <w:tcPr>
                  <w:tcW w:w="35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  <w:lang w:eastAsia="zh-CN"/>
                    </w:rPr>
                    <w:t>（</w:t>
                  </w: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  <w:lang w:val="en-US" w:eastAsia="zh-CN"/>
                    </w:rPr>
                    <w:t>5</w:t>
                  </w: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  <w:lang w:eastAsia="zh-CN"/>
                    </w:rPr>
                    <w:t>）会议</w:t>
                  </w: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  <w:lang w:val="en-US" w:eastAsia="zh-CN"/>
                    </w:rPr>
                    <w:t>/差旅/国际合作交流费</w:t>
                  </w:r>
                </w:p>
              </w:tc>
              <w:tc>
                <w:tcPr>
                  <w:tcW w:w="24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等线" w:hAnsi="等线" w:eastAsia="等线"/>
                      <w:sz w:val="21"/>
                      <w:szCs w:val="21"/>
                    </w:rPr>
                  </w:pP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等线" w:hAnsi="等线" w:eastAsia="等线"/>
                      <w:sz w:val="21"/>
                      <w:szCs w:val="21"/>
                    </w:rPr>
                  </w:pP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b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2" w:hRule="atLeast"/>
              </w:trPr>
              <w:tc>
                <w:tcPr>
                  <w:tcW w:w="83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  <w:lang w:val="en-US" w:eastAsia="zh-CN"/>
                    </w:rPr>
                    <w:t>12</w:t>
                  </w:r>
                </w:p>
              </w:tc>
              <w:tc>
                <w:tcPr>
                  <w:tcW w:w="35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  <w:lang w:eastAsia="zh-CN"/>
                    </w:rPr>
                    <w:t>（</w:t>
                  </w: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  <w:lang w:val="en-US" w:eastAsia="zh-CN"/>
                    </w:rPr>
                    <w:t>6</w:t>
                  </w: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  <w:lang w:eastAsia="zh-CN"/>
                    </w:rPr>
                    <w:t>）其他支出</w:t>
                  </w:r>
                </w:p>
              </w:tc>
              <w:tc>
                <w:tcPr>
                  <w:tcW w:w="24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等线" w:hAnsi="等线" w:eastAsia="等线"/>
                      <w:sz w:val="21"/>
                      <w:szCs w:val="21"/>
                    </w:rPr>
                  </w:pP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等线" w:hAnsi="等线" w:eastAsia="等线"/>
                      <w:sz w:val="21"/>
                      <w:szCs w:val="21"/>
                    </w:rPr>
                  </w:pP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b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2" w:hRule="atLeast"/>
              </w:trPr>
              <w:tc>
                <w:tcPr>
                  <w:tcW w:w="83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  <w:lang w:val="en-US" w:eastAsia="zh-CN"/>
                    </w:rPr>
                    <w:t>13</w:t>
                  </w:r>
                </w:p>
              </w:tc>
              <w:tc>
                <w:tcPr>
                  <w:tcW w:w="35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  <w:lang w:val="en-US" w:eastAsia="zh-CN"/>
                    </w:rPr>
                    <w:t>3、劳务费</w:t>
                  </w:r>
                </w:p>
              </w:tc>
              <w:tc>
                <w:tcPr>
                  <w:tcW w:w="24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等线" w:hAnsi="等线" w:eastAsia="等线"/>
                      <w:sz w:val="21"/>
                      <w:szCs w:val="21"/>
                    </w:rPr>
                  </w:pP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等线" w:hAnsi="等线" w:eastAsia="等线"/>
                      <w:sz w:val="21"/>
                      <w:szCs w:val="21"/>
                    </w:rPr>
                  </w:pP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b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2" w:hRule="atLeast"/>
              </w:trPr>
              <w:tc>
                <w:tcPr>
                  <w:tcW w:w="83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  <w:t>1</w:t>
                  </w: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  <w:lang w:val="en-US" w:eastAsia="zh-CN"/>
                    </w:rPr>
                    <w:t>4</w:t>
                  </w:r>
                </w:p>
              </w:tc>
              <w:tc>
                <w:tcPr>
                  <w:tcW w:w="35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  <w:t>（1）劳务费</w:t>
                  </w:r>
                </w:p>
              </w:tc>
              <w:tc>
                <w:tcPr>
                  <w:tcW w:w="24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等线" w:hAnsi="等线" w:eastAsia="等线"/>
                      <w:sz w:val="21"/>
                      <w:szCs w:val="21"/>
                    </w:rPr>
                  </w:pP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等线" w:hAnsi="等线" w:eastAsia="等线"/>
                      <w:sz w:val="21"/>
                      <w:szCs w:val="21"/>
                    </w:rPr>
                  </w:pP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b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2" w:hRule="atLeast"/>
              </w:trPr>
              <w:tc>
                <w:tcPr>
                  <w:tcW w:w="83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  <w:t>1</w:t>
                  </w: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  <w:lang w:val="en-US" w:eastAsia="zh-CN"/>
                    </w:rPr>
                    <w:t>5</w:t>
                  </w:r>
                </w:p>
              </w:tc>
              <w:tc>
                <w:tcPr>
                  <w:tcW w:w="35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  <w:t>（</w:t>
                  </w: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  <w:lang w:val="en-US" w:eastAsia="zh-CN"/>
                    </w:rPr>
                    <w:t>2</w:t>
                  </w: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  <w:t>）专家咨询费</w:t>
                  </w:r>
                </w:p>
              </w:tc>
              <w:tc>
                <w:tcPr>
                  <w:tcW w:w="24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等线" w:hAnsi="等线" w:eastAsia="等线"/>
                      <w:sz w:val="21"/>
                      <w:szCs w:val="21"/>
                    </w:rPr>
                  </w:pP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等线" w:hAnsi="等线" w:eastAsia="等线"/>
                      <w:sz w:val="21"/>
                      <w:szCs w:val="21"/>
                    </w:rPr>
                  </w:pP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b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2" w:hRule="atLeast"/>
              </w:trPr>
              <w:tc>
                <w:tcPr>
                  <w:tcW w:w="83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  <w:t>1</w:t>
                  </w: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  <w:lang w:val="en-US" w:eastAsia="zh-CN"/>
                    </w:rPr>
                    <w:t>6</w:t>
                  </w:r>
                </w:p>
              </w:tc>
              <w:tc>
                <w:tcPr>
                  <w:tcW w:w="8495" w:type="dxa"/>
                  <w:gridSpan w:val="4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CESI仿宋-GB2312" w:hAnsi="CESI仿宋-GB2312" w:eastAsia="CESI仿宋-GB2312" w:cs="CESI仿宋-GB2312"/>
                      <w:b w:val="0"/>
                      <w:sz w:val="24"/>
                      <w:szCs w:val="24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b w:val="0"/>
                      <w:sz w:val="24"/>
                      <w:szCs w:val="24"/>
                    </w:rPr>
                    <w:t>二、间接经费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2" w:hRule="atLeast"/>
              </w:trPr>
              <w:tc>
                <w:tcPr>
                  <w:tcW w:w="83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  <w:t>1</w:t>
                  </w: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  <w:lang w:val="en-US" w:eastAsia="zh-CN"/>
                    </w:rPr>
                    <w:t>7</w:t>
                  </w:r>
                </w:p>
              </w:tc>
              <w:tc>
                <w:tcPr>
                  <w:tcW w:w="35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  <w:lang w:val="en-US" w:eastAsia="zh-CN"/>
                    </w:rPr>
                    <w:t>4</w:t>
                  </w: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  <w:t>、管理费</w:t>
                  </w:r>
                </w:p>
              </w:tc>
              <w:tc>
                <w:tcPr>
                  <w:tcW w:w="24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等线" w:hAnsi="等线" w:eastAsia="等线"/>
                      <w:sz w:val="21"/>
                      <w:szCs w:val="21"/>
                    </w:rPr>
                  </w:pP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等线" w:hAnsi="等线" w:eastAsia="等线"/>
                      <w:sz w:val="21"/>
                      <w:szCs w:val="21"/>
                    </w:rPr>
                  </w:pP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b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2" w:hRule="atLeast"/>
              </w:trPr>
              <w:tc>
                <w:tcPr>
                  <w:tcW w:w="83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  <w:t>1</w:t>
                  </w: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  <w:lang w:val="en-US" w:eastAsia="zh-CN"/>
                    </w:rPr>
                    <w:t>8</w:t>
                  </w:r>
                </w:p>
              </w:tc>
              <w:tc>
                <w:tcPr>
                  <w:tcW w:w="35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  <w:lang w:val="en-US" w:eastAsia="zh-CN"/>
                    </w:rPr>
                    <w:t>5</w:t>
                  </w: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  <w:t>、激励支出</w:t>
                  </w:r>
                </w:p>
              </w:tc>
              <w:tc>
                <w:tcPr>
                  <w:tcW w:w="24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等线" w:hAnsi="等线" w:eastAsia="等线"/>
                      <w:sz w:val="21"/>
                      <w:szCs w:val="21"/>
                    </w:rPr>
                  </w:pP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等线" w:hAnsi="等线" w:eastAsia="等线"/>
                      <w:sz w:val="21"/>
                      <w:szCs w:val="21"/>
                    </w:rPr>
                  </w:pP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b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2" w:hRule="atLeast"/>
              </w:trPr>
              <w:tc>
                <w:tcPr>
                  <w:tcW w:w="442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等线" w:hAnsi="等线" w:eastAsia="等线"/>
                      <w:sz w:val="21"/>
                      <w:szCs w:val="21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sz w:val="24"/>
                      <w:szCs w:val="24"/>
                    </w:rPr>
                    <w:t>合计</w:t>
                  </w:r>
                </w:p>
              </w:tc>
              <w:tc>
                <w:tcPr>
                  <w:tcW w:w="24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等线" w:hAnsi="等线" w:eastAsia="等线"/>
                      <w:sz w:val="21"/>
                      <w:szCs w:val="21"/>
                    </w:rPr>
                  </w:pP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等线" w:hAnsi="等线" w:eastAsia="等线"/>
                      <w:sz w:val="21"/>
                      <w:szCs w:val="21"/>
                    </w:rPr>
                  </w:pP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等线" w:hAnsi="等线" w:eastAsia="等线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jc w:val="both"/>
              <w:rPr>
                <w:rFonts w:ascii="黑体" w:hAnsi="黑体" w:eastAsia="黑体"/>
                <w:sz w:val="28"/>
                <w:szCs w:val="28"/>
              </w:rPr>
            </w:pPr>
          </w:p>
        </w:tc>
      </w:tr>
    </w:tbl>
    <w:p>
      <w:pPr>
        <w:rPr>
          <w:rFonts w:hint="eastAsia" w:ascii="黑体" w:hAnsi="黑体" w:eastAsia="黑体"/>
          <w:sz w:val="28"/>
          <w:szCs w:val="28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黑体" w:hAnsi="黑体" w:eastAsia="黑体"/>
          <w:sz w:val="28"/>
          <w:szCs w:val="28"/>
          <w:vertAlign w:val="baseline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重大购置/试制设备预算明细表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24" w:type="dxa"/>
            <w:vMerge w:val="restart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025" w:type="dxa"/>
            <w:vMerge w:val="restart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设备名称</w:t>
            </w:r>
          </w:p>
        </w:tc>
        <w:tc>
          <w:tcPr>
            <w:tcW w:w="2025" w:type="dxa"/>
            <w:vMerge w:val="restart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单价（万元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/台套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25" w:type="dxa"/>
            <w:vMerge w:val="restart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数量（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台套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25" w:type="dxa"/>
            <w:vMerge w:val="restart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金额（万元）</w:t>
            </w:r>
          </w:p>
        </w:tc>
        <w:tc>
          <w:tcPr>
            <w:tcW w:w="4050" w:type="dxa"/>
            <w:gridSpan w:val="2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资金来源（万元）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2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申请经费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单位自筹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rPr>
          <w:rStyle w:val="6"/>
          <w:rFonts w:hint="eastAsia" w:ascii="Times New Roman" w:hAnsi="Times New Roman" w:eastAsia="宋体" w:cs="Times New Roman"/>
          <w:b w:val="0"/>
          <w:bCs w:val="0"/>
          <w:lang w:eastAsia="zh-CN"/>
        </w:rPr>
      </w:pPr>
    </w:p>
    <w:p>
      <w:pPr>
        <w:rPr>
          <w:rFonts w:hint="default" w:ascii="黑体" w:hAnsi="黑体" w:eastAsia="黑体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linePitch="312" w:charSpace="0"/>
        </w:sectPr>
      </w:pPr>
      <w:r>
        <w:rPr>
          <w:rStyle w:val="6"/>
          <w:rFonts w:hint="eastAsia" w:ascii="Times New Roman" w:hAnsi="Times New Roman" w:eastAsia="宋体" w:cs="Times New Roman"/>
          <w:b w:val="0"/>
          <w:bCs w:val="0"/>
          <w:lang w:eastAsia="zh-CN"/>
        </w:rPr>
        <w:t>注：</w:t>
      </w:r>
      <w:r>
        <w:rPr>
          <w:rStyle w:val="6"/>
          <w:rFonts w:hint="eastAsia" w:ascii="Times New Roman" w:hAnsi="Times New Roman" w:cs="Times New Roman"/>
          <w:b w:val="0"/>
          <w:bCs w:val="0"/>
          <w:lang w:eastAsia="zh-CN"/>
        </w:rPr>
        <w:t>仅需</w:t>
      </w:r>
      <w:r>
        <w:rPr>
          <w:rStyle w:val="6"/>
          <w:rFonts w:hint="eastAsia" w:ascii="Times New Roman" w:hAnsi="Times New Roman" w:eastAsia="宋体" w:cs="Times New Roman"/>
          <w:b w:val="0"/>
          <w:bCs w:val="0"/>
          <w:lang w:eastAsia="zh-CN"/>
        </w:rPr>
        <w:t>填报单价</w:t>
      </w:r>
      <w:r>
        <w:rPr>
          <w:rStyle w:val="6"/>
          <w:rFonts w:hint="eastAsia" w:ascii="Times New Roman" w:hAnsi="Times New Roman" w:eastAsia="宋体" w:cs="Times New Roman"/>
          <w:b w:val="0"/>
          <w:bCs w:val="0"/>
          <w:lang w:val="en-US" w:eastAsia="zh-CN"/>
        </w:rPr>
        <w:t>50万元以上的重大购置/试制设备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ED9866"/>
    <w:rsid w:val="6BDB8885"/>
    <w:rsid w:val="7133D2E5"/>
    <w:rsid w:val="773D264C"/>
    <w:rsid w:val="7A51B118"/>
    <w:rsid w:val="7DF8F126"/>
    <w:rsid w:val="7F5D1E4F"/>
    <w:rsid w:val="7FFE54D9"/>
    <w:rsid w:val="7FFF6E1A"/>
    <w:rsid w:val="877BDA91"/>
    <w:rsid w:val="955606EC"/>
    <w:rsid w:val="9FED9866"/>
    <w:rsid w:val="BB57939B"/>
    <w:rsid w:val="CBFE2273"/>
    <w:rsid w:val="CFE211C3"/>
    <w:rsid w:val="DFAF24F2"/>
    <w:rsid w:val="E7FF0C4C"/>
    <w:rsid w:val="EE5F6F37"/>
    <w:rsid w:val="F4FB5554"/>
    <w:rsid w:val="FD7D1B02"/>
    <w:rsid w:val="FEEB0B75"/>
    <w:rsid w:val="FEFE4514"/>
    <w:rsid w:val="FFFEE77A"/>
    <w:rsid w:val="FFFF568B"/>
    <w:rsid w:val="FF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Microsoft YaHei" w:hAnsi="Microsoft YaHei" w:eastAsia="Microsoft YaHei" w:cs="Microsoft YaHei"/>
      <w:sz w:val="27"/>
      <w:szCs w:val="27"/>
      <w:lang w:val="en-US" w:eastAsia="en-US" w:bidi="ar-SA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  <w:bCs/>
    </w:rPr>
  </w:style>
  <w:style w:type="paragraph" w:customStyle="1" w:styleId="7">
    <w:name w:val="Table Text"/>
    <w:basedOn w:val="1"/>
    <w:semiHidden/>
    <w:qFormat/>
    <w:uiPriority w:val="0"/>
    <w:rPr>
      <w:rFonts w:ascii="Microsoft YaHei" w:hAnsi="Microsoft YaHei" w:eastAsia="Microsoft YaHei" w:cs="Microsoft YaHei"/>
      <w:sz w:val="21"/>
      <w:szCs w:val="21"/>
      <w:lang w:val="en-US" w:eastAsia="en-US" w:bidi="ar-SA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p50"/>
    <w:basedOn w:val="1"/>
    <w:qFormat/>
    <w:uiPriority w:val="0"/>
    <w:pPr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2024-04-18T16:48:00Z</dcterms:created>
  <dc:creator>user</dc:creator>
  <cp:lastModifiedBy>user</cp:lastModifiedBy>
  <cp:lastPrinted>2026-04-18T13:33:00Z</cp:lastPrinted>
  <dcterms:modified xsi:type="dcterms:W3CDTF">2026-04-21T14:15:16Z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