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 xml:space="preserve">附件 </w:t>
      </w:r>
    </w:p>
    <w:p>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2026年全国专利调查告知书</w:t>
      </w:r>
    </w:p>
    <w:p>
      <w:pPr>
        <w:spacing w:line="660" w:lineRule="exact"/>
        <w:jc w:val="center"/>
        <w:rPr>
          <w:rFonts w:hint="eastAsia" w:ascii="方正小标宋简体" w:eastAsia="方正小标宋简体"/>
          <w:sz w:val="44"/>
          <w:szCs w:val="44"/>
        </w:rPr>
      </w:pP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尊敬的企业专利权人：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全国专利调查是经国家统计局批准（国统制〔2024〕116号），由国家知识产权局组织实施的抽样调查，旨在调查我国专利权人及其专利创</w:t>
      </w:r>
      <w:bookmarkStart w:id="0" w:name="_GoBack"/>
      <w:bookmarkEnd w:id="0"/>
      <w:r>
        <w:rPr>
          <w:rFonts w:hint="default" w:ascii="Times New Roman" w:hAnsi="Times New Roman" w:eastAsia="仿宋_GB2312" w:cs="Times New Roman"/>
          <w:sz w:val="32"/>
          <w:szCs w:val="32"/>
        </w:rPr>
        <w:t>造、转化运用、保护、国际化发展等情况。按照分层随机抽样方法，贵企业被抽取为本年度全国专利调查对象。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统计法》的有关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您在接到调查通知后，应积极配合并完成调查问卷填报工作，配合完成本调查是贵企业的法定义务。问卷填答完成后，我们将进行电话复核，核对调查问卷的填答情况，届时请您理解并予以配合。国家知识产权局对在统计调查工作中知悉的商业秘密和个人信息将予以严格保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请您如实填写，您的信息将助力我国知识产权政策制定与事业高质量发展。感谢您的支持！</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国家知识产权局全国专利调查工作组</w:t>
      </w:r>
    </w:p>
    <w:p>
      <w:pPr>
        <w:spacing w:line="560" w:lineRule="exact"/>
        <w:ind w:firstLine="6080" w:firstLineChars="19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2026年7月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0E"/>
    <w:rsid w:val="00171E6E"/>
    <w:rsid w:val="003B2174"/>
    <w:rsid w:val="00885D0E"/>
    <w:rsid w:val="009E0882"/>
    <w:rsid w:val="00BC38DE"/>
    <w:rsid w:val="00F77996"/>
    <w:rsid w:val="53B3180C"/>
    <w:rsid w:val="59605E6B"/>
    <w:rsid w:val="7BFDAD43"/>
    <w:rsid w:val="7D7D6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Words>
  <Characters>390</Characters>
  <Lines>3</Lines>
  <Paragraphs>1</Paragraphs>
  <TotalTime>8</TotalTime>
  <ScaleCrop>false</ScaleCrop>
  <LinksUpToDate>false</LinksUpToDate>
  <CharactersWithSpaces>457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2026-07-01T22:30:00Z</dcterms:created>
  <dc:creator>轩 杨</dc:creator>
  <cp:lastModifiedBy>蛋炒饭</cp:lastModifiedBy>
  <dcterms:modified xsi:type="dcterms:W3CDTF">2026-07-13T09:24:15Z</dcterms:modified>
  <dc:title>附件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A90D00C9CF0B3F84B471476AA3BD5C32</vt:lpwstr>
  </property>
</Properties>
</file>