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EDFB">
      <w:pPr>
        <w:spacing w:line="579" w:lineRule="exact"/>
        <w:jc w:val="left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附件1</w:t>
      </w:r>
    </w:p>
    <w:p w14:paraId="54F8E084">
      <w:pPr>
        <w:spacing w:line="540" w:lineRule="exact"/>
        <w:jc w:val="center"/>
        <w:outlineLvl w:val="0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highlight w:val="none"/>
          <w:lang w:val="en-US" w:eastAsia="zh-CN"/>
        </w:rPr>
      </w:pPr>
    </w:p>
    <w:p w14:paraId="64262755">
      <w:pPr>
        <w:spacing w:line="540" w:lineRule="exact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深圳鲲鹏青年创新创业项目合作赛事及</w:t>
      </w:r>
    </w:p>
    <w:p w14:paraId="04051F92">
      <w:pPr>
        <w:spacing w:line="540" w:lineRule="exact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  <w:t>机构名单（第一批）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4123"/>
        <w:gridCol w:w="2603"/>
        <w:gridCol w:w="1146"/>
      </w:tblGrid>
      <w:tr w14:paraId="2F41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5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合作赛事名称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主办单位</w:t>
            </w:r>
          </w:p>
          <w:p w14:paraId="6EF2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（仅列举第一主办单位）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E33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1FC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5FA6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中国创新创业大赛系列赛事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44F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工信部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436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5121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F008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4AC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“创客中国”中小企业创新创业大赛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49F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工信部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6D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0A1C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06F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614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全国博士后创新创业大赛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6D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人社部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EC0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0395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7D9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676D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全国退役军人创业创新大赛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B0C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退役军人事务部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CB0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59FC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7B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614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“挑战杯”中国大学生创业计划竞赛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43B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共青团中央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F6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4E2C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C06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948F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中国国际大学生创新大赛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BC7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教育部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C014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64CF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401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FBB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“中国创翼”创新创业大赛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FA2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人社部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53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0825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B01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D9C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“圆梦杯”大学生智能硬件设计大赛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716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中国电子学会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562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5A9E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A5D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F45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世界机器人大会青少年机器人设计与信息素养大赛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2B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中国电子学会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552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国家级</w:t>
            </w:r>
          </w:p>
        </w:tc>
      </w:tr>
      <w:tr w14:paraId="3D29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26D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55D3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广东省“众创杯”创新创业大赛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E88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广东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省人社厅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13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531E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3644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CF4E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广东省退役军人创业创新大赛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B9AA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广东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省退役军人事务厅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E1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706B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81B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15FC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粤港澳大湾区博士博士后创新创业大赛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34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广东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省人社厅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714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5340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3FD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47E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青海省大学生创新创业大赛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707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青海省科技厅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08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036D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18CF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A832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湖南省创新创业大赛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A24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湖南省科技厅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51BF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2D11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D1E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AB8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兵团创新创业大赛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A0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新疆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兵团科技局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CE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7F5A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A8F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CEB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创响中国·梦创西藏·圆梦柳梧全区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科技创新创业大赛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6A8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16"/>
                <w:highlight w:val="none"/>
                <w:lang w:val="en-US" w:eastAsia="zh-CN" w:bidi="ar"/>
              </w:rPr>
              <w:t>西藏科技厅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3C6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6C00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F0D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1F9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海南省“科创杯”创新创业大赛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02D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海南省科学技术厅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3B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7FA0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968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9BC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新疆创新创业大赛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CE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16"/>
                <w:highlight w:val="none"/>
                <w:lang w:val="en-US" w:eastAsia="zh-CN" w:bidi="ar"/>
              </w:rPr>
              <w:t>新疆科学技术厅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96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471F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855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645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广西创新创业大赛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823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广西科学技术厅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DA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0A5F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7577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24F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河南省创新创业大赛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EE3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16"/>
                <w:highlight w:val="none"/>
                <w:lang w:val="en-US" w:eastAsia="zh-CN" w:bidi="ar"/>
              </w:rPr>
              <w:t>河南省科技厅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887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4C3B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76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B1C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浙江省“火炬杯”创新创业大赛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362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浙江省经济和信息化厅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69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459E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C45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289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“创业江苏”科技创业大赛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CF15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江苏省科技厅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95F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26B7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1CD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B0B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辽宁创新创业大赛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F5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16"/>
                <w:highlight w:val="none"/>
                <w:lang w:val="en-US" w:eastAsia="zh-CN" w:bidi="ar"/>
              </w:rPr>
              <w:t>辽宁省科学技术厅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E9A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19EE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D8A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0B3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宁夏创新创业大赛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57B8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16"/>
                <w:highlight w:val="none"/>
                <w:lang w:val="en-US" w:eastAsia="zh-CN" w:bidi="ar"/>
              </w:rPr>
              <w:t>宁夏科技厅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BD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2B51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0105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C1C7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“珠江天使杯”科技创新创业大赛（广东）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4E2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广东省科学技术厅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AF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24D6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41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0762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河北省创新创业大赛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FA2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河北省科技厅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609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1646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5B3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00C1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“彩云汇”创新创业大赛暨云南省创新创业大赛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C0B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云南省科学技术厅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64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0E7B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48BE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ADE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金沙汇创业大赛（四川）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9AE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四川省科学技术厅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169E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19B6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466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B791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“洪城之星”创新创业大赛（江西）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A061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江西省科技厅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CC35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489E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32A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CF1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黑龙江省创新创业大赛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2A25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黑龙江省科技厅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729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3448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4D1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41C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福建创新创业大赛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CB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福建省科技厅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5F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587B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D78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540B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陕西秦创原科技创新创业大赛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75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陝西省科技厅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3EE4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3AD2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FEA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E25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“长春新区杯”创新创业大赛（吉林）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040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吉林省科技厅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531C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1B7C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EAA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F80BC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中国创新创业大赛（内蒙古赛区）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C08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内蒙古科技厅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AD9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0BBF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FF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B60B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中国创新创业大赛（甘肃赛区）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483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甘肃科技厅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0A4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5598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0CCE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90B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中国创新创业大赛（贵州赛区）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65F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贵州省科技厅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997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1D02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0207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11C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中国创新创业大赛（湖北赛区）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27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湖北科技厅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C83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304D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40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6425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中国创新创业大赛（安徽赛区）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A63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安徽省科技厅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043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2BC2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2C69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6BC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中国创新创业大赛（山西赛区）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CF8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山西省科技厅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8C25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5CCE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B63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07D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重庆“高新杯”众创大赛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8B4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重庆市科技局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7B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2A22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16B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378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中国创新创业大赛北京赛区暨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中国·北京创新创业大赛季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EFA2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北京市科委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CC85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0418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539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19D6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“创·在上海”国际创新创业大赛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07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上海市科委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015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6AC1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C02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DC1F6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“天开之星”天津市创新创业大赛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F97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天津市科技局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CFA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省级</w:t>
            </w:r>
          </w:p>
        </w:tc>
      </w:tr>
      <w:tr w14:paraId="66FD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ED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128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中国深圳创新创业大赛系列赛事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AC2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深圳市科创局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FC2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5F88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E5E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396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中国深圳创新创业大赛国际赛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DF3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37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3E75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67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56C9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深圳市退役军人创业创新大赛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CB8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深圳市退役军人事务局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B031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53CD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89F6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EF0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深圳“逐梦杯”大学生创新创业大赛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44E7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深圳市人社局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D8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044D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7C7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171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“创青春”深圳青年创新创业大赛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6C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团市委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00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010B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221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B64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深圳智能机器人灵巧手大赛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20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深圳市科创局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5DA2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2741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6CC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7AF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深圳生态环境科技创新大赛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2E76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深圳市生态环境局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F70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44E3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A79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298F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“科创中国”创新创业投资大会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DF1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深圳市科协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FF7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7512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873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0A5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大连市创新创业大赛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868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大连市科技局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A4E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35E1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B7F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DF5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蓝贝国际创新创业大赛（青岛）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9D3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青岛市科技局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6A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3B92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2A35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289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“白鹭之星”创新创业大赛（厦门）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A6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厦门市科技局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384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1E13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DB39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6D48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中国创新创业大赛宁波赛区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79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宁波市科技局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2FD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 w14:paraId="693D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53F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5F7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北大汇丰-剑桥嘉治全球创新创业大赛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3B5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16"/>
                <w:highlight w:val="none"/>
                <w:lang w:val="en-US" w:eastAsia="zh-CN" w:bidi="ar"/>
              </w:rPr>
              <w:t>北京大学汇丰商学院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5D1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68BF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86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D3F8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香港城市大学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HK Tech 300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创新</w:t>
            </w:r>
          </w:p>
          <w:p w14:paraId="4A4FE673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创业千万大赛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EB17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6A1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3ACE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B82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3A2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南方科技大学“梧桐树”国际双创大赛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2D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A4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0EFF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E4C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24C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香港科技大学百万奖金国际创业大赛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94FB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B62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774C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E8F1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7A02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香港中文大学（深圳）神仙湖国际</w:t>
            </w:r>
          </w:p>
          <w:p w14:paraId="7F8BB2FB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创新创业大赛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0FC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香港中文大学（深圳）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B3C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7704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4EB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B596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香港大学国际科创大赛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31D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4F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3389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55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4E67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全国大学生软件创新大赛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4F7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示范性软件学院联盟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5C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高校类</w:t>
            </w:r>
          </w:p>
        </w:tc>
      </w:tr>
      <w:tr w14:paraId="6A0B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C13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A454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“率先杯”未来技术创新大赛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6EF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中国科学院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8D5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科研机构类</w:t>
            </w:r>
          </w:p>
        </w:tc>
      </w:tr>
      <w:tr w14:paraId="1E2D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545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6E93A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华为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ICT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8D3C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1565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  <w:tr w14:paraId="71B2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C7F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F1C1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鲲鹏应用创新大赛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75FB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8E8E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  <w:tr w14:paraId="4C34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1D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B9A4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昇腾AI创新大赛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39B1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全国昇腾生态创新中心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8656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  <w:tr w14:paraId="44B2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B96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16B0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大疆Robomaster机甲大师赛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8ED8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AD20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  <w:tr w14:paraId="2162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37A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323ED">
            <w:pPr>
              <w:keepNext w:val="0"/>
              <w:keepLines w:val="0"/>
              <w:widowControl w:val="0"/>
              <w:suppressLineNumbers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招商局集团“招商杯”创新创意创业大赛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6639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招商局集团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C0D86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大企业类</w:t>
            </w:r>
          </w:p>
        </w:tc>
      </w:tr>
    </w:tbl>
    <w:p w14:paraId="0899DF86"/>
    <w:p w14:paraId="3E59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outlineLvl w:val="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tbl>
      <w:tblPr>
        <w:tblStyle w:val="6"/>
        <w:tblW w:w="86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5818"/>
        <w:gridCol w:w="1826"/>
      </w:tblGrid>
      <w:tr w14:paraId="6AA4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59C7E">
            <w:pPr>
              <w:keepNext w:val="0"/>
              <w:keepLines w:val="0"/>
              <w:widowControl w:val="0"/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  <w:t>合作创投机构名称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5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8B7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6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8D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深圳市创新投资集团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</w:p>
        </w:tc>
      </w:tr>
      <w:tr w14:paraId="5F70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A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FEF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深圳市东方富海投资管理股份有限公司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16"/>
                <w:highlight w:val="none"/>
                <w:u w:val="none"/>
                <w:lang w:bidi="ar"/>
              </w:rPr>
            </w:pPr>
          </w:p>
        </w:tc>
      </w:tr>
      <w:tr w14:paraId="0FF4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D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63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深圳同创伟业资产管理股份有限公司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38BE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1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B8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深圳市松禾资本管理有限公司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6BB0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0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08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基石资产管理股份有限公司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28DB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3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28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深圳市高新投集团有限公司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1078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AB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深圳市力合科创创业投资有限公司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2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4CAE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67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深圳市天使投资引导基金管理有限公司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0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575B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542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深圳市创东方投资有限公司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5A84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D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82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前海母基金股权投资（深圳）有限公司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99723D6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E8C435-EEDC-4881-8266-B68FDFD271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0741E9-B676-4175-8AF3-860CD24AB85E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15C60E-8ED1-46DB-9785-767AF2B3FC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FA7340A-96B3-4971-9B18-CAD0BCB0C9E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FECA85D-97D4-48BB-B7EF-2598CF8B1DF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D333B23C-79D8-4CDB-9A4B-A29EAF32583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61CF2449-6E2E-49A0-A6ED-454DAD2FA605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07E4"/>
    <w:rsid w:val="069813EB"/>
    <w:rsid w:val="0FB07471"/>
    <w:rsid w:val="11487785"/>
    <w:rsid w:val="12CA07E4"/>
    <w:rsid w:val="1B666D00"/>
    <w:rsid w:val="1EBF5C8A"/>
    <w:rsid w:val="22D636B5"/>
    <w:rsid w:val="2391444C"/>
    <w:rsid w:val="2C7030A2"/>
    <w:rsid w:val="2D422A7C"/>
    <w:rsid w:val="30E32612"/>
    <w:rsid w:val="332143CC"/>
    <w:rsid w:val="33F81D6D"/>
    <w:rsid w:val="35E0115D"/>
    <w:rsid w:val="52C75604"/>
    <w:rsid w:val="56F2470D"/>
    <w:rsid w:val="5F6E2ACF"/>
    <w:rsid w:val="65F755BB"/>
    <w:rsid w:val="751B2CD3"/>
    <w:rsid w:val="75686040"/>
    <w:rsid w:val="76C35F72"/>
    <w:rsid w:val="781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Autospacing="0" w:line="576" w:lineRule="exact"/>
      <w:ind w:firstLine="880" w:firstLineChars="200"/>
      <w:outlineLvl w:val="0"/>
    </w:pPr>
    <w:rPr>
      <w:rFonts w:eastAsia="黑体"/>
      <w:bCs/>
      <w:kern w:val="44"/>
      <w:szCs w:val="36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方正楷体_GB2312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Autospacing="0" w:afterAutospacing="0" w:line="576" w:lineRule="exact"/>
      <w:ind w:firstLine="880" w:firstLineChars="200"/>
      <w:outlineLvl w:val="2"/>
    </w:pPr>
    <w:rPr>
      <w:rFonts w:hint="eastAsia" w:ascii="宋体" w:hAnsi="宋体" w:cs="宋体"/>
      <w:b/>
      <w:kern w:val="0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2 Char"/>
    <w:link w:val="3"/>
    <w:qFormat/>
    <w:uiPriority w:val="0"/>
    <w:rPr>
      <w:rFonts w:ascii="Arial" w:hAnsi="Arial" w:eastAsia="方正楷体_GB2312"/>
      <w:sz w:val="32"/>
    </w:rPr>
  </w:style>
  <w:style w:type="character" w:customStyle="1" w:styleId="9">
    <w:name w:val="标题 3 Char"/>
    <w:link w:val="4"/>
    <w:qFormat/>
    <w:uiPriority w:val="0"/>
    <w:rPr>
      <w:rFonts w:hint="eastAsia" w:ascii="宋体" w:hAnsi="宋体" w:eastAsia="仿宋_GB2312" w:cs="宋体"/>
      <w:b/>
      <w:kern w:val="0"/>
      <w:sz w:val="32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1779</Words>
  <Characters>1857</Characters>
  <Lines>0</Lines>
  <Paragraphs>0</Paragraphs>
  <TotalTime>2</TotalTime>
  <ScaleCrop>false</ScaleCrop>
  <LinksUpToDate>false</LinksUpToDate>
  <CharactersWithSpaces>1859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2026-07-20T07:53:00Z</dcterms:created>
  <dc:creator>CC</dc:creator>
  <cp:lastModifiedBy>Jun</cp:lastModifiedBy>
  <dcterms:modified xsi:type="dcterms:W3CDTF">2026-07-22T11:58:43Z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AD3251E6594A4AEBAF96A1B175A91657_13</vt:lpwstr>
  </property>
  <property fmtid="{D5CDD505-2E9C-101B-9397-08002B2CF9AE}" pid="4" name="KSOTemplateDocerSaveRecord">
    <vt:lpwstr>eyJoZGlkIjoiYmY5NmEyMjE4YTUxNWU0YjdjMDJkOTMzYzUwNmFjZmIiLCJ1c2VySWQiOiIxNzY1MTkxMzI4In0=</vt:lpwstr>
  </property>
</Properties>
</file>