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E26" w:rsidRDefault="002B0E26" w:rsidP="002B0E26">
      <w:pPr>
        <w:pStyle w:val="ac"/>
        <w:spacing w:after="0"/>
        <w:ind w:firstLineChars="0" w:firstLine="0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lang w:eastAsia="zh-CN"/>
        </w:rPr>
        <w:t>附件</w:t>
      </w:r>
      <w:r>
        <w:rPr>
          <w:rFonts w:eastAsia="黑体" w:cs="黑体" w:hint="eastAsia"/>
          <w:lang w:eastAsia="zh-CN"/>
        </w:rPr>
        <w:t>2</w:t>
      </w:r>
    </w:p>
    <w:p w:rsidR="002B0E26" w:rsidRDefault="002B0E26" w:rsidP="002B0E26">
      <w:pPr>
        <w:pStyle w:val="ac"/>
        <w:spacing w:after="0"/>
        <w:ind w:firstLineChars="0" w:firstLine="0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  <w:lang w:eastAsia="zh-CN"/>
        </w:rPr>
      </w:pPr>
    </w:p>
    <w:p w:rsidR="002B0E26" w:rsidRDefault="002B0E26" w:rsidP="002B0E26">
      <w:pPr>
        <w:pStyle w:val="ad"/>
        <w:spacing w:after="0" w:line="560" w:lineRule="exact"/>
        <w:rPr>
          <w:lang w:eastAsia="zh-CN"/>
        </w:rPr>
      </w:pPr>
      <w:r>
        <w:rPr>
          <w:rFonts w:hint="eastAsia"/>
          <w:lang w:eastAsia="zh-CN"/>
        </w:rPr>
        <w:t>东莞市“技能莞家”优质线上课程</w:t>
      </w:r>
    </w:p>
    <w:p w:rsidR="002B0E26" w:rsidRDefault="002B0E26" w:rsidP="002B0E26">
      <w:pPr>
        <w:pStyle w:val="ad"/>
        <w:spacing w:after="0" w:line="560" w:lineRule="exact"/>
        <w:rPr>
          <w:lang w:eastAsia="zh-CN"/>
        </w:rPr>
      </w:pPr>
      <w:r>
        <w:rPr>
          <w:rFonts w:hint="eastAsia"/>
          <w:lang w:eastAsia="zh-CN"/>
        </w:rPr>
        <w:t>知识产权权属承诺书</w:t>
      </w:r>
    </w:p>
    <w:p w:rsidR="002B0E26" w:rsidRDefault="002B0E26" w:rsidP="002B0E26">
      <w:pPr>
        <w:pStyle w:val="ac"/>
        <w:ind w:firstLine="616"/>
        <w:rPr>
          <w:lang w:eastAsia="zh-CN"/>
        </w:rPr>
      </w:pPr>
    </w:p>
    <w:p w:rsidR="002B0E26" w:rsidRDefault="002B0E26" w:rsidP="002B0E26">
      <w:pPr>
        <w:spacing w:line="560" w:lineRule="exact"/>
        <w:rPr>
          <w:rFonts w:ascii="黑体" w:eastAsia="黑体" w:hAnsi="黑体" w:cs="黑体"/>
          <w:bCs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申报主体全称：　　</w:t>
      </w:r>
    </w:p>
    <w:p w:rsidR="002B0E26" w:rsidRDefault="002B0E26" w:rsidP="002B0E26">
      <w:pPr>
        <w:spacing w:line="560" w:lineRule="exact"/>
        <w:rPr>
          <w:rFonts w:ascii="黑体" w:eastAsia="黑体" w:hAnsi="黑体" w:cs="黑体"/>
          <w:bCs/>
          <w:szCs w:val="32"/>
          <w:lang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统一社会信用代码：</w:t>
      </w:r>
    </w:p>
    <w:p w:rsidR="002B0E26" w:rsidRDefault="002B0E26" w:rsidP="002B0E26">
      <w:pPr>
        <w:spacing w:line="560" w:lineRule="exact"/>
        <w:rPr>
          <w:rFonts w:ascii="仿宋_GB2312" w:hAnsi="仿宋_GB2312" w:cs="仿宋_GB2312"/>
          <w:szCs w:val="32"/>
          <w:lang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课程名称：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t>本单位就申报</w:t>
      </w:r>
      <w:r>
        <w:rPr>
          <w:rFonts w:hint="eastAsia"/>
          <w:lang w:eastAsia="zh-CN"/>
        </w:rPr>
        <w:t>“</w:t>
      </w:r>
      <w:r>
        <w:rPr>
          <w:lang w:eastAsia="zh-CN"/>
        </w:rPr>
        <w:t>技能莞家</w:t>
      </w:r>
      <w:r>
        <w:rPr>
          <w:rFonts w:hint="eastAsia"/>
          <w:lang w:eastAsia="zh-CN"/>
        </w:rPr>
        <w:t>”</w:t>
      </w:r>
      <w:r>
        <w:rPr>
          <w:lang w:eastAsia="zh-CN"/>
        </w:rPr>
        <w:t>优质线上课程的知识产权权属事宜，郑重承诺如下：</w:t>
      </w:r>
    </w:p>
    <w:p w:rsidR="002B0E26" w:rsidRDefault="002B0E26" w:rsidP="002B0E26">
      <w:pPr>
        <w:pStyle w:val="1"/>
        <w:ind w:firstLine="640"/>
      </w:pPr>
      <w:r>
        <w:rPr>
          <w:rFonts w:cs="黑体" w:hint="eastAsia"/>
          <w:b w:val="0"/>
          <w:bCs w:val="0"/>
          <w:sz w:val="32"/>
          <w:szCs w:val="32"/>
        </w:rPr>
        <w:t>一、</w:t>
      </w:r>
      <w:r>
        <w:rPr>
          <w:rFonts w:ascii="黑体" w:eastAsia="黑体" w:hAnsi="黑体" w:cs="黑体"/>
          <w:b w:val="0"/>
          <w:bCs w:val="0"/>
          <w:sz w:val="32"/>
          <w:szCs w:val="32"/>
        </w:rPr>
        <w:t>权属关系说明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t>（请根据实际情况勾选一项）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rStyle w:val="2Char"/>
          <w:lang w:eastAsia="zh-CN"/>
        </w:rPr>
        <w:t>□（一）独立著作权</w:t>
      </w:r>
      <w:r>
        <w:rPr>
          <w:lang w:eastAsia="zh-CN"/>
        </w:rPr>
        <w:t>：本课程的著作权由本单位独立享有，不存在与其他自然人、法人或非法人组织共有著作权的情形。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rStyle w:val="2Char"/>
          <w:lang w:eastAsia="zh-CN"/>
        </w:rPr>
        <w:t>□</w:t>
      </w:r>
      <w:r>
        <w:rPr>
          <w:rStyle w:val="2Char"/>
          <w:spacing w:val="14"/>
          <w:lang w:eastAsia="zh-CN"/>
        </w:rPr>
        <w:t>（二）合作开发</w:t>
      </w:r>
      <w:r>
        <w:rPr>
          <w:spacing w:val="14"/>
          <w:lang w:eastAsia="zh-CN"/>
        </w:rPr>
        <w:t>：本课程由本单位与以下合作方共</w:t>
      </w:r>
      <w:r>
        <w:rPr>
          <w:lang w:eastAsia="zh-CN"/>
        </w:rPr>
        <w:t>同开发：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t>合作方一：</w:t>
      </w:r>
      <w:r>
        <w:rPr>
          <w:b/>
          <w:lang w:eastAsia="zh-CN"/>
        </w:rPr>
        <w:t>（统一社会信用代码：</w:t>
      </w:r>
      <w:r>
        <w:rPr>
          <w:lang w:eastAsia="zh-CN"/>
        </w:rPr>
        <w:t>）</w:t>
      </w:r>
    </w:p>
    <w:p w:rsidR="002B0E26" w:rsidRDefault="002B0E26" w:rsidP="002B0E26">
      <w:pPr>
        <w:spacing w:line="560" w:lineRule="exact"/>
        <w:ind w:firstLineChars="200" w:firstLine="640"/>
      </w:pPr>
      <w:r>
        <w:rPr>
          <w:rFonts w:ascii="仿宋_GB2312" w:eastAsia="仿宋_GB2312" w:hAnsi="仿宋_GB2312" w:cs="仿宋_GB2312" w:hint="eastAsia"/>
          <w:sz w:val="32"/>
          <w:szCs w:val="32"/>
        </w:rPr>
        <w:t>合作方二：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（统一社会信用代码：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t>各方已通过书面协议明确约定著作权归属及使用权限，本单位已取得其他权利人的完整授权，有权独立申报参评本次</w:t>
      </w:r>
      <w:r>
        <w:rPr>
          <w:rFonts w:hint="eastAsia"/>
          <w:lang w:eastAsia="zh-CN"/>
        </w:rPr>
        <w:t>申报</w:t>
      </w:r>
      <w:r>
        <w:rPr>
          <w:lang w:eastAsia="zh-CN"/>
        </w:rPr>
        <w:t>活动。</w:t>
      </w:r>
      <w:r>
        <w:rPr>
          <w:b/>
          <w:lang w:eastAsia="zh-CN"/>
        </w:rPr>
        <w:t>（请附合作开发协议及知识产权归属协议复印件）</w:t>
      </w:r>
    </w:p>
    <w:p w:rsidR="002B0E26" w:rsidRDefault="002B0E26" w:rsidP="002B0E26">
      <w:pPr>
        <w:pStyle w:val="ac"/>
        <w:spacing w:after="0"/>
        <w:ind w:firstLine="616"/>
        <w:rPr>
          <w:rFonts w:asciiTheme="minorHAnsi" w:eastAsiaTheme="minorEastAsia" w:hAnsiTheme="minorHAnsi" w:cstheme="minorBidi"/>
          <w:sz w:val="22"/>
          <w:szCs w:val="22"/>
          <w:lang w:eastAsia="zh-CN"/>
        </w:rPr>
      </w:pPr>
      <w:r>
        <w:rPr>
          <w:rStyle w:val="2Char"/>
          <w:lang w:eastAsia="zh-CN"/>
        </w:rPr>
        <w:t>□（三）委托开发</w:t>
      </w:r>
      <w:r>
        <w:rPr>
          <w:lang w:eastAsia="zh-CN"/>
        </w:rPr>
        <w:t>：本课程由本单位委托第三方开发，本单位已依据委托开发合同取得课程全部知识产权，委托方（开</w:t>
      </w:r>
      <w:r>
        <w:rPr>
          <w:lang w:eastAsia="zh-CN"/>
        </w:rPr>
        <w:lastRenderedPageBreak/>
        <w:t>发方</w:t>
      </w:r>
      <w:r>
        <w:rPr>
          <w:spacing w:val="4"/>
          <w:lang w:eastAsia="zh-CN"/>
        </w:rPr>
        <w:t>）对课程内容不享有任何知识产权。</w:t>
      </w:r>
      <w:r>
        <w:rPr>
          <w:b/>
          <w:spacing w:val="4"/>
          <w:lang w:eastAsia="zh-CN"/>
        </w:rPr>
        <w:t>（附委托开发合同</w:t>
      </w:r>
      <w:r>
        <w:rPr>
          <w:b/>
          <w:lang w:eastAsia="zh-CN"/>
        </w:rPr>
        <w:t>复印件）</w:t>
      </w:r>
    </w:p>
    <w:p w:rsidR="002B0E26" w:rsidRDefault="002B0E26" w:rsidP="002B0E26">
      <w:pPr>
        <w:pStyle w:val="1"/>
        <w:ind w:firstLine="640"/>
      </w:pPr>
      <w:r>
        <w:rPr>
          <w:rFonts w:cs="黑体" w:hint="eastAsia"/>
          <w:b w:val="0"/>
          <w:bCs w:val="0"/>
          <w:sz w:val="32"/>
          <w:szCs w:val="32"/>
        </w:rPr>
        <w:t>二、</w:t>
      </w:r>
      <w:r>
        <w:rPr>
          <w:rFonts w:ascii="黑体" w:eastAsia="黑体" w:hAnsi="黑体" w:cs="黑体"/>
          <w:b w:val="0"/>
          <w:bCs w:val="0"/>
          <w:sz w:val="32"/>
          <w:szCs w:val="32"/>
        </w:rPr>
        <w:t>权利保证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t>本单位保证对申报课程享有完整、合法、有效的知识产权，或已取得足以支撑本次</w:t>
      </w:r>
      <w:r>
        <w:rPr>
          <w:rFonts w:hint="eastAsia"/>
          <w:lang w:eastAsia="zh-CN"/>
        </w:rPr>
        <w:t>申报</w:t>
      </w:r>
      <w:r>
        <w:rPr>
          <w:lang w:eastAsia="zh-CN"/>
        </w:rPr>
        <w:t>评定及后续推广使用的完整授权，不存在以下情形：</w:t>
      </w:r>
    </w:p>
    <w:p w:rsidR="002B0E26" w:rsidRDefault="002B0E26" w:rsidP="002B0E26">
      <w:pPr>
        <w:pStyle w:val="ac"/>
        <w:spacing w:after="0"/>
        <w:ind w:firstLineChars="0" w:firstLine="616"/>
        <w:rPr>
          <w:lang w:eastAsia="zh-CN"/>
        </w:rPr>
      </w:pPr>
      <w:r>
        <w:rPr>
          <w:rFonts w:hint="eastAsia"/>
          <w:spacing w:val="2"/>
          <w:lang w:eastAsia="zh-CN"/>
        </w:rPr>
        <w:t>（一）</w:t>
      </w:r>
      <w:r>
        <w:rPr>
          <w:lang w:eastAsia="zh-CN"/>
        </w:rPr>
        <w:t>本课程存在违反国家法律法规、社会主义核心价值观或社会公序良俗的内容。</w:t>
      </w:r>
    </w:p>
    <w:p w:rsidR="002B0E26" w:rsidRDefault="002B0E26" w:rsidP="002B0E26">
      <w:pPr>
        <w:pStyle w:val="ac"/>
        <w:spacing w:after="0"/>
        <w:ind w:firstLineChars="0" w:firstLine="616"/>
        <w:rPr>
          <w:lang w:eastAsia="zh-CN"/>
        </w:rPr>
      </w:pPr>
      <w:r>
        <w:rPr>
          <w:rFonts w:hint="eastAsia"/>
          <w:lang w:eastAsia="zh-CN"/>
        </w:rPr>
        <w:t>（二）</w:t>
      </w:r>
      <w:r>
        <w:rPr>
          <w:lang w:eastAsia="zh-CN"/>
        </w:rPr>
        <w:t>本课程内容侵犯他人著作权、商标权、专利权等知识产权。</w:t>
      </w:r>
    </w:p>
    <w:p w:rsidR="002B0E26" w:rsidRDefault="002B0E26" w:rsidP="002B0E26">
      <w:pPr>
        <w:pStyle w:val="ac"/>
        <w:spacing w:after="0"/>
        <w:ind w:firstLineChars="0" w:firstLine="616"/>
        <w:rPr>
          <w:lang w:eastAsia="zh-CN"/>
        </w:rPr>
      </w:pPr>
      <w:r>
        <w:rPr>
          <w:rFonts w:hint="eastAsia"/>
          <w:lang w:eastAsia="zh-CN"/>
        </w:rPr>
        <w:t>（三）</w:t>
      </w:r>
      <w:r>
        <w:rPr>
          <w:lang w:eastAsia="zh-CN"/>
        </w:rPr>
        <w:t>本课程内容侵犯他人肖像权、名誉权、隐私权等人格权益。</w:t>
      </w:r>
    </w:p>
    <w:p w:rsidR="002B0E26" w:rsidRDefault="002B0E26" w:rsidP="002B0E26">
      <w:pPr>
        <w:pStyle w:val="ac"/>
        <w:spacing w:after="0"/>
        <w:ind w:firstLineChars="0" w:firstLine="616"/>
        <w:rPr>
          <w:lang w:eastAsia="zh-CN"/>
        </w:rPr>
      </w:pPr>
      <w:r>
        <w:rPr>
          <w:rFonts w:hint="eastAsia"/>
          <w:lang w:eastAsia="zh-CN"/>
        </w:rPr>
        <w:t>（四）</w:t>
      </w:r>
      <w:r>
        <w:rPr>
          <w:spacing w:val="2"/>
          <w:lang w:eastAsia="zh-CN"/>
        </w:rPr>
        <w:t>任何第三方就本课程知识产权归属提出异议或权</w:t>
      </w:r>
      <w:r>
        <w:rPr>
          <w:lang w:eastAsia="zh-CN"/>
        </w:rPr>
        <w:t>利主张。</w:t>
      </w:r>
    </w:p>
    <w:p w:rsidR="002B0E26" w:rsidRDefault="002B0E26" w:rsidP="002B0E26">
      <w:pPr>
        <w:pStyle w:val="ac"/>
        <w:spacing w:after="0"/>
        <w:ind w:firstLineChars="0" w:firstLine="616"/>
        <w:rPr>
          <w:lang w:eastAsia="zh-CN"/>
        </w:rPr>
      </w:pPr>
      <w:r>
        <w:rPr>
          <w:rFonts w:hint="eastAsia"/>
          <w:lang w:eastAsia="zh-CN"/>
        </w:rPr>
        <w:t>（五）</w:t>
      </w:r>
      <w:r>
        <w:rPr>
          <w:lang w:eastAsia="zh-CN"/>
        </w:rPr>
        <w:t>利用本课程申报其他财政资金项目时存在隐瞒、虚假陈述等行为。</w:t>
      </w:r>
    </w:p>
    <w:p w:rsidR="002B0E26" w:rsidRDefault="002B0E26" w:rsidP="002B0E26">
      <w:pPr>
        <w:pStyle w:val="ac"/>
        <w:spacing w:after="0"/>
        <w:ind w:firstLineChars="0" w:firstLine="616"/>
        <w:rPr>
          <w:lang w:eastAsia="zh-CN"/>
        </w:rPr>
      </w:pPr>
      <w:r>
        <w:rPr>
          <w:rFonts w:hint="eastAsia"/>
          <w:lang w:eastAsia="zh-CN"/>
        </w:rPr>
        <w:t>（六）</w:t>
      </w:r>
      <w:r>
        <w:rPr>
          <w:lang w:eastAsia="zh-CN"/>
        </w:rPr>
        <w:t>本课程中使用的第三方素材（包括但不限于引用数据、案例、图片、音乐、视频片段、字体、软件等）均已取得权利人合法授权，或属于法律法规规定的合理使用范围，使用权限清晰、来源可追溯。</w:t>
      </w:r>
    </w:p>
    <w:p w:rsidR="002B0E26" w:rsidRDefault="002B0E26" w:rsidP="002B0E26">
      <w:pPr>
        <w:pStyle w:val="1"/>
        <w:ind w:firstLine="640"/>
      </w:pPr>
      <w:r>
        <w:rPr>
          <w:rFonts w:cs="黑体" w:hint="eastAsia"/>
          <w:b w:val="0"/>
          <w:bCs w:val="0"/>
          <w:sz w:val="32"/>
          <w:szCs w:val="32"/>
        </w:rPr>
        <w:t>三、</w:t>
      </w:r>
      <w:r>
        <w:rPr>
          <w:rFonts w:ascii="黑体" w:eastAsia="黑体" w:hAnsi="黑体" w:cs="黑体"/>
          <w:b w:val="0"/>
          <w:bCs w:val="0"/>
          <w:sz w:val="32"/>
          <w:szCs w:val="32"/>
        </w:rPr>
        <w:t>授权使用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lastRenderedPageBreak/>
        <w:t>本单位同意东莞市人力资源和社会保障局及</w:t>
      </w:r>
      <w:r>
        <w:rPr>
          <w:rFonts w:hint="eastAsia"/>
          <w:lang w:eastAsia="zh-CN"/>
        </w:rPr>
        <w:t>“</w:t>
      </w:r>
      <w:r>
        <w:rPr>
          <w:lang w:eastAsia="zh-CN"/>
        </w:rPr>
        <w:t>技能莞家</w:t>
      </w:r>
      <w:r>
        <w:rPr>
          <w:rFonts w:hint="eastAsia"/>
          <w:lang w:eastAsia="zh-CN"/>
        </w:rPr>
        <w:t>”</w:t>
      </w:r>
      <w:r>
        <w:rPr>
          <w:lang w:eastAsia="zh-CN"/>
        </w:rPr>
        <w:t>平台在</w:t>
      </w:r>
      <w:r>
        <w:rPr>
          <w:rFonts w:hint="eastAsia"/>
          <w:lang w:eastAsia="zh-CN"/>
        </w:rPr>
        <w:t>申报</w:t>
      </w:r>
      <w:r>
        <w:rPr>
          <w:lang w:eastAsia="zh-CN"/>
        </w:rPr>
        <w:t>评定及后续推广范围内，对课程内容进行审阅、展示、宣传及纳入平台课程库管理，不视为对知识产权归属的变更。如课程通过资格审查并入库，同意在</w:t>
      </w:r>
      <w:r>
        <w:rPr>
          <w:rFonts w:hint="eastAsia"/>
          <w:lang w:eastAsia="zh-CN"/>
        </w:rPr>
        <w:t>“</w:t>
      </w:r>
      <w:r>
        <w:rPr>
          <w:lang w:eastAsia="zh-CN"/>
        </w:rPr>
        <w:t>技能莞家</w:t>
      </w:r>
      <w:r>
        <w:rPr>
          <w:rFonts w:hint="eastAsia"/>
          <w:lang w:eastAsia="zh-CN"/>
        </w:rPr>
        <w:t>”</w:t>
      </w:r>
      <w:r>
        <w:rPr>
          <w:lang w:eastAsia="zh-CN"/>
        </w:rPr>
        <w:t>平台面向社会公众免费开放学习，并授权东莞市人力资源和社会保障部门将课程用</w:t>
      </w:r>
      <w:r>
        <w:rPr>
          <w:spacing w:val="4"/>
          <w:lang w:eastAsia="zh-CN"/>
        </w:rPr>
        <w:t>于公益性技能培训、公共就业服务、对口帮扶协作等非商</w:t>
      </w:r>
      <w:r>
        <w:rPr>
          <w:lang w:eastAsia="zh-CN"/>
        </w:rPr>
        <w:t>业用途。</w:t>
      </w:r>
    </w:p>
    <w:p w:rsidR="002B0E26" w:rsidRDefault="002B0E26" w:rsidP="002B0E26">
      <w:pPr>
        <w:pStyle w:val="1"/>
        <w:ind w:firstLine="640"/>
      </w:pPr>
      <w:r>
        <w:rPr>
          <w:rFonts w:cs="黑体" w:hint="eastAsia"/>
          <w:b w:val="0"/>
          <w:bCs w:val="0"/>
          <w:sz w:val="32"/>
          <w:szCs w:val="32"/>
        </w:rPr>
        <w:t>四、</w:t>
      </w:r>
      <w:r>
        <w:rPr>
          <w:rFonts w:ascii="黑体" w:eastAsia="黑体" w:hAnsi="黑体" w:cs="黑体"/>
          <w:b w:val="0"/>
          <w:bCs w:val="0"/>
          <w:sz w:val="32"/>
          <w:szCs w:val="32"/>
        </w:rPr>
        <w:t>责任承担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t>本单位承诺：如因本课程知识产权权属问题引发任何第三方争议、索赔、诉讼或行政调查，本单位自行承担全部法律责任和经济损失。因此导致评定结果被撤销、奖补资金被追回的，本单位无条件配合执行。</w:t>
      </w:r>
    </w:p>
    <w:p w:rsidR="002B0E26" w:rsidRDefault="002B0E26" w:rsidP="002B0E26">
      <w:pPr>
        <w:pStyle w:val="ac"/>
        <w:spacing w:after="0"/>
        <w:ind w:firstLine="616"/>
        <w:rPr>
          <w:lang w:eastAsia="zh-CN"/>
        </w:rPr>
      </w:pPr>
      <w:r>
        <w:rPr>
          <w:lang w:eastAsia="zh-CN"/>
        </w:rPr>
        <w:t>本单位承诺，本课程全部教学内容（包括但不限于视频、课件、讲义、习题、案例、图片、音频、动画、文字材料等）均为本单位原创或已依法取得完整、合法的使用授权，不存在抄袭、剽窃他人作品的情形。</w:t>
      </w:r>
    </w:p>
    <w:p w:rsidR="002B0E26" w:rsidRDefault="002B0E26" w:rsidP="002B0E26">
      <w:pPr>
        <w:pStyle w:val="ac"/>
        <w:ind w:firstLine="616"/>
        <w:rPr>
          <w:lang w:eastAsia="zh-CN"/>
        </w:rPr>
      </w:pPr>
      <w:r>
        <w:rPr>
          <w:lang w:eastAsia="zh-CN"/>
        </w:rPr>
        <w:t>本单位承诺本声明内容真实有效，如有虚假，自愿接受取消申报资格、追回奖补资金、</w:t>
      </w:r>
      <w:r>
        <w:rPr>
          <w:lang w:eastAsia="zh-CN"/>
        </w:rPr>
        <w:t>5</w:t>
      </w:r>
      <w:r>
        <w:rPr>
          <w:lang w:eastAsia="zh-CN"/>
        </w:rPr>
        <w:t>年内不得参与东莞市技能资源建设相关活动等处理，并承担相应法律责任。</w:t>
      </w:r>
    </w:p>
    <w:p w:rsidR="002B0E26" w:rsidRDefault="002B0E26" w:rsidP="002B0E26">
      <w:pPr>
        <w:spacing w:line="560" w:lineRule="exact"/>
        <w:rPr>
          <w:rFonts w:eastAsia="微软雅黑"/>
        </w:rPr>
      </w:pPr>
    </w:p>
    <w:p w:rsidR="002B0E26" w:rsidRDefault="002B0E26" w:rsidP="002B0E26">
      <w:pPr>
        <w:spacing w:line="560" w:lineRule="exact"/>
        <w:ind w:firstLineChars="1500" w:firstLine="4800"/>
        <w:rPr>
          <w:rFonts w:cs="仿宋_GB2312"/>
          <w:szCs w:val="32"/>
        </w:rPr>
      </w:pPr>
      <w:r>
        <w:rPr>
          <w:rFonts w:eastAsia="仿宋_GB2312" w:cs="仿宋_GB2312"/>
          <w:sz w:val="32"/>
          <w:szCs w:val="32"/>
        </w:rPr>
        <w:t>申报主体（盖章）：</w:t>
      </w:r>
    </w:p>
    <w:p w:rsidR="002B0E26" w:rsidRDefault="002B0E26" w:rsidP="002B0E26">
      <w:pPr>
        <w:spacing w:line="560" w:lineRule="exact"/>
        <w:ind w:firstLineChars="1500" w:firstLine="4800"/>
        <w:rPr>
          <w:rFonts w:cs="仿宋_GB2312"/>
          <w:szCs w:val="32"/>
        </w:rPr>
      </w:pPr>
      <w:r>
        <w:rPr>
          <w:rFonts w:eastAsia="仿宋_GB2312" w:cs="仿宋_GB2312"/>
          <w:sz w:val="32"/>
          <w:szCs w:val="32"/>
        </w:rPr>
        <w:t>法定代表人（签字）：</w:t>
      </w:r>
    </w:p>
    <w:p w:rsidR="00F20632" w:rsidRPr="002B0E26" w:rsidRDefault="002B0E26" w:rsidP="002B0E26">
      <w:pPr>
        <w:rPr>
          <w:szCs w:val="32"/>
        </w:rPr>
      </w:pPr>
      <w:r>
        <w:rPr>
          <w:rFonts w:eastAsia="仿宋_GB2312" w:cs="仿宋_GB2312" w:hint="eastAsia"/>
          <w:sz w:val="32"/>
          <w:szCs w:val="32"/>
        </w:rPr>
        <w:t xml:space="preserve"> </w:t>
      </w:r>
      <w:r>
        <w:rPr>
          <w:rFonts w:cs="仿宋_GB2312" w:hint="eastAsia"/>
          <w:sz w:val="32"/>
          <w:szCs w:val="32"/>
        </w:rPr>
        <w:t xml:space="preserve">                         </w:t>
      </w:r>
      <w:r>
        <w:rPr>
          <w:rFonts w:eastAsia="仿宋_GB2312" w:cs="仿宋_GB2312"/>
          <w:sz w:val="32"/>
          <w:szCs w:val="32"/>
        </w:rPr>
        <w:t>日期：　　年　　月　　日</w:t>
      </w:r>
    </w:p>
    <w:sectPr w:rsidR="00F20632" w:rsidRPr="002B0E26" w:rsidSect="003D4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DC7" w:rsidRDefault="00AB3DC7" w:rsidP="00D7155D">
      <w:r>
        <w:separator/>
      </w:r>
    </w:p>
  </w:endnote>
  <w:endnote w:type="continuationSeparator" w:id="0">
    <w:p w:rsidR="00AB3DC7" w:rsidRDefault="00AB3DC7" w:rsidP="00D71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DC7" w:rsidRDefault="00AB3DC7" w:rsidP="00D7155D">
      <w:r>
        <w:separator/>
      </w:r>
    </w:p>
  </w:footnote>
  <w:footnote w:type="continuationSeparator" w:id="0">
    <w:p w:rsidR="00AB3DC7" w:rsidRDefault="00AB3DC7" w:rsidP="00D715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1FC04"/>
    <w:multiLevelType w:val="singleLevel"/>
    <w:tmpl w:val="33D1FC04"/>
    <w:lvl w:ilvl="0">
      <w:start w:val="3"/>
      <w:numFmt w:val="decimal"/>
      <w:suff w:val="space"/>
      <w:lvlText w:val="%1."/>
      <w:lvlJc w:val="left"/>
    </w:lvl>
  </w:abstractNum>
  <w:abstractNum w:abstractNumId="1">
    <w:nsid w:val="3DF64BC9"/>
    <w:multiLevelType w:val="multilevel"/>
    <w:tmpl w:val="2432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97588"/>
    <w:multiLevelType w:val="hybridMultilevel"/>
    <w:tmpl w:val="76ECBD64"/>
    <w:lvl w:ilvl="0" w:tplc="59C0779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EC764B"/>
    <w:multiLevelType w:val="multilevel"/>
    <w:tmpl w:val="CE52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B4220A"/>
    <w:multiLevelType w:val="multilevel"/>
    <w:tmpl w:val="26A61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A42CBD"/>
    <w:multiLevelType w:val="multilevel"/>
    <w:tmpl w:val="275C5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6C2253"/>
    <w:multiLevelType w:val="multilevel"/>
    <w:tmpl w:val="1FE6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579CB8"/>
    <w:multiLevelType w:val="singleLevel"/>
    <w:tmpl w:val="79579CB8"/>
    <w:lvl w:ilvl="0">
      <w:start w:val="6"/>
      <w:numFmt w:val="decimal"/>
      <w:suff w:val="space"/>
      <w:lvlText w:val="%1.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356"/>
    <w:rsid w:val="000423DF"/>
    <w:rsid w:val="00077DEE"/>
    <w:rsid w:val="0008230B"/>
    <w:rsid w:val="000940D1"/>
    <w:rsid w:val="000C28CC"/>
    <w:rsid w:val="000D7034"/>
    <w:rsid w:val="000F54BD"/>
    <w:rsid w:val="00110E16"/>
    <w:rsid w:val="00126A3B"/>
    <w:rsid w:val="00161C42"/>
    <w:rsid w:val="001A15AC"/>
    <w:rsid w:val="001C0900"/>
    <w:rsid w:val="001F14E8"/>
    <w:rsid w:val="002027AD"/>
    <w:rsid w:val="00237A75"/>
    <w:rsid w:val="00252B61"/>
    <w:rsid w:val="00254D36"/>
    <w:rsid w:val="002A53CD"/>
    <w:rsid w:val="002B0E26"/>
    <w:rsid w:val="002D279B"/>
    <w:rsid w:val="00305755"/>
    <w:rsid w:val="00311496"/>
    <w:rsid w:val="00333633"/>
    <w:rsid w:val="00353851"/>
    <w:rsid w:val="0035399B"/>
    <w:rsid w:val="00355917"/>
    <w:rsid w:val="00362810"/>
    <w:rsid w:val="00366122"/>
    <w:rsid w:val="003B1CAD"/>
    <w:rsid w:val="003D4FC4"/>
    <w:rsid w:val="0042590D"/>
    <w:rsid w:val="00441D48"/>
    <w:rsid w:val="004673AF"/>
    <w:rsid w:val="00494FEB"/>
    <w:rsid w:val="004A0330"/>
    <w:rsid w:val="004C6809"/>
    <w:rsid w:val="0060553C"/>
    <w:rsid w:val="00631D31"/>
    <w:rsid w:val="00656F88"/>
    <w:rsid w:val="006F4DE2"/>
    <w:rsid w:val="007057B6"/>
    <w:rsid w:val="00847BC3"/>
    <w:rsid w:val="008C404E"/>
    <w:rsid w:val="008F79E5"/>
    <w:rsid w:val="00910E4F"/>
    <w:rsid w:val="00941F13"/>
    <w:rsid w:val="009E19C9"/>
    <w:rsid w:val="00A333E8"/>
    <w:rsid w:val="00A57E3F"/>
    <w:rsid w:val="00A75698"/>
    <w:rsid w:val="00AB3DC7"/>
    <w:rsid w:val="00AE1814"/>
    <w:rsid w:val="00B12CE3"/>
    <w:rsid w:val="00B16BE6"/>
    <w:rsid w:val="00B36CEB"/>
    <w:rsid w:val="00B40E8C"/>
    <w:rsid w:val="00B71356"/>
    <w:rsid w:val="00B9369D"/>
    <w:rsid w:val="00BA57CD"/>
    <w:rsid w:val="00BC719F"/>
    <w:rsid w:val="00BE560A"/>
    <w:rsid w:val="00C14AC1"/>
    <w:rsid w:val="00C32344"/>
    <w:rsid w:val="00C54BAC"/>
    <w:rsid w:val="00C600BE"/>
    <w:rsid w:val="00C6188B"/>
    <w:rsid w:val="00CB504D"/>
    <w:rsid w:val="00CE2A71"/>
    <w:rsid w:val="00CE6E1F"/>
    <w:rsid w:val="00D0543D"/>
    <w:rsid w:val="00D7034C"/>
    <w:rsid w:val="00D70BAA"/>
    <w:rsid w:val="00D7155D"/>
    <w:rsid w:val="00D8783E"/>
    <w:rsid w:val="00D94C3F"/>
    <w:rsid w:val="00DC482A"/>
    <w:rsid w:val="00DF0D8C"/>
    <w:rsid w:val="00E60DDB"/>
    <w:rsid w:val="00E617FA"/>
    <w:rsid w:val="00E93A70"/>
    <w:rsid w:val="00EA01CB"/>
    <w:rsid w:val="00F20632"/>
    <w:rsid w:val="00FC271E"/>
    <w:rsid w:val="00FC512B"/>
    <w:rsid w:val="00FC67E1"/>
    <w:rsid w:val="00FD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D7155D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6188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6188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1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15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155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7155D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qFormat/>
    <w:rsid w:val="00D7155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1"/>
    <w:uiPriority w:val="99"/>
    <w:semiHidden/>
    <w:unhideWhenUsed/>
    <w:rsid w:val="00D715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7155D"/>
    <w:rPr>
      <w:sz w:val="18"/>
      <w:szCs w:val="18"/>
    </w:rPr>
  </w:style>
  <w:style w:type="character" w:styleId="a7">
    <w:name w:val="Strong"/>
    <w:basedOn w:val="a0"/>
    <w:uiPriority w:val="22"/>
    <w:qFormat/>
    <w:rsid w:val="00D7155D"/>
    <w:rPr>
      <w:b/>
      <w:bCs/>
    </w:rPr>
  </w:style>
  <w:style w:type="character" w:styleId="a8">
    <w:name w:val="Emphasis"/>
    <w:basedOn w:val="a0"/>
    <w:uiPriority w:val="20"/>
    <w:qFormat/>
    <w:rsid w:val="00D7155D"/>
    <w:rPr>
      <w:i/>
      <w:iCs/>
    </w:rPr>
  </w:style>
  <w:style w:type="character" w:customStyle="1" w:styleId="weui-hiddenabs">
    <w:name w:val="weui-hidden_abs"/>
    <w:basedOn w:val="a0"/>
    <w:rsid w:val="00D7155D"/>
  </w:style>
  <w:style w:type="table" w:styleId="a9">
    <w:name w:val="Table Grid"/>
    <w:basedOn w:val="a1"/>
    <w:uiPriority w:val="39"/>
    <w:rsid w:val="000940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3D4FC4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sid w:val="00C6188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6188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List Paragraph"/>
    <w:basedOn w:val="a"/>
    <w:uiPriority w:val="99"/>
    <w:qFormat/>
    <w:rsid w:val="001C0900"/>
    <w:pPr>
      <w:ind w:firstLineChars="200" w:firstLine="420"/>
    </w:pPr>
    <w:rPr>
      <w:rFonts w:ascii="Calibri" w:hAnsi="Calibri"/>
      <w:szCs w:val="21"/>
    </w:rPr>
  </w:style>
  <w:style w:type="character" w:customStyle="1" w:styleId="ariahiddenabs">
    <w:name w:val="aria_hidden_abs"/>
    <w:basedOn w:val="a0"/>
    <w:rsid w:val="00C54BAC"/>
  </w:style>
  <w:style w:type="character" w:customStyle="1" w:styleId="videolength">
    <w:name w:val="video_length"/>
    <w:basedOn w:val="a0"/>
    <w:rsid w:val="00C54BAC"/>
  </w:style>
  <w:style w:type="paragraph" w:styleId="ac">
    <w:name w:val="Body Text"/>
    <w:basedOn w:val="a"/>
    <w:next w:val="ad"/>
    <w:link w:val="Char2"/>
    <w:uiPriority w:val="99"/>
    <w:qFormat/>
    <w:rsid w:val="002B0E26"/>
    <w:pPr>
      <w:widowControl/>
      <w:spacing w:after="200" w:line="560" w:lineRule="exact"/>
      <w:ind w:firstLineChars="200" w:firstLine="630"/>
    </w:pPr>
    <w:rPr>
      <w:rFonts w:eastAsia="仿宋_GB2312" w:cs="仿宋_GB2312"/>
      <w:spacing w:val="-6"/>
      <w:kern w:val="0"/>
      <w:sz w:val="32"/>
      <w:szCs w:val="32"/>
      <w:lang w:eastAsia="en-US"/>
    </w:rPr>
  </w:style>
  <w:style w:type="character" w:customStyle="1" w:styleId="Char2">
    <w:name w:val="正文文本 Char"/>
    <w:basedOn w:val="a0"/>
    <w:link w:val="ac"/>
    <w:uiPriority w:val="99"/>
    <w:qFormat/>
    <w:rsid w:val="002B0E26"/>
    <w:rPr>
      <w:rFonts w:ascii="Times New Roman" w:eastAsia="仿宋_GB2312" w:hAnsi="Times New Roman" w:cs="仿宋_GB2312"/>
      <w:spacing w:val="-6"/>
      <w:kern w:val="0"/>
      <w:sz w:val="32"/>
      <w:szCs w:val="32"/>
      <w:lang w:eastAsia="en-US"/>
    </w:rPr>
  </w:style>
  <w:style w:type="paragraph" w:styleId="ad">
    <w:name w:val="Title"/>
    <w:basedOn w:val="a"/>
    <w:next w:val="a"/>
    <w:link w:val="Char3"/>
    <w:uiPriority w:val="10"/>
    <w:qFormat/>
    <w:rsid w:val="002B0E26"/>
    <w:pPr>
      <w:widowControl/>
      <w:spacing w:after="200" w:line="720" w:lineRule="exact"/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  <w:lang w:eastAsia="en-US"/>
    </w:rPr>
  </w:style>
  <w:style w:type="character" w:customStyle="1" w:styleId="Char3">
    <w:name w:val="标题 Char"/>
    <w:basedOn w:val="a0"/>
    <w:link w:val="ad"/>
    <w:uiPriority w:val="10"/>
    <w:qFormat/>
    <w:rsid w:val="002B0E26"/>
    <w:rPr>
      <w:rFonts w:ascii="方正小标宋简体" w:eastAsia="方正小标宋简体" w:hAnsi="方正小标宋简体" w:cs="方正小标宋简体"/>
      <w:kern w:val="0"/>
      <w:sz w:val="44"/>
      <w:szCs w:val="4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8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9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6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00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07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5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9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6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26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27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98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1036</Characters>
  <Application>Microsoft Office Word</Application>
  <DocSecurity>0</DocSecurity>
  <Lines>8</Lines>
  <Paragraphs>2</Paragraphs>
  <ScaleCrop>false</ScaleCrop>
  <Company>微软中国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赵泳豪</dc:creator>
  <cp:lastModifiedBy>AutoBVT</cp:lastModifiedBy>
  <cp:revision>2</cp:revision>
  <cp:lastPrinted>2026-08-06T07:08:00Z</cp:lastPrinted>
  <dcterms:created xsi:type="dcterms:W3CDTF">2026-09-10T07:10:00Z</dcterms:created>
  <dcterms:modified xsi:type="dcterms:W3CDTF">2026-09-10T07:10:00Z</dcterms:modified>
</cp:coreProperties>
</file>