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附件3</w:t>
      </w:r>
      <w:bookmarkStart w:id="0" w:name="_GoBack"/>
      <w:bookmarkEnd w:id="0"/>
    </w:p>
    <w:p>
      <w:pPr>
        <w:snapToGrid w:val="0"/>
        <w:spacing w:after="156" w:afterLines="50" w:line="440" w:lineRule="exact"/>
        <w:rPr>
          <w:rFonts w:ascii="方正小标宋简体" w:hAnsi="方正小标宋简体" w:eastAsia="方正小标宋简体" w:cs="方正小标宋简体"/>
          <w:sz w:val="32"/>
          <w:szCs w:val="32"/>
        </w:rPr>
      </w:pPr>
      <w:r>
        <w:rPr>
          <w:rFonts w:hint="eastAsia" w:asciiTheme="majorEastAsia" w:hAnsiTheme="majorEastAsia" w:eastAsiaTheme="majorEastAsia" w:cstheme="majorEastAsia"/>
          <w:b/>
          <w:bCs/>
          <w:sz w:val="24"/>
          <w:szCs w:val="24"/>
          <w:lang w:eastAsia="zh-CN"/>
        </w:rPr>
        <w:t>八</w:t>
      </w:r>
      <w:r>
        <w:rPr>
          <w:rFonts w:hint="eastAsia" w:asciiTheme="majorEastAsia" w:hAnsiTheme="majorEastAsia" w:eastAsiaTheme="majorEastAsia" w:cstheme="majorEastAsia"/>
          <w:b/>
          <w:bCs/>
          <w:sz w:val="24"/>
          <w:szCs w:val="24"/>
        </w:rPr>
        <w:t>、申请报告正文</w:t>
      </w:r>
    </w:p>
    <w:p>
      <w:pPr>
        <w:snapToGrid w:val="0"/>
        <w:spacing w:after="156" w:afterLines="50" w:line="440" w:lineRule="exact"/>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XXXX项目</w:t>
      </w:r>
    </w:p>
    <w:p>
      <w:pPr>
        <w:snapToGrid w:val="0"/>
        <w:spacing w:after="156" w:afterLines="50" w:line="440" w:lineRule="exact"/>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申请报告</w:t>
      </w:r>
    </w:p>
    <w:p>
      <w:pPr>
        <w:snapToGrid w:val="0"/>
        <w:spacing w:after="156" w:afterLines="50" w:line="440" w:lineRule="exact"/>
        <w:ind w:firstLine="560" w:firstLineChars="200"/>
        <w:rPr>
          <w:rFonts w:ascii="楷体" w:hAnsi="楷体" w:eastAsia="楷体" w:cs="楷体_GB2312"/>
          <w:sz w:val="28"/>
          <w:szCs w:val="28"/>
        </w:rPr>
      </w:pPr>
    </w:p>
    <w:p>
      <w:pPr>
        <w:snapToGrid w:val="0"/>
        <w:spacing w:after="156" w:afterLines="50" w:line="440" w:lineRule="exact"/>
        <w:ind w:firstLine="560" w:firstLineChars="200"/>
        <w:rPr>
          <w:rFonts w:ascii="楷体" w:hAnsi="楷体" w:eastAsia="楷体"/>
          <w:b/>
          <w:bCs/>
          <w:sz w:val="28"/>
          <w:szCs w:val="28"/>
        </w:rPr>
      </w:pPr>
      <w:r>
        <w:rPr>
          <w:rFonts w:hint="eastAsia" w:ascii="楷体" w:hAnsi="楷体" w:eastAsia="楷体" w:cs="楷体_GB2312"/>
          <w:sz w:val="28"/>
          <w:szCs w:val="28"/>
        </w:rPr>
        <w:t>请参照以下提纲撰写，要求内容翔实、清晰，层次分明，主题突出</w:t>
      </w:r>
      <w:r>
        <w:rPr>
          <w:rFonts w:hint="eastAsia" w:ascii="楷体" w:hAnsi="楷体" w:eastAsia="楷体" w:cs="楷体_GB2312"/>
          <w:iCs/>
          <w:sz w:val="28"/>
          <w:szCs w:val="28"/>
        </w:rPr>
        <w:t>。</w:t>
      </w:r>
      <w:r>
        <w:rPr>
          <w:rFonts w:hint="eastAsia" w:ascii="楷体" w:hAnsi="楷体" w:eastAsia="楷体" w:cs="楷体_GB2312"/>
          <w:b/>
          <w:iCs/>
          <w:sz w:val="28"/>
          <w:szCs w:val="28"/>
        </w:rPr>
        <w:t>请勿删除或改动左上角第</w:t>
      </w:r>
      <w:r>
        <w:rPr>
          <w:rFonts w:hint="eastAsia" w:ascii="楷体" w:hAnsi="楷体" w:eastAsia="楷体" w:cs="楷体_GB2312"/>
          <w:b/>
          <w:iCs/>
          <w:sz w:val="28"/>
          <w:szCs w:val="28"/>
          <w:lang w:eastAsia="zh-CN"/>
        </w:rPr>
        <w:t>八</w:t>
      </w:r>
      <w:r>
        <w:rPr>
          <w:rFonts w:hint="eastAsia" w:ascii="楷体" w:hAnsi="楷体" w:eastAsia="楷体" w:cs="楷体_GB2312"/>
          <w:b/>
          <w:iCs/>
          <w:sz w:val="28"/>
          <w:szCs w:val="28"/>
        </w:rPr>
        <w:t>项标题，以及下述提纲标题及括号中的文字。</w:t>
      </w:r>
    </w:p>
    <w:p>
      <w:pPr>
        <w:snapToGrid w:val="0"/>
        <w:spacing w:after="156" w:afterLines="50" w:line="440" w:lineRule="exact"/>
        <w:ind w:left="420"/>
        <w:rPr>
          <w:rFonts w:hint="eastAsia" w:ascii="楷体" w:hAnsi="楷体" w:eastAsia="楷体" w:cs="楷体_GB2312"/>
          <w:b/>
          <w:bCs/>
          <w:sz w:val="28"/>
          <w:szCs w:val="28"/>
        </w:rPr>
      </w:pPr>
      <w:r>
        <w:rPr>
          <w:rFonts w:hint="eastAsia" w:ascii="楷体" w:hAnsi="楷体" w:eastAsia="楷体" w:cs="楷体_GB2312"/>
          <w:b/>
          <w:bCs/>
          <w:sz w:val="28"/>
          <w:szCs w:val="28"/>
          <w:lang w:eastAsia="zh-CN"/>
        </w:rPr>
        <w:t>一</w:t>
      </w:r>
      <w:r>
        <w:rPr>
          <w:rFonts w:hint="eastAsia" w:ascii="楷体" w:hAnsi="楷体" w:eastAsia="楷体" w:cs="楷体_GB2312"/>
          <w:b/>
          <w:bCs/>
          <w:sz w:val="28"/>
          <w:szCs w:val="28"/>
        </w:rPr>
        <w:t>、项目实施的背景和意义</w:t>
      </w:r>
    </w:p>
    <w:p>
      <w:pPr>
        <w:snapToGrid w:val="0"/>
        <w:spacing w:after="156" w:afterLines="50" w:line="440" w:lineRule="exact"/>
        <w:ind w:firstLine="560" w:firstLineChars="200"/>
        <w:rPr>
          <w:rFonts w:hint="eastAsia" w:ascii="楷体" w:hAnsi="楷体" w:eastAsia="楷体" w:cs="楷体_GB2312"/>
          <w:b w:val="0"/>
          <w:bCs w:val="0"/>
          <w:sz w:val="28"/>
          <w:szCs w:val="28"/>
        </w:rPr>
      </w:pPr>
      <w:r>
        <w:rPr>
          <w:rFonts w:hint="eastAsia" w:ascii="楷体" w:hAnsi="楷体" w:eastAsia="楷体" w:cs="楷体_GB2312"/>
          <w:b w:val="0"/>
          <w:bCs w:val="0"/>
          <w:sz w:val="28"/>
          <w:szCs w:val="28"/>
        </w:rPr>
        <w:t>阐述项目所面向的</w:t>
      </w:r>
      <w:r>
        <w:rPr>
          <w:rFonts w:hint="eastAsia" w:ascii="楷体" w:hAnsi="楷体" w:eastAsia="楷体" w:cs="楷体_GB2312"/>
          <w:b w:val="0"/>
          <w:bCs w:val="0"/>
          <w:sz w:val="28"/>
          <w:szCs w:val="28"/>
          <w:lang w:eastAsia="zh-CN"/>
        </w:rPr>
        <w:t>深圳</w:t>
      </w:r>
      <w:r>
        <w:rPr>
          <w:rFonts w:hint="eastAsia" w:ascii="楷体" w:hAnsi="楷体" w:eastAsia="楷体" w:cs="楷体_GB2312"/>
          <w:b w:val="0"/>
          <w:bCs w:val="0"/>
          <w:sz w:val="28"/>
          <w:szCs w:val="28"/>
        </w:rPr>
        <w:t>经济、社会和科技发展等有效需求</w:t>
      </w:r>
      <w:r>
        <w:rPr>
          <w:rFonts w:hint="eastAsia" w:ascii="楷体" w:hAnsi="楷体" w:eastAsia="楷体" w:cs="楷体_GB2312"/>
          <w:b w:val="0"/>
          <w:bCs w:val="0"/>
          <w:sz w:val="28"/>
          <w:szCs w:val="28"/>
          <w:lang w:eastAsia="zh-CN"/>
        </w:rPr>
        <w:t>，</w:t>
      </w:r>
      <w:r>
        <w:rPr>
          <w:rFonts w:hint="eastAsia" w:ascii="楷体" w:hAnsi="楷体" w:eastAsia="楷体" w:cs="楷体_GB2312"/>
          <w:b w:val="0"/>
          <w:bCs w:val="0"/>
          <w:sz w:val="28"/>
          <w:szCs w:val="28"/>
        </w:rPr>
        <w:t>项目的先进性、重要性、必要性、可行性以及在行业发展中的地位和作用</w:t>
      </w:r>
      <w:r>
        <w:rPr>
          <w:rFonts w:hint="eastAsia" w:ascii="楷体" w:hAnsi="楷体" w:eastAsia="楷体" w:cs="楷体_GB2312"/>
          <w:b w:val="0"/>
          <w:bCs w:val="0"/>
          <w:sz w:val="28"/>
          <w:szCs w:val="28"/>
          <w:lang w:eastAsia="zh-CN"/>
        </w:rPr>
        <w:t>；</w:t>
      </w:r>
      <w:r>
        <w:rPr>
          <w:rFonts w:hint="eastAsia" w:ascii="楷体" w:hAnsi="楷体" w:eastAsia="楷体" w:cs="楷体_GB2312"/>
          <w:b w:val="0"/>
          <w:bCs w:val="0"/>
          <w:sz w:val="28"/>
          <w:szCs w:val="28"/>
        </w:rPr>
        <w:t>预期实现的经济和社会效益。</w:t>
      </w:r>
    </w:p>
    <w:p>
      <w:pPr>
        <w:snapToGrid w:val="0"/>
        <w:spacing w:after="156" w:afterLines="50" w:line="440" w:lineRule="exact"/>
        <w:ind w:left="420"/>
        <w:rPr>
          <w:rFonts w:hint="eastAsia" w:ascii="楷体" w:hAnsi="楷体" w:eastAsia="楷体" w:cs="楷体_GB2312"/>
          <w:b/>
          <w:bCs/>
          <w:sz w:val="28"/>
          <w:szCs w:val="28"/>
        </w:rPr>
      </w:pPr>
      <w:r>
        <w:rPr>
          <w:rFonts w:hint="eastAsia" w:ascii="楷体" w:hAnsi="楷体" w:eastAsia="楷体" w:cs="楷体_GB2312"/>
          <w:b/>
          <w:bCs/>
          <w:sz w:val="28"/>
          <w:szCs w:val="28"/>
          <w:lang w:eastAsia="zh-CN"/>
        </w:rPr>
        <w:t>二</w:t>
      </w:r>
      <w:r>
        <w:rPr>
          <w:rFonts w:hint="eastAsia" w:ascii="楷体" w:hAnsi="楷体" w:eastAsia="楷体" w:cs="楷体_GB2312"/>
          <w:b/>
          <w:bCs/>
          <w:sz w:val="28"/>
          <w:szCs w:val="28"/>
        </w:rPr>
        <w:t>、技术发展趋势及国内外发展现状</w:t>
      </w:r>
    </w:p>
    <w:p>
      <w:pPr>
        <w:snapToGrid w:val="0"/>
        <w:spacing w:after="156" w:afterLines="50" w:line="440" w:lineRule="exact"/>
        <w:ind w:firstLine="560" w:firstLineChars="200"/>
        <w:rPr>
          <w:rFonts w:hint="eastAsia" w:ascii="楷体" w:hAnsi="楷体" w:eastAsia="楷体" w:cs="楷体_GB2312"/>
          <w:b w:val="0"/>
          <w:bCs w:val="0"/>
          <w:sz w:val="28"/>
          <w:szCs w:val="28"/>
        </w:rPr>
      </w:pPr>
      <w:r>
        <w:rPr>
          <w:rFonts w:hint="eastAsia" w:ascii="楷体" w:hAnsi="楷体" w:eastAsia="楷体" w:cs="楷体_GB2312"/>
          <w:b w:val="0"/>
          <w:bCs w:val="0"/>
          <w:sz w:val="28"/>
          <w:szCs w:val="28"/>
        </w:rPr>
        <w:t>概述项目相关技术的发展趋势、国内外研究开发、产业化状况、我市相关行业与国内外先进水平的差距、以及知识产权、市场需求情况等。</w:t>
      </w:r>
    </w:p>
    <w:p>
      <w:pPr>
        <w:snapToGrid w:val="0"/>
        <w:spacing w:after="156" w:afterLines="50" w:line="440" w:lineRule="exact"/>
        <w:ind w:left="420"/>
        <w:rPr>
          <w:rFonts w:hint="eastAsia" w:ascii="楷体" w:hAnsi="楷体" w:eastAsia="楷体" w:cs="楷体_GB2312"/>
          <w:b/>
          <w:bCs/>
          <w:sz w:val="28"/>
          <w:szCs w:val="28"/>
        </w:rPr>
      </w:pPr>
      <w:r>
        <w:rPr>
          <w:rFonts w:hint="eastAsia" w:ascii="楷体" w:hAnsi="楷体" w:eastAsia="楷体" w:cs="楷体_GB2312"/>
          <w:b/>
          <w:bCs/>
          <w:sz w:val="28"/>
          <w:szCs w:val="28"/>
          <w:lang w:eastAsia="zh-CN"/>
        </w:rPr>
        <w:t>三</w:t>
      </w:r>
      <w:r>
        <w:rPr>
          <w:rFonts w:hint="eastAsia" w:ascii="楷体" w:hAnsi="楷体" w:eastAsia="楷体" w:cs="楷体_GB2312"/>
          <w:b/>
          <w:bCs/>
          <w:sz w:val="28"/>
          <w:szCs w:val="28"/>
        </w:rPr>
        <w:t>、项目主要研究内容</w:t>
      </w:r>
    </w:p>
    <w:p>
      <w:pPr>
        <w:snapToGrid w:val="0"/>
        <w:spacing w:after="156" w:afterLines="50" w:line="440" w:lineRule="exact"/>
        <w:ind w:firstLine="560" w:firstLineChars="200"/>
        <w:rPr>
          <w:rFonts w:hint="eastAsia" w:ascii="楷体" w:hAnsi="楷体" w:eastAsia="楷体" w:cs="楷体_GB2312"/>
          <w:b w:val="0"/>
          <w:bCs w:val="0"/>
          <w:sz w:val="28"/>
          <w:szCs w:val="28"/>
        </w:rPr>
      </w:pPr>
      <w:r>
        <w:rPr>
          <w:rFonts w:hint="eastAsia" w:ascii="楷体" w:hAnsi="楷体" w:eastAsia="楷体" w:cs="楷体_GB2312"/>
          <w:b w:val="0"/>
          <w:bCs w:val="0"/>
          <w:sz w:val="28"/>
          <w:szCs w:val="28"/>
        </w:rPr>
        <w:t>阐述项目涉及的技术领域、工艺范畴</w:t>
      </w:r>
      <w:r>
        <w:rPr>
          <w:rFonts w:hint="eastAsia" w:ascii="楷体" w:hAnsi="楷体" w:eastAsia="楷体" w:cs="楷体_GB2312"/>
          <w:b w:val="0"/>
          <w:bCs w:val="0"/>
          <w:sz w:val="28"/>
          <w:szCs w:val="28"/>
          <w:lang w:eastAsia="zh-CN"/>
        </w:rPr>
        <w:t>，</w:t>
      </w:r>
      <w:r>
        <w:rPr>
          <w:rFonts w:hint="eastAsia" w:ascii="楷体" w:hAnsi="楷体" w:eastAsia="楷体" w:cs="楷体_GB2312"/>
          <w:b w:val="0"/>
          <w:bCs w:val="0"/>
          <w:sz w:val="28"/>
          <w:szCs w:val="28"/>
        </w:rPr>
        <w:t>拟解决的关键技术问题</w:t>
      </w:r>
      <w:r>
        <w:rPr>
          <w:rFonts w:hint="eastAsia" w:ascii="楷体" w:hAnsi="楷体" w:eastAsia="楷体" w:cs="楷体_GB2312"/>
          <w:b w:val="0"/>
          <w:bCs w:val="0"/>
          <w:sz w:val="28"/>
          <w:szCs w:val="28"/>
          <w:lang w:eastAsia="zh-CN"/>
        </w:rPr>
        <w:t>，</w:t>
      </w:r>
      <w:r>
        <w:rPr>
          <w:rFonts w:hint="eastAsia" w:ascii="楷体" w:hAnsi="楷体" w:eastAsia="楷体" w:cs="楷体_GB2312"/>
          <w:b w:val="0"/>
          <w:bCs w:val="0"/>
          <w:sz w:val="28"/>
          <w:szCs w:val="28"/>
        </w:rPr>
        <w:t>拟采用的技术原理、技术方法、技术路线以及工艺流程</w:t>
      </w:r>
      <w:r>
        <w:rPr>
          <w:rFonts w:hint="eastAsia" w:ascii="楷体" w:hAnsi="楷体" w:eastAsia="楷体" w:cs="楷体_GB2312"/>
          <w:b w:val="0"/>
          <w:bCs w:val="0"/>
          <w:sz w:val="28"/>
          <w:szCs w:val="28"/>
          <w:lang w:eastAsia="zh-CN"/>
        </w:rPr>
        <w:t>，</w:t>
      </w:r>
      <w:r>
        <w:rPr>
          <w:rFonts w:hint="eastAsia" w:ascii="楷体" w:hAnsi="楷体" w:eastAsia="楷体" w:cs="楷体_GB2312"/>
          <w:b w:val="0"/>
          <w:bCs w:val="0"/>
          <w:sz w:val="28"/>
          <w:szCs w:val="28"/>
        </w:rPr>
        <w:t>项目的主要技术创新点</w:t>
      </w:r>
      <w:r>
        <w:rPr>
          <w:rFonts w:hint="eastAsia" w:ascii="楷体" w:hAnsi="楷体" w:eastAsia="楷体" w:cs="楷体_GB2312"/>
          <w:b w:val="0"/>
          <w:bCs w:val="0"/>
          <w:sz w:val="28"/>
          <w:szCs w:val="28"/>
          <w:lang w:eastAsia="zh-CN"/>
        </w:rPr>
        <w:t>，</w:t>
      </w:r>
      <w:r>
        <w:rPr>
          <w:rFonts w:hint="eastAsia" w:ascii="楷体" w:hAnsi="楷体" w:eastAsia="楷体" w:cs="楷体_GB2312"/>
          <w:b w:val="0"/>
          <w:bCs w:val="0"/>
          <w:sz w:val="28"/>
          <w:szCs w:val="28"/>
        </w:rPr>
        <w:t>涉及的相关知识产权等。</w:t>
      </w:r>
    </w:p>
    <w:p>
      <w:pPr>
        <w:snapToGrid w:val="0"/>
        <w:spacing w:after="156" w:afterLines="50" w:line="440" w:lineRule="exact"/>
        <w:ind w:left="420"/>
        <w:rPr>
          <w:rFonts w:hint="eastAsia" w:ascii="楷体" w:hAnsi="楷体" w:eastAsia="楷体" w:cs="楷体_GB2312"/>
          <w:b/>
          <w:bCs/>
          <w:sz w:val="28"/>
          <w:szCs w:val="28"/>
        </w:rPr>
      </w:pPr>
      <w:r>
        <w:rPr>
          <w:rFonts w:hint="eastAsia" w:ascii="楷体" w:hAnsi="楷体" w:eastAsia="楷体" w:cs="楷体_GB2312"/>
          <w:b/>
          <w:bCs/>
          <w:sz w:val="28"/>
          <w:szCs w:val="28"/>
          <w:lang w:eastAsia="zh-CN"/>
        </w:rPr>
        <w:t>四</w:t>
      </w:r>
      <w:r>
        <w:rPr>
          <w:rFonts w:hint="eastAsia" w:ascii="楷体" w:hAnsi="楷体" w:eastAsia="楷体" w:cs="楷体_GB2312"/>
          <w:b/>
          <w:bCs/>
          <w:sz w:val="28"/>
          <w:szCs w:val="28"/>
        </w:rPr>
        <w:t>、项目预期目标</w:t>
      </w:r>
    </w:p>
    <w:p>
      <w:pPr>
        <w:snapToGrid w:val="0"/>
        <w:spacing w:after="156" w:afterLines="50" w:line="440" w:lineRule="exact"/>
        <w:ind w:firstLine="560" w:firstLineChars="200"/>
        <w:rPr>
          <w:rFonts w:hint="eastAsia" w:ascii="楷体" w:hAnsi="楷体" w:eastAsia="楷体" w:cs="楷体_GB2312"/>
          <w:b w:val="0"/>
          <w:bCs w:val="0"/>
          <w:sz w:val="28"/>
          <w:szCs w:val="28"/>
        </w:rPr>
      </w:pPr>
      <w:r>
        <w:rPr>
          <w:rFonts w:hint="eastAsia" w:ascii="楷体" w:hAnsi="楷体" w:eastAsia="楷体" w:cs="楷体_GB2312"/>
          <w:b w:val="0"/>
          <w:bCs w:val="0"/>
          <w:sz w:val="28"/>
          <w:szCs w:val="28"/>
        </w:rPr>
        <w:t>阐述在技术进步、工艺创新方面可实现的预期成果</w:t>
      </w:r>
      <w:r>
        <w:rPr>
          <w:rFonts w:hint="eastAsia" w:ascii="楷体" w:hAnsi="楷体" w:eastAsia="楷体" w:cs="楷体_GB2312"/>
          <w:b w:val="0"/>
          <w:bCs w:val="0"/>
          <w:sz w:val="28"/>
          <w:szCs w:val="28"/>
          <w:lang w:eastAsia="zh-CN"/>
        </w:rPr>
        <w:t>，</w:t>
      </w:r>
      <w:r>
        <w:rPr>
          <w:rFonts w:hint="eastAsia" w:ascii="楷体" w:hAnsi="楷体" w:eastAsia="楷体" w:cs="楷体_GB2312"/>
          <w:b w:val="0"/>
          <w:bCs w:val="0"/>
          <w:sz w:val="28"/>
          <w:szCs w:val="28"/>
        </w:rPr>
        <w:t>形成的产业前景</w:t>
      </w:r>
      <w:r>
        <w:rPr>
          <w:rFonts w:hint="eastAsia" w:ascii="楷体" w:hAnsi="楷体" w:eastAsia="楷体" w:cs="楷体_GB2312"/>
          <w:b w:val="0"/>
          <w:bCs w:val="0"/>
          <w:sz w:val="28"/>
          <w:szCs w:val="28"/>
          <w:lang w:eastAsia="zh-CN"/>
        </w:rPr>
        <w:t>，</w:t>
      </w:r>
      <w:r>
        <w:rPr>
          <w:rFonts w:hint="eastAsia" w:ascii="楷体" w:hAnsi="楷体" w:eastAsia="楷体" w:cs="楷体_GB2312"/>
          <w:b w:val="0"/>
          <w:bCs w:val="0"/>
          <w:sz w:val="28"/>
          <w:szCs w:val="28"/>
        </w:rPr>
        <w:t>培养的技术人才</w:t>
      </w:r>
      <w:r>
        <w:rPr>
          <w:rFonts w:hint="eastAsia" w:ascii="楷体" w:hAnsi="楷体" w:eastAsia="楷体" w:cs="楷体_GB2312"/>
          <w:b w:val="0"/>
          <w:bCs w:val="0"/>
          <w:sz w:val="28"/>
          <w:szCs w:val="28"/>
          <w:lang w:eastAsia="zh-CN"/>
        </w:rPr>
        <w:t>，</w:t>
      </w:r>
      <w:r>
        <w:rPr>
          <w:rFonts w:hint="eastAsia" w:ascii="楷体" w:hAnsi="楷体" w:eastAsia="楷体" w:cs="楷体_GB2312"/>
          <w:b w:val="0"/>
          <w:bCs w:val="0"/>
          <w:sz w:val="28"/>
          <w:szCs w:val="28"/>
        </w:rPr>
        <w:t>以及对解决当前疫情及产业发展问题的预期贡献。须有可考核技术指标和社会经济效益指标。</w:t>
      </w:r>
    </w:p>
    <w:p>
      <w:pPr>
        <w:snapToGrid w:val="0"/>
        <w:spacing w:after="156" w:afterLines="50" w:line="440" w:lineRule="exact"/>
        <w:ind w:left="420"/>
        <w:rPr>
          <w:rFonts w:hint="eastAsia" w:ascii="楷体" w:hAnsi="楷体" w:eastAsia="楷体" w:cs="楷体_GB2312"/>
          <w:b/>
          <w:bCs/>
          <w:sz w:val="28"/>
          <w:szCs w:val="28"/>
        </w:rPr>
      </w:pPr>
      <w:r>
        <w:rPr>
          <w:rFonts w:hint="eastAsia" w:ascii="楷体" w:hAnsi="楷体" w:eastAsia="楷体" w:cs="楷体_GB2312"/>
          <w:b/>
          <w:bCs/>
          <w:sz w:val="28"/>
          <w:szCs w:val="28"/>
          <w:lang w:eastAsia="zh-CN"/>
        </w:rPr>
        <w:t>五</w:t>
      </w:r>
      <w:r>
        <w:rPr>
          <w:rFonts w:hint="eastAsia" w:ascii="楷体" w:hAnsi="楷体" w:eastAsia="楷体" w:cs="楷体_GB2312"/>
          <w:b/>
          <w:bCs/>
          <w:sz w:val="28"/>
          <w:szCs w:val="28"/>
        </w:rPr>
        <w:t>、项目实施方案</w:t>
      </w:r>
    </w:p>
    <w:p>
      <w:pPr>
        <w:snapToGrid w:val="0"/>
        <w:spacing w:after="156" w:afterLines="50" w:line="440" w:lineRule="exact"/>
        <w:ind w:firstLine="560" w:firstLineChars="200"/>
        <w:rPr>
          <w:rFonts w:hint="eastAsia" w:ascii="楷体" w:hAnsi="楷体" w:eastAsia="楷体" w:cs="楷体_GB2312"/>
          <w:b/>
          <w:bCs/>
          <w:sz w:val="28"/>
          <w:szCs w:val="28"/>
        </w:rPr>
      </w:pPr>
      <w:r>
        <w:rPr>
          <w:rFonts w:hint="eastAsia" w:ascii="楷体" w:hAnsi="楷体" w:eastAsia="楷体" w:cs="楷体_GB2312"/>
          <w:b w:val="0"/>
          <w:bCs w:val="0"/>
          <w:sz w:val="28"/>
          <w:szCs w:val="28"/>
        </w:rPr>
        <w:t>阐述实现预期目标所需的组织管理方式、技术实施步骤、科技资源综合利用、成果产业化策略、研发资金的筹集与投入、知识产权和技术标准的对策措施以及特殊行业的许可报批等。</w:t>
      </w:r>
    </w:p>
    <w:p>
      <w:pPr>
        <w:numPr>
          <w:ilvl w:val="0"/>
          <w:numId w:val="0"/>
        </w:numPr>
        <w:snapToGrid w:val="0"/>
        <w:spacing w:after="156" w:afterLines="50" w:line="440" w:lineRule="exact"/>
        <w:rPr>
          <w:rFonts w:hint="eastAsia" w:ascii="楷体" w:hAnsi="楷体" w:eastAsia="楷体" w:cs="楷体_GB2312"/>
          <w:b/>
          <w:bCs/>
          <w:sz w:val="28"/>
          <w:szCs w:val="28"/>
        </w:rPr>
      </w:pPr>
      <w:r>
        <w:rPr>
          <w:rFonts w:hint="eastAsia" w:ascii="楷体" w:hAnsi="楷体" w:eastAsia="楷体" w:cs="楷体_GB2312"/>
          <w:b/>
          <w:bCs/>
          <w:sz w:val="28"/>
          <w:szCs w:val="28"/>
          <w:lang w:eastAsia="zh-CN"/>
        </w:rPr>
        <w:t>六、</w:t>
      </w:r>
      <w:r>
        <w:rPr>
          <w:rFonts w:hint="eastAsia" w:ascii="楷体" w:hAnsi="楷体" w:eastAsia="楷体" w:cs="楷体_GB2312"/>
          <w:b/>
          <w:bCs/>
          <w:sz w:val="28"/>
          <w:szCs w:val="28"/>
        </w:rPr>
        <w:t>现有的工作基础和条件</w:t>
      </w:r>
    </w:p>
    <w:p>
      <w:pPr>
        <w:snapToGrid w:val="0"/>
        <w:spacing w:after="156" w:afterLines="50" w:line="440" w:lineRule="exact"/>
        <w:ind w:firstLine="560" w:firstLineChars="200"/>
        <w:rPr>
          <w:rFonts w:hint="eastAsia" w:ascii="楷体" w:hAnsi="楷体" w:eastAsia="楷体" w:cs="楷体_GB2312"/>
          <w:b/>
          <w:iCs/>
          <w:sz w:val="28"/>
          <w:szCs w:val="28"/>
        </w:rPr>
      </w:pPr>
      <w:r>
        <w:rPr>
          <w:rFonts w:hint="eastAsia" w:ascii="楷体" w:hAnsi="楷体" w:eastAsia="楷体" w:cs="楷体_GB2312"/>
          <w:b w:val="0"/>
          <w:bCs/>
          <w:iCs/>
          <w:sz w:val="28"/>
          <w:szCs w:val="28"/>
        </w:rPr>
        <w:t>申请单位在相关技术领域的已有研发基础、主要研究成果；项目实施具备的支撑条件；</w:t>
      </w:r>
      <w:r>
        <w:rPr>
          <w:rFonts w:hint="eastAsia" w:ascii="楷体" w:hAnsi="楷体" w:eastAsia="楷体" w:cs="楷体_GB2312"/>
          <w:b w:val="0"/>
          <w:bCs/>
          <w:iCs/>
          <w:sz w:val="28"/>
          <w:szCs w:val="28"/>
          <w:lang w:eastAsia="zh-CN"/>
        </w:rPr>
        <w:t>项目负责人</w:t>
      </w:r>
      <w:r>
        <w:rPr>
          <w:rFonts w:hint="eastAsia" w:ascii="楷体" w:hAnsi="楷体" w:eastAsia="楷体" w:cs="楷体_GB2312"/>
          <w:b w:val="0"/>
          <w:bCs/>
          <w:iCs/>
          <w:sz w:val="28"/>
          <w:szCs w:val="28"/>
        </w:rPr>
        <w:t>和项目组成员近三年承担的与本项目相关的科研项目情况</w:t>
      </w:r>
      <w:r>
        <w:rPr>
          <w:rFonts w:hint="eastAsia" w:ascii="楷体" w:hAnsi="楷体" w:eastAsia="楷体" w:cs="楷体_GB2312"/>
          <w:b w:val="0"/>
          <w:bCs/>
          <w:iCs/>
          <w:sz w:val="28"/>
          <w:szCs w:val="28"/>
          <w:lang w:eastAsia="zh-CN"/>
        </w:rPr>
        <w:t>，</w:t>
      </w:r>
      <w:r>
        <w:rPr>
          <w:rFonts w:hint="eastAsia" w:ascii="楷体" w:hAnsi="楷体" w:eastAsia="楷体" w:cs="楷体_GB2312"/>
          <w:b w:val="0"/>
          <w:bCs/>
          <w:iCs/>
          <w:sz w:val="28"/>
          <w:szCs w:val="28"/>
        </w:rPr>
        <w:t>包括国家、广东省自然科学基金的项目和国家、广东省、深圳市其他科技计划项目</w:t>
      </w:r>
      <w:r>
        <w:rPr>
          <w:rFonts w:hint="eastAsia" w:ascii="楷体" w:hAnsi="楷体" w:eastAsia="楷体" w:cs="楷体_GB2312"/>
          <w:b w:val="0"/>
          <w:bCs/>
          <w:iCs/>
          <w:sz w:val="28"/>
          <w:szCs w:val="28"/>
          <w:lang w:eastAsia="zh-CN"/>
        </w:rPr>
        <w:t>及深圳医学科学院深医专项项目</w:t>
      </w:r>
      <w:r>
        <w:rPr>
          <w:rFonts w:hint="eastAsia" w:ascii="楷体" w:hAnsi="楷体" w:eastAsia="楷体" w:cs="楷体_GB2312"/>
          <w:b w:val="0"/>
          <w:bCs/>
          <w:iCs/>
          <w:sz w:val="28"/>
          <w:szCs w:val="28"/>
        </w:rPr>
        <w:t>，要注明项目的资助机构、项目类别、合同编号、项目名称、获资助金额、起止年月、与本项目的关系及负责的内容等</w:t>
      </w:r>
      <w:r>
        <w:rPr>
          <w:rFonts w:hint="eastAsia" w:ascii="楷体" w:hAnsi="楷体" w:eastAsia="楷体" w:cs="楷体_GB2312"/>
          <w:b w:val="0"/>
          <w:bCs/>
          <w:iCs/>
          <w:sz w:val="28"/>
          <w:szCs w:val="28"/>
          <w:lang w:eastAsia="zh-CN"/>
        </w:rPr>
        <w:t>（</w:t>
      </w:r>
      <w:r>
        <w:rPr>
          <w:rFonts w:hint="eastAsia" w:ascii="楷体" w:hAnsi="楷体" w:eastAsia="楷体" w:cs="楷体_GB2312"/>
          <w:b w:val="0"/>
          <w:bCs/>
          <w:iCs/>
          <w:sz w:val="28"/>
          <w:szCs w:val="28"/>
        </w:rPr>
        <w:t>特别提醒：</w:t>
      </w:r>
      <w:r>
        <w:rPr>
          <w:rFonts w:hint="eastAsia" w:ascii="楷体" w:hAnsi="楷体" w:eastAsia="楷体" w:cs="楷体_GB2312"/>
          <w:b w:val="0"/>
          <w:bCs/>
          <w:iCs/>
          <w:sz w:val="28"/>
          <w:szCs w:val="28"/>
          <w:lang w:eastAsia="zh-CN"/>
        </w:rPr>
        <w:t>项目负责人</w:t>
      </w:r>
      <w:r>
        <w:rPr>
          <w:rFonts w:hint="eastAsia" w:ascii="楷体" w:hAnsi="楷体" w:eastAsia="楷体" w:cs="楷体_GB2312"/>
          <w:b w:val="0"/>
          <w:bCs/>
          <w:iCs/>
          <w:sz w:val="28"/>
          <w:szCs w:val="28"/>
        </w:rPr>
        <w:t>申请市自然科学基金项目的相关研究内容已获得其他渠道或项目资助的，请务必在申请书中说明受资助情况以及与申请项目的区别与联系，避免同一研究内容在不同资助机构重复申请</w:t>
      </w:r>
      <w:r>
        <w:rPr>
          <w:rFonts w:hint="eastAsia" w:ascii="楷体" w:hAnsi="楷体" w:eastAsia="楷体" w:cs="楷体_GB2312"/>
          <w:b w:val="0"/>
          <w:bCs/>
          <w:iCs/>
          <w:sz w:val="28"/>
          <w:szCs w:val="28"/>
          <w:lang w:eastAsia="zh-CN"/>
        </w:rPr>
        <w:t>）</w:t>
      </w:r>
      <w:r>
        <w:rPr>
          <w:rFonts w:hint="eastAsia" w:ascii="楷体" w:hAnsi="楷体" w:eastAsia="楷体" w:cs="楷体_GB2312"/>
          <w:b w:val="0"/>
          <w:bCs/>
          <w:iCs/>
          <w:sz w:val="28"/>
          <w:szCs w:val="28"/>
        </w:rPr>
        <w:t>；产学研合作情况等。</w:t>
      </w:r>
    </w:p>
    <w:p>
      <w:pPr>
        <w:numPr>
          <w:ilvl w:val="0"/>
          <w:numId w:val="1"/>
        </w:numPr>
        <w:snapToGrid w:val="0"/>
        <w:spacing w:after="156" w:afterLines="50" w:line="440" w:lineRule="exact"/>
        <w:ind w:left="420"/>
        <w:rPr>
          <w:rFonts w:hint="eastAsia" w:ascii="楷体" w:hAnsi="楷体" w:eastAsia="楷体" w:cs="楷体_GB2312"/>
          <w:b/>
          <w:bCs/>
          <w:sz w:val="28"/>
          <w:szCs w:val="28"/>
        </w:rPr>
      </w:pPr>
      <w:r>
        <w:rPr>
          <w:rFonts w:hint="eastAsia" w:ascii="楷体" w:hAnsi="楷体" w:eastAsia="楷体" w:cs="楷体_GB2312"/>
          <w:b/>
          <w:bCs/>
          <w:sz w:val="28"/>
          <w:szCs w:val="28"/>
        </w:rPr>
        <w:t>研发团队</w:t>
      </w:r>
    </w:p>
    <w:p>
      <w:pPr>
        <w:snapToGrid w:val="0"/>
        <w:spacing w:after="156" w:afterLines="50" w:line="440" w:lineRule="exact"/>
        <w:ind w:firstLine="560" w:firstLineChars="200"/>
        <w:rPr>
          <w:rFonts w:hint="eastAsia" w:ascii="楷体" w:hAnsi="楷体" w:eastAsia="楷体" w:cs="楷体_GB2312"/>
          <w:b w:val="0"/>
          <w:bCs/>
          <w:iCs/>
          <w:sz w:val="28"/>
          <w:szCs w:val="28"/>
        </w:rPr>
      </w:pPr>
      <w:r>
        <w:rPr>
          <w:rFonts w:hint="eastAsia" w:ascii="楷体" w:hAnsi="楷体" w:eastAsia="楷体" w:cs="楷体_GB2312"/>
          <w:b w:val="0"/>
          <w:bCs/>
          <w:iCs/>
          <w:sz w:val="28"/>
          <w:szCs w:val="28"/>
        </w:rPr>
        <w:t>1.概述研究团队的规模和结构(年龄、专业、职称等方面的结构、实验技术人员概况等）。</w:t>
      </w:r>
    </w:p>
    <w:p>
      <w:pPr>
        <w:snapToGrid w:val="0"/>
        <w:spacing w:after="156" w:afterLines="50" w:line="440" w:lineRule="exact"/>
        <w:ind w:firstLine="560" w:firstLineChars="200"/>
        <w:rPr>
          <w:rFonts w:hint="eastAsia" w:ascii="楷体" w:hAnsi="楷体" w:eastAsia="楷体" w:cs="楷体_GB2312"/>
          <w:b w:val="0"/>
          <w:bCs/>
          <w:iCs/>
          <w:sz w:val="28"/>
          <w:szCs w:val="28"/>
        </w:rPr>
      </w:pPr>
      <w:r>
        <w:rPr>
          <w:rFonts w:hint="eastAsia" w:ascii="楷体" w:hAnsi="楷体" w:eastAsia="楷体" w:cs="楷体_GB2312"/>
          <w:b w:val="0"/>
          <w:bCs/>
          <w:iCs/>
          <w:sz w:val="28"/>
          <w:szCs w:val="28"/>
        </w:rPr>
        <w:t>2.概述项目负责人和核心研究人员的研究背景(</w:t>
      </w:r>
      <w:r>
        <w:rPr>
          <w:rFonts w:hint="eastAsia" w:ascii="楷体" w:hAnsi="楷体" w:eastAsia="楷体" w:cs="楷体_GB2312"/>
          <w:b w:val="0"/>
          <w:bCs/>
          <w:iCs/>
          <w:sz w:val="28"/>
          <w:szCs w:val="28"/>
          <w:lang w:eastAsia="zh-CN"/>
        </w:rPr>
        <w:t>本科及以上连续学习、</w:t>
      </w:r>
      <w:r>
        <w:rPr>
          <w:rFonts w:hint="eastAsia" w:ascii="楷体" w:hAnsi="楷体" w:eastAsia="楷体" w:cs="楷体_GB2312"/>
          <w:b w:val="0"/>
          <w:bCs/>
          <w:iCs/>
          <w:sz w:val="28"/>
          <w:szCs w:val="28"/>
        </w:rPr>
        <w:t>工作</w:t>
      </w:r>
      <w:r>
        <w:rPr>
          <w:rFonts w:hint="eastAsia" w:ascii="楷体" w:hAnsi="楷体" w:eastAsia="楷体" w:cs="楷体_GB2312"/>
          <w:b w:val="0"/>
          <w:bCs/>
          <w:iCs/>
          <w:sz w:val="28"/>
          <w:szCs w:val="28"/>
          <w:lang w:eastAsia="zh-CN"/>
        </w:rPr>
        <w:t>经历；</w:t>
      </w:r>
      <w:r>
        <w:rPr>
          <w:rFonts w:hint="eastAsia" w:ascii="楷体" w:hAnsi="楷体" w:eastAsia="楷体" w:cs="楷体_GB2312"/>
          <w:b w:val="0"/>
          <w:bCs/>
          <w:iCs/>
          <w:sz w:val="28"/>
          <w:szCs w:val="28"/>
        </w:rPr>
        <w:t>主要论文、项目、获奖及专利等)。</w:t>
      </w:r>
    </w:p>
    <w:p>
      <w:pPr>
        <w:numPr>
          <w:ilvl w:val="0"/>
          <w:numId w:val="0"/>
        </w:numPr>
        <w:snapToGrid w:val="0"/>
        <w:spacing w:after="156" w:afterLines="50" w:line="440" w:lineRule="exact"/>
        <w:rPr>
          <w:rFonts w:ascii="楷体" w:hAnsi="楷体" w:eastAsia="楷体" w:cs="楷体_GB2312"/>
          <w:b/>
          <w:bCs/>
          <w:sz w:val="28"/>
          <w:szCs w:val="28"/>
        </w:rPr>
      </w:pPr>
      <w:r>
        <w:rPr>
          <w:rFonts w:hint="eastAsia" w:ascii="楷体" w:hAnsi="楷体" w:eastAsia="楷体" w:cs="楷体_GB2312"/>
          <w:b/>
          <w:bCs/>
          <w:sz w:val="28"/>
          <w:szCs w:val="28"/>
          <w:lang w:val="en-US" w:eastAsia="zh-CN"/>
        </w:rPr>
        <w:t xml:space="preserve">   八、</w:t>
      </w:r>
      <w:r>
        <w:rPr>
          <w:rFonts w:hint="eastAsia" w:ascii="楷体" w:hAnsi="楷体" w:eastAsia="楷体" w:cs="楷体_GB2312"/>
          <w:b/>
          <w:bCs/>
          <w:sz w:val="28"/>
          <w:szCs w:val="28"/>
        </w:rPr>
        <w:t>其他需要说明的情况</w:t>
      </w:r>
    </w:p>
    <w:p>
      <w:pPr>
        <w:snapToGrid w:val="0"/>
        <w:spacing w:after="156" w:afterLines="50" w:line="440" w:lineRule="exact"/>
        <w:ind w:firstLine="573"/>
        <w:rPr>
          <w:rFonts w:ascii="楷体" w:hAnsi="楷体" w:eastAsia="楷体"/>
          <w:bCs/>
          <w:sz w:val="28"/>
          <w:szCs w:val="28"/>
        </w:rPr>
      </w:pPr>
      <w:r>
        <w:rPr>
          <w:rFonts w:ascii="楷体" w:hAnsi="楷体" w:eastAsia="楷体"/>
          <w:bCs/>
          <w:sz w:val="28"/>
          <w:szCs w:val="28"/>
        </w:rPr>
        <w:t xml:space="preserve">1. </w:t>
      </w:r>
      <w:r>
        <w:rPr>
          <w:rFonts w:hint="eastAsia" w:ascii="楷体" w:hAnsi="楷体" w:eastAsia="楷体"/>
          <w:bCs/>
          <w:sz w:val="28"/>
          <w:szCs w:val="28"/>
          <w:lang w:eastAsia="zh-CN"/>
        </w:rPr>
        <w:t>项目负责人</w:t>
      </w:r>
      <w:r>
        <w:rPr>
          <w:rFonts w:hint="eastAsia" w:ascii="楷体" w:hAnsi="楷体" w:eastAsia="楷体" w:cs="楷体_GB2312"/>
          <w:sz w:val="28"/>
          <w:szCs w:val="28"/>
        </w:rPr>
        <w:t>和项目组成员</w:t>
      </w:r>
      <w:r>
        <w:rPr>
          <w:rFonts w:hint="eastAsia" w:ascii="楷体" w:hAnsi="楷体" w:eastAsia="楷体"/>
          <w:bCs/>
          <w:sz w:val="28"/>
          <w:szCs w:val="28"/>
        </w:rPr>
        <w:t>同年申请不同类型的</w:t>
      </w:r>
      <w:r>
        <w:rPr>
          <w:rFonts w:hint="eastAsia" w:ascii="楷体" w:hAnsi="楷体" w:eastAsia="楷体" w:cs="楷体_GB2312"/>
          <w:sz w:val="28"/>
          <w:szCs w:val="28"/>
        </w:rPr>
        <w:t>国家、广东省自然科学基金的项目和国家、广东省、深圳市其他科技计划项目</w:t>
      </w:r>
      <w:r>
        <w:rPr>
          <w:rFonts w:hint="eastAsia" w:ascii="楷体" w:hAnsi="楷体" w:eastAsia="楷体" w:cs="楷体_GB2312"/>
          <w:b w:val="0"/>
          <w:bCs/>
          <w:iCs/>
          <w:sz w:val="28"/>
          <w:szCs w:val="28"/>
          <w:lang w:eastAsia="zh-CN"/>
        </w:rPr>
        <w:t>及深圳医学科学院深医专项项目</w:t>
      </w:r>
      <w:r>
        <w:rPr>
          <w:rFonts w:hint="eastAsia" w:ascii="楷体" w:hAnsi="楷体" w:eastAsia="楷体"/>
          <w:bCs/>
          <w:sz w:val="28"/>
          <w:szCs w:val="28"/>
        </w:rPr>
        <w:t>（列明同年申请的其他项目的项目类型、项目名称信息，并说明与本项目之间的区别与联系</w:t>
      </w:r>
      <w:r>
        <w:rPr>
          <w:rFonts w:ascii="楷体" w:hAnsi="楷体" w:eastAsia="楷体"/>
          <w:bCs/>
          <w:sz w:val="28"/>
          <w:szCs w:val="28"/>
        </w:rPr>
        <w:t>）</w:t>
      </w:r>
      <w:r>
        <w:rPr>
          <w:rFonts w:hint="eastAsia" w:ascii="楷体" w:hAnsi="楷体" w:eastAsia="楷体"/>
          <w:bCs/>
          <w:sz w:val="28"/>
          <w:szCs w:val="28"/>
        </w:rPr>
        <w:t>。</w:t>
      </w:r>
    </w:p>
    <w:p>
      <w:pPr>
        <w:snapToGrid w:val="0"/>
        <w:spacing w:after="156" w:afterLines="50" w:line="440" w:lineRule="exact"/>
        <w:ind w:firstLine="573"/>
        <w:rPr>
          <w:rFonts w:ascii="楷体" w:hAnsi="楷体" w:eastAsia="楷体"/>
          <w:bCs/>
          <w:sz w:val="28"/>
          <w:szCs w:val="28"/>
        </w:rPr>
      </w:pPr>
      <w:r>
        <w:rPr>
          <w:rFonts w:ascii="楷体" w:hAnsi="楷体" w:eastAsia="楷体"/>
          <w:bCs/>
          <w:sz w:val="28"/>
          <w:szCs w:val="28"/>
        </w:rPr>
        <w:t xml:space="preserve">2. </w:t>
      </w:r>
      <w:r>
        <w:rPr>
          <w:rFonts w:hint="eastAsia" w:ascii="楷体" w:hAnsi="楷体" w:eastAsia="楷体"/>
          <w:bCs/>
          <w:sz w:val="28"/>
          <w:szCs w:val="28"/>
        </w:rPr>
        <w:t>其他。</w:t>
      </w:r>
    </w:p>
    <w:sectPr>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F42771"/>
    <w:multiLevelType w:val="singleLevel"/>
    <w:tmpl w:val="72F4277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567"/>
    <w:rsid w:val="00003EFC"/>
    <w:rsid w:val="00027D92"/>
    <w:rsid w:val="00035EA8"/>
    <w:rsid w:val="00045EB2"/>
    <w:rsid w:val="000548C2"/>
    <w:rsid w:val="00072965"/>
    <w:rsid w:val="000729AD"/>
    <w:rsid w:val="00084A3E"/>
    <w:rsid w:val="000918BB"/>
    <w:rsid w:val="000B6236"/>
    <w:rsid w:val="000B7E96"/>
    <w:rsid w:val="000C2441"/>
    <w:rsid w:val="000C279F"/>
    <w:rsid w:val="000C3B73"/>
    <w:rsid w:val="000D43A1"/>
    <w:rsid w:val="000E4C3F"/>
    <w:rsid w:val="000E6C39"/>
    <w:rsid w:val="000E7FB5"/>
    <w:rsid w:val="000F6FE1"/>
    <w:rsid w:val="00132A50"/>
    <w:rsid w:val="001349C0"/>
    <w:rsid w:val="0016245F"/>
    <w:rsid w:val="00181D41"/>
    <w:rsid w:val="0018239D"/>
    <w:rsid w:val="0018412B"/>
    <w:rsid w:val="001925F7"/>
    <w:rsid w:val="00193D03"/>
    <w:rsid w:val="001B178A"/>
    <w:rsid w:val="001B21E2"/>
    <w:rsid w:val="001B2A7B"/>
    <w:rsid w:val="001B5CD4"/>
    <w:rsid w:val="001C61BD"/>
    <w:rsid w:val="001C76FD"/>
    <w:rsid w:val="001D00BA"/>
    <w:rsid w:val="001D4606"/>
    <w:rsid w:val="001D5F6A"/>
    <w:rsid w:val="001E0A46"/>
    <w:rsid w:val="001E0F62"/>
    <w:rsid w:val="001E51A9"/>
    <w:rsid w:val="001F59A8"/>
    <w:rsid w:val="00203C16"/>
    <w:rsid w:val="002040B1"/>
    <w:rsid w:val="002113AA"/>
    <w:rsid w:val="0021307B"/>
    <w:rsid w:val="002137BE"/>
    <w:rsid w:val="00213C1C"/>
    <w:rsid w:val="0021529A"/>
    <w:rsid w:val="0022224D"/>
    <w:rsid w:val="002343A9"/>
    <w:rsid w:val="00237297"/>
    <w:rsid w:val="00237A6B"/>
    <w:rsid w:val="00246D35"/>
    <w:rsid w:val="00260E05"/>
    <w:rsid w:val="00264E6A"/>
    <w:rsid w:val="00266C0C"/>
    <w:rsid w:val="00291082"/>
    <w:rsid w:val="00292BBB"/>
    <w:rsid w:val="00293443"/>
    <w:rsid w:val="002962D8"/>
    <w:rsid w:val="002B0857"/>
    <w:rsid w:val="002B6945"/>
    <w:rsid w:val="002C0E99"/>
    <w:rsid w:val="002D2E34"/>
    <w:rsid w:val="002D3281"/>
    <w:rsid w:val="002D331F"/>
    <w:rsid w:val="002D4603"/>
    <w:rsid w:val="002D52A5"/>
    <w:rsid w:val="002F1E44"/>
    <w:rsid w:val="002F2E8B"/>
    <w:rsid w:val="00305463"/>
    <w:rsid w:val="00313845"/>
    <w:rsid w:val="0031481A"/>
    <w:rsid w:val="00317056"/>
    <w:rsid w:val="00323B75"/>
    <w:rsid w:val="003242D7"/>
    <w:rsid w:val="00334174"/>
    <w:rsid w:val="00337150"/>
    <w:rsid w:val="003457C8"/>
    <w:rsid w:val="0034736C"/>
    <w:rsid w:val="003559E1"/>
    <w:rsid w:val="0036281A"/>
    <w:rsid w:val="003633B6"/>
    <w:rsid w:val="00366230"/>
    <w:rsid w:val="0036710C"/>
    <w:rsid w:val="00371D6C"/>
    <w:rsid w:val="00375FE9"/>
    <w:rsid w:val="003801B9"/>
    <w:rsid w:val="00392222"/>
    <w:rsid w:val="003A20AE"/>
    <w:rsid w:val="003B35CE"/>
    <w:rsid w:val="003C3005"/>
    <w:rsid w:val="003D292C"/>
    <w:rsid w:val="003D50CC"/>
    <w:rsid w:val="003E68F1"/>
    <w:rsid w:val="003F47B2"/>
    <w:rsid w:val="003F6626"/>
    <w:rsid w:val="0040567C"/>
    <w:rsid w:val="00406B5B"/>
    <w:rsid w:val="00407825"/>
    <w:rsid w:val="004179E4"/>
    <w:rsid w:val="004238C3"/>
    <w:rsid w:val="00426BBD"/>
    <w:rsid w:val="00434FF2"/>
    <w:rsid w:val="0044246A"/>
    <w:rsid w:val="004436FE"/>
    <w:rsid w:val="00444820"/>
    <w:rsid w:val="004617FE"/>
    <w:rsid w:val="00476F50"/>
    <w:rsid w:val="00477998"/>
    <w:rsid w:val="00480183"/>
    <w:rsid w:val="00492FC4"/>
    <w:rsid w:val="004B5149"/>
    <w:rsid w:val="004D082B"/>
    <w:rsid w:val="004D2A87"/>
    <w:rsid w:val="004D6898"/>
    <w:rsid w:val="004E1846"/>
    <w:rsid w:val="004E2E30"/>
    <w:rsid w:val="004E4C08"/>
    <w:rsid w:val="004E6A2F"/>
    <w:rsid w:val="004E6D93"/>
    <w:rsid w:val="00520789"/>
    <w:rsid w:val="00523DE0"/>
    <w:rsid w:val="005509D8"/>
    <w:rsid w:val="005548A8"/>
    <w:rsid w:val="0055530F"/>
    <w:rsid w:val="00557351"/>
    <w:rsid w:val="00562857"/>
    <w:rsid w:val="00567F61"/>
    <w:rsid w:val="005766AB"/>
    <w:rsid w:val="00593F0D"/>
    <w:rsid w:val="005957AD"/>
    <w:rsid w:val="005C041F"/>
    <w:rsid w:val="005C210E"/>
    <w:rsid w:val="005D2F68"/>
    <w:rsid w:val="005D5BF6"/>
    <w:rsid w:val="005E0D5E"/>
    <w:rsid w:val="005E18F4"/>
    <w:rsid w:val="0060354C"/>
    <w:rsid w:val="0062192C"/>
    <w:rsid w:val="00630D64"/>
    <w:rsid w:val="00631568"/>
    <w:rsid w:val="0063309D"/>
    <w:rsid w:val="00633572"/>
    <w:rsid w:val="006431EC"/>
    <w:rsid w:val="0065252C"/>
    <w:rsid w:val="00653F8C"/>
    <w:rsid w:val="0066018C"/>
    <w:rsid w:val="00684E1E"/>
    <w:rsid w:val="00690025"/>
    <w:rsid w:val="00694AB7"/>
    <w:rsid w:val="006A24D5"/>
    <w:rsid w:val="006A70B9"/>
    <w:rsid w:val="006B3F58"/>
    <w:rsid w:val="006C29EC"/>
    <w:rsid w:val="006C536F"/>
    <w:rsid w:val="006C5B15"/>
    <w:rsid w:val="006D0837"/>
    <w:rsid w:val="006E1A78"/>
    <w:rsid w:val="006E39A2"/>
    <w:rsid w:val="006E6991"/>
    <w:rsid w:val="006F16AB"/>
    <w:rsid w:val="006F298C"/>
    <w:rsid w:val="006F4122"/>
    <w:rsid w:val="006F7454"/>
    <w:rsid w:val="007023FF"/>
    <w:rsid w:val="00713B24"/>
    <w:rsid w:val="007145A2"/>
    <w:rsid w:val="007408BA"/>
    <w:rsid w:val="00740994"/>
    <w:rsid w:val="00745D74"/>
    <w:rsid w:val="00747883"/>
    <w:rsid w:val="00756A91"/>
    <w:rsid w:val="00761DF3"/>
    <w:rsid w:val="00767909"/>
    <w:rsid w:val="00774EEE"/>
    <w:rsid w:val="00780E88"/>
    <w:rsid w:val="00795849"/>
    <w:rsid w:val="00795B94"/>
    <w:rsid w:val="0079610B"/>
    <w:rsid w:val="007A58CB"/>
    <w:rsid w:val="007B6DDD"/>
    <w:rsid w:val="007C7B7A"/>
    <w:rsid w:val="007E722F"/>
    <w:rsid w:val="007F2D65"/>
    <w:rsid w:val="007F5EBD"/>
    <w:rsid w:val="00802A21"/>
    <w:rsid w:val="008032FE"/>
    <w:rsid w:val="0080374F"/>
    <w:rsid w:val="00805DB8"/>
    <w:rsid w:val="00825AA5"/>
    <w:rsid w:val="00825F74"/>
    <w:rsid w:val="00831C95"/>
    <w:rsid w:val="00835927"/>
    <w:rsid w:val="008414AB"/>
    <w:rsid w:val="008447F9"/>
    <w:rsid w:val="00845ACE"/>
    <w:rsid w:val="00846A90"/>
    <w:rsid w:val="00851F2E"/>
    <w:rsid w:val="008550E2"/>
    <w:rsid w:val="0085528D"/>
    <w:rsid w:val="0086715D"/>
    <w:rsid w:val="00870850"/>
    <w:rsid w:val="00885D8F"/>
    <w:rsid w:val="00897562"/>
    <w:rsid w:val="008A18DC"/>
    <w:rsid w:val="008A30C3"/>
    <w:rsid w:val="008A6B42"/>
    <w:rsid w:val="008B00E9"/>
    <w:rsid w:val="008B1374"/>
    <w:rsid w:val="008C090F"/>
    <w:rsid w:val="008C0A59"/>
    <w:rsid w:val="008C75DB"/>
    <w:rsid w:val="008D1004"/>
    <w:rsid w:val="008D1B55"/>
    <w:rsid w:val="008E18BD"/>
    <w:rsid w:val="008E5349"/>
    <w:rsid w:val="008E6C70"/>
    <w:rsid w:val="008F136C"/>
    <w:rsid w:val="008F542C"/>
    <w:rsid w:val="00901532"/>
    <w:rsid w:val="00901DB1"/>
    <w:rsid w:val="00924781"/>
    <w:rsid w:val="00924D4C"/>
    <w:rsid w:val="0093143F"/>
    <w:rsid w:val="00933065"/>
    <w:rsid w:val="0093488C"/>
    <w:rsid w:val="00940F5D"/>
    <w:rsid w:val="0095084C"/>
    <w:rsid w:val="009572C9"/>
    <w:rsid w:val="009579F6"/>
    <w:rsid w:val="00973820"/>
    <w:rsid w:val="00973F8F"/>
    <w:rsid w:val="00981A57"/>
    <w:rsid w:val="00984051"/>
    <w:rsid w:val="00993AAD"/>
    <w:rsid w:val="00993CED"/>
    <w:rsid w:val="00994099"/>
    <w:rsid w:val="009A232D"/>
    <w:rsid w:val="009A33E4"/>
    <w:rsid w:val="009A3C24"/>
    <w:rsid w:val="009A7204"/>
    <w:rsid w:val="009B0B5D"/>
    <w:rsid w:val="009B21C4"/>
    <w:rsid w:val="009B78D3"/>
    <w:rsid w:val="009C74DC"/>
    <w:rsid w:val="009E248B"/>
    <w:rsid w:val="00A04908"/>
    <w:rsid w:val="00A1060E"/>
    <w:rsid w:val="00A113EE"/>
    <w:rsid w:val="00A17F30"/>
    <w:rsid w:val="00A2201B"/>
    <w:rsid w:val="00A24E00"/>
    <w:rsid w:val="00A3134D"/>
    <w:rsid w:val="00A36ABC"/>
    <w:rsid w:val="00A37370"/>
    <w:rsid w:val="00A37C3F"/>
    <w:rsid w:val="00A448E2"/>
    <w:rsid w:val="00A47567"/>
    <w:rsid w:val="00A5318F"/>
    <w:rsid w:val="00A54A12"/>
    <w:rsid w:val="00A70682"/>
    <w:rsid w:val="00A71047"/>
    <w:rsid w:val="00A77B81"/>
    <w:rsid w:val="00A8276D"/>
    <w:rsid w:val="00A84860"/>
    <w:rsid w:val="00A906B3"/>
    <w:rsid w:val="00A95751"/>
    <w:rsid w:val="00A95F44"/>
    <w:rsid w:val="00AA1E15"/>
    <w:rsid w:val="00AA7B1A"/>
    <w:rsid w:val="00AB05DF"/>
    <w:rsid w:val="00AB2E82"/>
    <w:rsid w:val="00AB2F6E"/>
    <w:rsid w:val="00AB7DC0"/>
    <w:rsid w:val="00AC15B9"/>
    <w:rsid w:val="00AD3618"/>
    <w:rsid w:val="00AE0BD9"/>
    <w:rsid w:val="00AE415C"/>
    <w:rsid w:val="00AE7A4E"/>
    <w:rsid w:val="00AF2D9A"/>
    <w:rsid w:val="00AF3069"/>
    <w:rsid w:val="00B178D6"/>
    <w:rsid w:val="00B2063C"/>
    <w:rsid w:val="00B23DEB"/>
    <w:rsid w:val="00B25C21"/>
    <w:rsid w:val="00B270BB"/>
    <w:rsid w:val="00B36270"/>
    <w:rsid w:val="00B42281"/>
    <w:rsid w:val="00B55150"/>
    <w:rsid w:val="00B60D88"/>
    <w:rsid w:val="00B66111"/>
    <w:rsid w:val="00B66227"/>
    <w:rsid w:val="00B902E7"/>
    <w:rsid w:val="00B9165D"/>
    <w:rsid w:val="00B91728"/>
    <w:rsid w:val="00B94800"/>
    <w:rsid w:val="00B970F2"/>
    <w:rsid w:val="00B97112"/>
    <w:rsid w:val="00B97CD5"/>
    <w:rsid w:val="00B97FAA"/>
    <w:rsid w:val="00BA0601"/>
    <w:rsid w:val="00BA1673"/>
    <w:rsid w:val="00BB29AB"/>
    <w:rsid w:val="00BC38B8"/>
    <w:rsid w:val="00BD0FA7"/>
    <w:rsid w:val="00BD1F70"/>
    <w:rsid w:val="00BE1FAB"/>
    <w:rsid w:val="00BE6B67"/>
    <w:rsid w:val="00BF786F"/>
    <w:rsid w:val="00C013A5"/>
    <w:rsid w:val="00C05E39"/>
    <w:rsid w:val="00C05FF2"/>
    <w:rsid w:val="00C14474"/>
    <w:rsid w:val="00C34ABD"/>
    <w:rsid w:val="00C411C9"/>
    <w:rsid w:val="00C447CA"/>
    <w:rsid w:val="00C44A48"/>
    <w:rsid w:val="00C525EC"/>
    <w:rsid w:val="00C650A1"/>
    <w:rsid w:val="00C75509"/>
    <w:rsid w:val="00C84402"/>
    <w:rsid w:val="00C90C49"/>
    <w:rsid w:val="00C91A7F"/>
    <w:rsid w:val="00C92802"/>
    <w:rsid w:val="00C94E79"/>
    <w:rsid w:val="00C963C5"/>
    <w:rsid w:val="00C968EC"/>
    <w:rsid w:val="00C97A51"/>
    <w:rsid w:val="00CB0F72"/>
    <w:rsid w:val="00CB1921"/>
    <w:rsid w:val="00CD4028"/>
    <w:rsid w:val="00CE2489"/>
    <w:rsid w:val="00CF29BF"/>
    <w:rsid w:val="00D2795D"/>
    <w:rsid w:val="00D27BA4"/>
    <w:rsid w:val="00D45053"/>
    <w:rsid w:val="00D454B7"/>
    <w:rsid w:val="00D45F42"/>
    <w:rsid w:val="00D62B0F"/>
    <w:rsid w:val="00D816FC"/>
    <w:rsid w:val="00D81817"/>
    <w:rsid w:val="00D90D9C"/>
    <w:rsid w:val="00D91D9C"/>
    <w:rsid w:val="00D962A5"/>
    <w:rsid w:val="00DA1763"/>
    <w:rsid w:val="00DA213C"/>
    <w:rsid w:val="00DA324C"/>
    <w:rsid w:val="00DB0E98"/>
    <w:rsid w:val="00DB5A8A"/>
    <w:rsid w:val="00DB67DB"/>
    <w:rsid w:val="00DC230D"/>
    <w:rsid w:val="00DF7F80"/>
    <w:rsid w:val="00E00BAA"/>
    <w:rsid w:val="00E03198"/>
    <w:rsid w:val="00E06F80"/>
    <w:rsid w:val="00E07380"/>
    <w:rsid w:val="00E12C6E"/>
    <w:rsid w:val="00E22D95"/>
    <w:rsid w:val="00E274F0"/>
    <w:rsid w:val="00E3567D"/>
    <w:rsid w:val="00E44578"/>
    <w:rsid w:val="00E567FC"/>
    <w:rsid w:val="00E60FCD"/>
    <w:rsid w:val="00E732BD"/>
    <w:rsid w:val="00E75D23"/>
    <w:rsid w:val="00E7659B"/>
    <w:rsid w:val="00E865DF"/>
    <w:rsid w:val="00E94280"/>
    <w:rsid w:val="00E96F99"/>
    <w:rsid w:val="00EA24B4"/>
    <w:rsid w:val="00EB0722"/>
    <w:rsid w:val="00EB6B46"/>
    <w:rsid w:val="00EC644E"/>
    <w:rsid w:val="00EE09A0"/>
    <w:rsid w:val="00EE416B"/>
    <w:rsid w:val="00EF4DE6"/>
    <w:rsid w:val="00F0050E"/>
    <w:rsid w:val="00F04FE7"/>
    <w:rsid w:val="00F05D0D"/>
    <w:rsid w:val="00F128F7"/>
    <w:rsid w:val="00F15DAF"/>
    <w:rsid w:val="00F17965"/>
    <w:rsid w:val="00F2138C"/>
    <w:rsid w:val="00F225E8"/>
    <w:rsid w:val="00F22871"/>
    <w:rsid w:val="00F43673"/>
    <w:rsid w:val="00F47E41"/>
    <w:rsid w:val="00F51B49"/>
    <w:rsid w:val="00F66DB7"/>
    <w:rsid w:val="00F70989"/>
    <w:rsid w:val="00F75CFC"/>
    <w:rsid w:val="00F77B16"/>
    <w:rsid w:val="00F93484"/>
    <w:rsid w:val="00FC544E"/>
    <w:rsid w:val="00FD3396"/>
    <w:rsid w:val="00FE00F8"/>
    <w:rsid w:val="00FE6600"/>
    <w:rsid w:val="1FFFD431"/>
    <w:rsid w:val="3C452AF3"/>
    <w:rsid w:val="4A3F3F9B"/>
    <w:rsid w:val="5BF9D222"/>
    <w:rsid w:val="5DC73466"/>
    <w:rsid w:val="5DDC611C"/>
    <w:rsid w:val="631233C9"/>
    <w:rsid w:val="633F8F37"/>
    <w:rsid w:val="684E201E"/>
    <w:rsid w:val="6E7E714A"/>
    <w:rsid w:val="7A7B9849"/>
    <w:rsid w:val="7DD7E5BB"/>
    <w:rsid w:val="7E342702"/>
    <w:rsid w:val="7EFD52A5"/>
    <w:rsid w:val="7EFD9C51"/>
    <w:rsid w:val="BDFC9038"/>
    <w:rsid w:val="BF7C81DD"/>
    <w:rsid w:val="CF6F5D66"/>
    <w:rsid w:val="D4FE87C5"/>
    <w:rsid w:val="D9B7AEDE"/>
    <w:rsid w:val="DBE630BE"/>
    <w:rsid w:val="DBF32BA8"/>
    <w:rsid w:val="DEFFFA0F"/>
    <w:rsid w:val="E72F5402"/>
    <w:rsid w:val="EF7DBA7E"/>
    <w:rsid w:val="EFF7AE53"/>
    <w:rsid w:val="F76B242E"/>
    <w:rsid w:val="F7AF371E"/>
    <w:rsid w:val="FD6ED61E"/>
    <w:rsid w:val="FF1E722D"/>
    <w:rsid w:val="FF3DBC94"/>
    <w:rsid w:val="FFA9346A"/>
    <w:rsid w:val="FFDBC46F"/>
    <w:rsid w:val="FFDEAAE8"/>
    <w:rsid w:val="FFEF2FF3"/>
    <w:rsid w:val="FFFBC69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630"/>
    </w:pPr>
    <w:rPr>
      <w:kern w:val="0"/>
    </w:rPr>
  </w:style>
  <w:style w:type="paragraph" w:styleId="3">
    <w:name w:val="Document Map"/>
    <w:basedOn w:val="1"/>
    <w:link w:val="14"/>
    <w:semiHidden/>
    <w:unhideWhenUsed/>
    <w:qFormat/>
    <w:uiPriority w:val="99"/>
    <w:rPr>
      <w:rFonts w:ascii="宋体"/>
      <w:sz w:val="18"/>
      <w:szCs w:val="18"/>
    </w:rPr>
  </w:style>
  <w:style w:type="paragraph" w:styleId="4">
    <w:name w:val="Balloon Text"/>
    <w:basedOn w:val="1"/>
    <w:link w:val="13"/>
    <w:semiHidden/>
    <w:unhideWhenUsed/>
    <w:qFormat/>
    <w:uiPriority w:val="99"/>
    <w:rPr>
      <w:sz w:val="18"/>
      <w:szCs w:val="18"/>
    </w:rPr>
  </w:style>
  <w:style w:type="paragraph" w:styleId="5">
    <w:name w:val="footer"/>
    <w:basedOn w:val="1"/>
    <w:link w:val="11"/>
    <w:qFormat/>
    <w:uiPriority w:val="99"/>
    <w:pPr>
      <w:tabs>
        <w:tab w:val="center" w:pos="4153"/>
        <w:tab w:val="right" w:pos="8306"/>
      </w:tabs>
      <w:snapToGrid w:val="0"/>
      <w:jc w:val="left"/>
    </w:pPr>
    <w:rPr>
      <w:sz w:val="18"/>
      <w:szCs w:val="18"/>
    </w:rPr>
  </w:style>
  <w:style w:type="paragraph" w:styleId="6">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character" w:styleId="9">
    <w:name w:val="Hyperlink"/>
    <w:basedOn w:val="8"/>
    <w:qFormat/>
    <w:uiPriority w:val="99"/>
    <w:rPr>
      <w:color w:val="0000FF"/>
      <w:u w:val="single"/>
    </w:rPr>
  </w:style>
  <w:style w:type="character" w:customStyle="1" w:styleId="10">
    <w:name w:val="页眉 Char"/>
    <w:basedOn w:val="8"/>
    <w:link w:val="6"/>
    <w:qFormat/>
    <w:locked/>
    <w:uiPriority w:val="99"/>
    <w:rPr>
      <w:kern w:val="2"/>
      <w:sz w:val="18"/>
      <w:szCs w:val="18"/>
    </w:rPr>
  </w:style>
  <w:style w:type="character" w:customStyle="1" w:styleId="11">
    <w:name w:val="页脚 Char"/>
    <w:basedOn w:val="8"/>
    <w:link w:val="5"/>
    <w:qFormat/>
    <w:locked/>
    <w:uiPriority w:val="99"/>
    <w:rPr>
      <w:kern w:val="2"/>
      <w:sz w:val="18"/>
      <w:szCs w:val="18"/>
    </w:rPr>
  </w:style>
  <w:style w:type="paragraph" w:styleId="12">
    <w:name w:val="List Paragraph"/>
    <w:basedOn w:val="1"/>
    <w:qFormat/>
    <w:uiPriority w:val="99"/>
    <w:pPr>
      <w:ind w:firstLine="420" w:firstLineChars="200"/>
    </w:pPr>
  </w:style>
  <w:style w:type="character" w:customStyle="1" w:styleId="13">
    <w:name w:val="批注框文本 Char"/>
    <w:basedOn w:val="8"/>
    <w:link w:val="4"/>
    <w:semiHidden/>
    <w:qFormat/>
    <w:uiPriority w:val="99"/>
    <w:rPr>
      <w:kern w:val="2"/>
      <w:sz w:val="18"/>
      <w:szCs w:val="18"/>
    </w:rPr>
  </w:style>
  <w:style w:type="character" w:customStyle="1" w:styleId="14">
    <w:name w:val="文档结构图 Char"/>
    <w:basedOn w:val="8"/>
    <w:link w:val="3"/>
    <w:semiHidden/>
    <w:qFormat/>
    <w:uiPriority w:val="99"/>
    <w:rPr>
      <w:rFonts w:ascii="宋体"/>
      <w:kern w:val="2"/>
      <w:sz w:val="18"/>
      <w:szCs w:val="18"/>
    </w:rPr>
  </w:style>
  <w:style w:type="paragraph" w:customStyle="1" w:styleId="15">
    <w:name w:val="_Style 13"/>
    <w:basedOn w:val="1"/>
    <w:next w:val="12"/>
    <w:qFormat/>
    <w:uiPriority w:val="34"/>
    <w:pPr>
      <w:widowControl/>
      <w:spacing w:line="560" w:lineRule="exact"/>
      <w:ind w:firstLine="420" w:firstLineChars="200"/>
    </w:pPr>
    <w:rPr>
      <w:rFonts w:eastAsia="仿宋"/>
      <w:sz w:val="3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nsfc</Company>
  <Pages>2</Pages>
  <Words>1006</Words>
  <Characters>1013</Characters>
  <Lines>34</Lines>
  <Paragraphs>26</Paragraphs>
  <TotalTime>12</TotalTime>
  <ScaleCrop>false</ScaleCrop>
  <LinksUpToDate>false</LinksUpToDate>
  <CharactersWithSpaces>1018</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2022-12-29T22:07:00Z</dcterms:created>
  <dc:creator>刘容光</dc:creator>
  <cp:lastModifiedBy>pszx</cp:lastModifiedBy>
  <cp:lastPrinted>2022-01-13T00:29:00Z</cp:lastPrinted>
  <dcterms:modified xsi:type="dcterms:W3CDTF">2026-08-31T10:07:20Z</dcterms:modified>
  <dc:title>面上项目申请书撰写提纲</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E7E1B6A77AF79748D8E1946A34B7C601</vt:lpwstr>
  </property>
  <property fmtid="{D5CDD505-2E9C-101B-9397-08002B2CF9AE}" pid="4" name="KSOTemplateDocerSaveRecord">
    <vt:lpwstr>eyJoZGlkIjoiZDgwNWIzNzcyYjc4YTMzMmI2ZGVjNDRlMzIxMDFiMzEiLCJ1c2VySWQiOiI2NjY3MjQ0NjYifQ==</vt:lpwstr>
  </property>
</Properties>
</file>