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附件4-</w:t>
      </w:r>
      <w:r>
        <w:rPr>
          <w:rFonts w:ascii="黑体" w:hAnsi="黑体" w:eastAsia="黑体" w:cs="宋体"/>
          <w:sz w:val="32"/>
          <w:szCs w:val="32"/>
        </w:rPr>
        <w:t>8</w:t>
      </w:r>
      <w:r>
        <w:rPr>
          <w:rFonts w:hint="eastAsia" w:ascii="黑体" w:hAnsi="黑体" w:eastAsia="黑体" w:cs="宋体"/>
          <w:sz w:val="32"/>
          <w:szCs w:val="32"/>
        </w:rPr>
        <w:t>第十五条第（三）款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科技保险项目清单</w:t>
      </w: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tbl>
      <w:tblPr>
        <w:tblStyle w:val="4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1556"/>
        <w:gridCol w:w="2040"/>
        <w:gridCol w:w="2409"/>
        <w:gridCol w:w="2002"/>
        <w:gridCol w:w="165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保险项目名称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险种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保险单号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保险起止日期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保险金额（元）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保险费（元）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both"/>
      </w:pPr>
      <w:r>
        <w:rPr>
          <w:rFonts w:hint="eastAsia" w:ascii="仿宋_GB2312" w:hAnsi="宋体" w:eastAsia="仿宋_GB2312"/>
          <w:sz w:val="32"/>
          <w:szCs w:val="32"/>
        </w:rPr>
        <w:t xml:space="preserve">申请机构名称：                          （盖章） </w:t>
      </w: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法定代表人/授权代表：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（签字）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(授权代表签署的，须提交申报主体盖章的授权书)</w:t>
      </w: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C09D2"/>
    <w:rsid w:val="7B3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2025-07-25T02:19:00Z</dcterms:created>
  <dc:creator>黎俊</dc:creator>
  <cp:lastModifiedBy>黎俊</cp:lastModifiedBy>
  <dcterms:modified xsi:type="dcterms:W3CDTF">2025-07-25T02:19:50Z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