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b/>
          <w:bCs/>
          <w:color w:val="000000"/>
          <w:sz w:val="44"/>
          <w:szCs w:val="44"/>
          <w14:ligatures w14:val="none"/>
        </w:rPr>
      </w:pPr>
      <w:r>
        <w:rPr>
          <w:rFonts w:hint="eastAsia" w:ascii="宋体" w:hAnsi="宋体" w:eastAsia="宋体" w:cs="宋体"/>
          <w:b/>
          <w:bCs/>
          <w:color w:val="000000"/>
          <w:sz w:val="44"/>
          <w:szCs w:val="44"/>
          <w14:ligatures w14:val="none"/>
        </w:rPr>
        <w:t>深圳市</w:t>
      </w:r>
      <w:bookmarkStart w:id="0" w:name="_Hlk175010524"/>
      <w:r>
        <w:rPr>
          <w:rFonts w:hint="eastAsia" w:ascii="宋体" w:hAnsi="宋体" w:eastAsia="宋体" w:cs="宋体"/>
          <w:b/>
          <w:bCs/>
          <w:color w:val="000000"/>
          <w:sz w:val="44"/>
          <w:szCs w:val="44"/>
          <w14:ligatures w14:val="none"/>
        </w:rPr>
        <w:t>非涉密测绘地理信息成果</w:t>
      </w:r>
    </w:p>
    <w:p>
      <w:pPr>
        <w:spacing w:line="580" w:lineRule="exact"/>
        <w:jc w:val="center"/>
        <w:rPr>
          <w:rFonts w:hint="eastAsia" w:ascii="宋体" w:hAnsi="宋体" w:eastAsia="宋体" w:cs="宋体"/>
          <w:b/>
          <w:bCs/>
          <w:color w:val="000000"/>
          <w:sz w:val="44"/>
          <w:szCs w:val="44"/>
          <w14:ligatures w14:val="none"/>
        </w:rPr>
      </w:pPr>
      <w:r>
        <w:rPr>
          <w:rFonts w:hint="eastAsia" w:ascii="宋体" w:hAnsi="宋体" w:eastAsia="宋体" w:cs="宋体"/>
          <w:b/>
          <w:bCs/>
          <w:color w:val="000000"/>
          <w:sz w:val="44"/>
          <w:szCs w:val="44"/>
          <w14:ligatures w14:val="none"/>
        </w:rPr>
        <w:t>提供使用</w:t>
      </w:r>
      <w:bookmarkEnd w:id="0"/>
      <w:r>
        <w:rPr>
          <w:rFonts w:hint="eastAsia" w:ascii="宋体" w:hAnsi="宋体" w:eastAsia="宋体" w:cs="宋体"/>
          <w:b/>
          <w:bCs/>
          <w:color w:val="000000"/>
          <w:sz w:val="44"/>
          <w:szCs w:val="44"/>
          <w14:ligatures w14:val="none"/>
        </w:rPr>
        <w:t>管理办法</w:t>
      </w:r>
    </w:p>
    <w:p>
      <w:pPr>
        <w:spacing w:line="580" w:lineRule="exact"/>
        <w:jc w:val="center"/>
        <w:rPr>
          <w:rFonts w:hint="eastAsia" w:ascii="宋体" w:hAnsi="宋体" w:eastAsia="宋体" w:cs="宋体"/>
          <w:b/>
          <w:bCs/>
          <w:color w:val="000000"/>
          <w:sz w:val="44"/>
          <w:szCs w:val="44"/>
          <w14:ligatures w14:val="none"/>
        </w:rPr>
      </w:pPr>
      <w:r>
        <w:rPr>
          <w:rFonts w:hint="eastAsia" w:ascii="宋体" w:hAnsi="宋体" w:eastAsia="宋体" w:cs="宋体"/>
          <w:b/>
          <w:bCs/>
          <w:color w:val="000000"/>
          <w:sz w:val="44"/>
          <w:szCs w:val="44"/>
          <w14:ligatures w14:val="none"/>
        </w:rPr>
        <w:t>（征求意见稿）</w:t>
      </w:r>
    </w:p>
    <w:p>
      <w:pPr>
        <w:jc w:val="center"/>
        <w:rPr>
          <w:rFonts w:hint="eastAsia" w:ascii="方正楷体_GBK" w:hAnsi="方正楷体_GBK" w:eastAsia="方正楷体_GBK" w:cs="方正楷体_GBK"/>
          <w:color w:val="000000"/>
          <w:sz w:val="32"/>
          <w:szCs w:val="32"/>
          <w14:ligatures w14:val="none"/>
        </w:rPr>
      </w:pP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第一条【目的依据】</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为健全测绘地理信息成果管理机制，促进非涉密测绘地理信息成果社会化应用，支撑新质生产力发展和智慧城市建</w:t>
      </w:r>
      <w:r>
        <w:rPr>
          <w:rFonts w:hint="eastAsia" w:ascii="CESI仿宋-GB2312" w:hAnsi="CESI仿宋-GB2312" w:eastAsia="CESI仿宋-GB2312" w:cs="CESI仿宋-GB2312"/>
          <w:b w:val="0"/>
          <w:bCs w:val="0"/>
          <w:color w:val="000000"/>
          <w:sz w:val="32"/>
          <w:szCs w:val="32"/>
          <w14:ligatures w14:val="none"/>
        </w:rPr>
        <w:t>设</w:t>
      </w:r>
      <w:r>
        <w:rPr>
          <w:rFonts w:hint="eastAsia" w:ascii="CESI仿宋-GB2312" w:hAnsi="CESI仿宋-GB2312" w:eastAsia="CESI仿宋-GB2312" w:cs="CESI仿宋-GB2312"/>
          <w:color w:val="000000"/>
          <w:sz w:val="32"/>
          <w:szCs w:val="32"/>
          <w14:ligatures w14:val="none"/>
        </w:rPr>
        <w:t>，构建测绘地理信息新安全格局</w:t>
      </w:r>
      <w:r>
        <w:rPr>
          <w:rFonts w:hint="eastAsia" w:ascii="CESI仿宋-GB2312" w:hAnsi="CESI仿宋-GB2312" w:eastAsia="CESI仿宋-GB2312" w:cs="CESI仿宋-GB2312"/>
          <w:color w:val="000000"/>
          <w:sz w:val="32"/>
          <w:szCs w:val="32"/>
          <w:lang w:eastAsia="zh-CN"/>
          <w14:ligatures w14:val="none"/>
        </w:rPr>
        <w:t>，</w:t>
      </w:r>
      <w:r>
        <w:rPr>
          <w:rFonts w:hint="eastAsia" w:ascii="CESI仿宋-GB2312" w:hAnsi="CESI仿宋-GB2312" w:eastAsia="CESI仿宋-GB2312" w:cs="CESI仿宋-GB2312"/>
          <w:color w:val="000000"/>
          <w:sz w:val="32"/>
          <w:szCs w:val="32"/>
          <w14:ligatures w14:val="none"/>
        </w:rPr>
        <w:t>依据《中华人民共和国测绘法》《中华人民共和国</w:t>
      </w:r>
      <w:bookmarkStart w:id="20" w:name="_GoBack"/>
      <w:bookmarkEnd w:id="20"/>
      <w:r>
        <w:rPr>
          <w:rFonts w:hint="eastAsia" w:ascii="CESI仿宋-GB2312" w:hAnsi="CESI仿宋-GB2312" w:eastAsia="CESI仿宋-GB2312" w:cs="CESI仿宋-GB2312"/>
          <w:color w:val="000000"/>
          <w:sz w:val="32"/>
          <w:szCs w:val="32"/>
          <w14:ligatures w14:val="none"/>
        </w:rPr>
        <w:t>测绘成果管理条例》</w:t>
      </w:r>
      <w:bookmarkStart w:id="1" w:name="_Hlk192043833"/>
      <w:r>
        <w:rPr>
          <w:rFonts w:hint="eastAsia" w:ascii="CESI仿宋-GB2312" w:hAnsi="CESI仿宋-GB2312" w:eastAsia="CESI仿宋-GB2312" w:cs="CESI仿宋-GB2312"/>
          <w:color w:val="000000"/>
          <w:sz w:val="32"/>
          <w:szCs w:val="32"/>
          <w14:ligatures w14:val="none"/>
        </w:rPr>
        <w:t>《广东省测绘条例》</w:t>
      </w:r>
      <w:bookmarkEnd w:id="1"/>
      <w:r>
        <w:rPr>
          <w:rFonts w:hint="eastAsia" w:ascii="CESI仿宋-GB2312" w:hAnsi="CESI仿宋-GB2312" w:eastAsia="CESI仿宋-GB2312" w:cs="CESI仿宋-GB2312"/>
          <w:color w:val="000000"/>
          <w:sz w:val="32"/>
          <w:szCs w:val="32"/>
          <w14:ligatures w14:val="none"/>
        </w:rPr>
        <w:t>等规定，结合本市实际，制定本办法。</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第二条【适用范围】</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提供、使用深圳市行政辖区内的非涉密测绘地理信息成果（以下简称“非密成果”）适用本办法。</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第三条【“非涉密测绘地理信息成果”定义】</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本办法所称非密成果，是指市规划和自然资源主管部门(以下简称“主管部门”)组织生产、管理的</w:t>
      </w:r>
      <w:bookmarkStart w:id="2" w:name="_Hlk196088174"/>
      <w:r>
        <w:rPr>
          <w:rFonts w:hint="eastAsia" w:ascii="CESI仿宋-GB2312" w:hAnsi="CESI仿宋-GB2312" w:eastAsia="CESI仿宋-GB2312" w:cs="CESI仿宋-GB2312"/>
          <w:color w:val="000000"/>
          <w:sz w:val="32"/>
          <w:szCs w:val="32"/>
          <w14:ligatures w14:val="none"/>
        </w:rPr>
        <w:t>不属于《测绘地理信息管理工作国家秘密范围的规定》（自然资发〔2020〕95号）的测绘地理信息成果。</w:t>
      </w:r>
      <w:bookmarkEnd w:id="2"/>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第四条【管理原则】</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非密成果的提供使用应当遵循目录管理、按需提供、鼓励使用的原则。</w:t>
      </w:r>
    </w:p>
    <w:p>
      <w:pPr>
        <w:spacing w:line="560" w:lineRule="exact"/>
        <w:ind w:firstLine="640" w:firstLineChars="200"/>
        <w:outlineLvl w:val="1"/>
        <w:rPr>
          <w:rFonts w:hint="eastAsia" w:ascii="黑体" w:hAnsi="黑体" w:eastAsia="黑体" w:cs="黑体"/>
          <w:color w:val="000000"/>
          <w:sz w:val="32"/>
          <w:szCs w:val="32"/>
          <w14:ligatures w14:val="none"/>
        </w:rPr>
      </w:pPr>
      <w:bookmarkStart w:id="3" w:name="OLE_LINK9"/>
      <w:r>
        <w:rPr>
          <w:rFonts w:hint="eastAsia" w:ascii="黑体" w:hAnsi="黑体" w:eastAsia="黑体" w:cs="黑体"/>
          <w:color w:val="000000"/>
          <w:sz w:val="32"/>
          <w:szCs w:val="32"/>
          <w14:ligatures w14:val="none"/>
        </w:rPr>
        <w:t>第五条【工作分工】</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主管部门负责非密成果提供使用的统一监督管理。</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主管部门派出机构负责本辖区内的非密成果提供使用的审批及批后监管工作。</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市空间地理信息中心、</w:t>
      </w:r>
      <w:bookmarkStart w:id="4" w:name="OLE_LINK8"/>
      <w:r>
        <w:rPr>
          <w:rFonts w:hint="eastAsia" w:ascii="CESI仿宋-GB2312" w:hAnsi="CESI仿宋-GB2312" w:eastAsia="CESI仿宋-GB2312" w:cs="CESI仿宋-GB2312"/>
          <w:color w:val="000000"/>
          <w:sz w:val="32"/>
          <w:szCs w:val="32"/>
          <w14:ligatures w14:val="none"/>
        </w:rPr>
        <w:t>市规划和自然资源调查测绘中心</w:t>
      </w:r>
      <w:bookmarkEnd w:id="4"/>
      <w:r>
        <w:rPr>
          <w:rFonts w:hint="eastAsia" w:ascii="CESI仿宋-GB2312" w:hAnsi="CESI仿宋-GB2312" w:eastAsia="CESI仿宋-GB2312" w:cs="CESI仿宋-GB2312"/>
          <w:color w:val="000000"/>
          <w:sz w:val="32"/>
          <w:szCs w:val="32"/>
          <w14:ligatures w14:val="none"/>
        </w:rPr>
        <w:t>是非密成果的保管、提供单位，负责非密成果目录管理、成果保管及提供工作。</w:t>
      </w:r>
    </w:p>
    <w:bookmarkEnd w:id="3"/>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第六条【目录管理】</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非密成果实行目录管理制度。所有非密成果应当纳入深圳市非密成果目录后，方可向社会提供和使用。</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第七条【目录编制更新与查询】</w:t>
      </w:r>
    </w:p>
    <w:p>
      <w:pPr>
        <w:spacing w:line="560" w:lineRule="exact"/>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14:ligatures w14:val="none"/>
        </w:rPr>
      </w:pPr>
      <w:r>
        <w:rPr>
          <w:rFonts w:hint="eastAsia" w:ascii="CESI仿宋-GB2312" w:hAnsi="CESI仿宋-GB2312" w:eastAsia="CESI仿宋-GB2312" w:cs="CESI仿宋-GB2312"/>
          <w:color w:val="000000" w:themeColor="text1"/>
          <w:sz w:val="32"/>
          <w:szCs w:val="32"/>
          <w14:textFill>
            <w14:solidFill>
              <w14:schemeClr w14:val="tx1"/>
            </w14:solidFill>
          </w14:textFill>
          <w14:ligatures w14:val="none"/>
        </w:rPr>
        <w:t>市空间地理信息中心负责编制、更新市非密成果目录，并定期在深圳</w:t>
      </w:r>
      <w:r>
        <w:rPr>
          <w:rFonts w:ascii="CESI仿宋-GB2312" w:hAnsi="CESI仿宋-GB2312" w:eastAsia="CESI仿宋-GB2312" w:cs="CESI仿宋-GB2312"/>
          <w:color w:val="000000" w:themeColor="text1"/>
          <w:sz w:val="32"/>
          <w:szCs w:val="32"/>
          <w14:textFill>
            <w14:solidFill>
              <w14:schemeClr w14:val="tx1"/>
            </w14:solidFill>
          </w14:textFill>
          <w14:ligatures w14:val="none"/>
        </w:rPr>
        <w:t>市地理信息公共服务平台</w:t>
      </w:r>
      <w:r>
        <w:rPr>
          <w:rFonts w:hint="eastAsia" w:ascii="CESI仿宋-GB2312" w:hAnsi="CESI仿宋-GB2312" w:eastAsia="CESI仿宋-GB2312" w:cs="CESI仿宋-GB2312"/>
          <w:color w:val="000000" w:themeColor="text1"/>
          <w:sz w:val="32"/>
          <w:szCs w:val="32"/>
          <w14:textFill>
            <w14:solidFill>
              <w14:schemeClr w14:val="tx1"/>
            </w14:solidFill>
          </w14:textFill>
          <w14:ligatures w14:val="none"/>
        </w:rPr>
        <w:t>（天地图·深圳）等</w:t>
      </w:r>
      <w:r>
        <w:rPr>
          <w:rFonts w:ascii="CESI仿宋-GB2312" w:hAnsi="CESI仿宋-GB2312" w:eastAsia="CESI仿宋-GB2312" w:cs="CESI仿宋-GB2312"/>
          <w:color w:val="000000" w:themeColor="text1"/>
          <w:sz w:val="32"/>
          <w:szCs w:val="32"/>
          <w14:textFill>
            <w14:solidFill>
              <w14:schemeClr w14:val="tx1"/>
            </w14:solidFill>
          </w14:textFill>
          <w14:ligatures w14:val="none"/>
        </w:rPr>
        <w:t>发布，供</w:t>
      </w:r>
      <w:r>
        <w:rPr>
          <w:rFonts w:hint="eastAsia" w:ascii="CESI仿宋-GB2312" w:hAnsi="CESI仿宋-GB2312" w:eastAsia="CESI仿宋-GB2312" w:cs="CESI仿宋-GB2312"/>
          <w:color w:val="000000" w:themeColor="text1"/>
          <w:sz w:val="32"/>
          <w:szCs w:val="32"/>
          <w14:textFill>
            <w14:solidFill>
              <w14:schemeClr w14:val="tx1"/>
            </w14:solidFill>
          </w14:textFill>
          <w14:ligatures w14:val="none"/>
        </w:rPr>
        <w:t>公众</w:t>
      </w:r>
      <w:r>
        <w:rPr>
          <w:rFonts w:ascii="CESI仿宋-GB2312" w:hAnsi="CESI仿宋-GB2312" w:eastAsia="CESI仿宋-GB2312" w:cs="CESI仿宋-GB2312"/>
          <w:color w:val="000000" w:themeColor="text1"/>
          <w:sz w:val="32"/>
          <w:szCs w:val="32"/>
          <w14:textFill>
            <w14:solidFill>
              <w14:schemeClr w14:val="tx1"/>
            </w14:solidFill>
          </w14:textFill>
          <w14:ligatures w14:val="none"/>
        </w:rPr>
        <w:t>查询</w:t>
      </w:r>
      <w:r>
        <w:rPr>
          <w:rFonts w:hint="eastAsia" w:ascii="CESI仿宋-GB2312" w:hAnsi="CESI仿宋-GB2312" w:eastAsia="CESI仿宋-GB2312" w:cs="CESI仿宋-GB2312"/>
          <w:color w:val="000000" w:themeColor="text1"/>
          <w:sz w:val="32"/>
          <w:szCs w:val="32"/>
          <w14:textFill>
            <w14:solidFill>
              <w14:schemeClr w14:val="tx1"/>
            </w14:solidFill>
          </w14:textFill>
          <w14:ligatures w14:val="none"/>
        </w:rPr>
        <w:t>。</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第八条【公开发布】</w:t>
      </w:r>
    </w:p>
    <w:p>
      <w:pPr>
        <w:spacing w:line="560" w:lineRule="exact"/>
        <w:ind w:firstLine="640" w:firstLineChars="200"/>
        <w:rPr>
          <w:rFonts w:hint="eastAsia" w:ascii="CESI仿宋-GB2312" w:hAnsi="CESI仿宋-GB2312" w:eastAsia="CESI仿宋-GB2312" w:cs="CESI仿宋-GB2312"/>
          <w:sz w:val="32"/>
          <w:szCs w:val="32"/>
          <w14:ligatures w14:val="none"/>
        </w:rPr>
      </w:pPr>
      <w:r>
        <w:rPr>
          <w:rFonts w:hint="eastAsia" w:ascii="CESI仿宋-GB2312" w:hAnsi="CESI仿宋-GB2312" w:eastAsia="CESI仿宋-GB2312" w:cs="CESI仿宋-GB2312"/>
          <w:color w:val="000000"/>
          <w:sz w:val="32"/>
          <w:szCs w:val="32"/>
          <w14:ligatures w14:val="none"/>
        </w:rPr>
        <w:t>公众可通过访问“天</w:t>
      </w:r>
      <w:r>
        <w:rPr>
          <w:rFonts w:hint="eastAsia" w:ascii="CESI仿宋-GB2312" w:hAnsi="CESI仿宋-GB2312" w:eastAsia="CESI仿宋-GB2312" w:cs="CESI仿宋-GB2312"/>
          <w:sz w:val="32"/>
          <w:szCs w:val="32"/>
          <w14:ligatures w14:val="none"/>
        </w:rPr>
        <w:t>地图·深圳”等</w:t>
      </w:r>
      <w:bookmarkStart w:id="5" w:name="OLE_LINK3"/>
      <w:r>
        <w:rPr>
          <w:rFonts w:hint="eastAsia" w:ascii="CESI仿宋-GB2312" w:hAnsi="CESI仿宋-GB2312" w:eastAsia="CESI仿宋-GB2312" w:cs="CESI仿宋-GB2312"/>
          <w:sz w:val="32"/>
          <w:szCs w:val="32"/>
          <w14:ligatures w14:val="none"/>
        </w:rPr>
        <w:t>平台</w:t>
      </w:r>
      <w:bookmarkEnd w:id="5"/>
      <w:r>
        <w:rPr>
          <w:rFonts w:hint="eastAsia" w:ascii="CESI仿宋-GB2312" w:hAnsi="CESI仿宋-GB2312" w:eastAsia="CESI仿宋-GB2312" w:cs="CESI仿宋-GB2312"/>
          <w:sz w:val="32"/>
          <w:szCs w:val="32"/>
          <w14:ligatures w14:val="none"/>
        </w:rPr>
        <w:t>在线查询、浏览、</w:t>
      </w:r>
      <w:bookmarkStart w:id="6" w:name="OLE_LINK6"/>
      <w:r>
        <w:rPr>
          <w:rFonts w:hint="eastAsia" w:ascii="CESI仿宋-GB2312" w:hAnsi="CESI仿宋-GB2312" w:eastAsia="CESI仿宋-GB2312" w:cs="CESI仿宋-GB2312"/>
          <w:sz w:val="32"/>
          <w:szCs w:val="32"/>
          <w14:ligatures w14:val="none"/>
        </w:rPr>
        <w:t>下载</w:t>
      </w:r>
      <w:bookmarkEnd w:id="6"/>
      <w:r>
        <w:rPr>
          <w:rFonts w:hint="eastAsia" w:ascii="CESI仿宋-GB2312" w:hAnsi="CESI仿宋-GB2312" w:eastAsia="CESI仿宋-GB2312" w:cs="CESI仿宋-GB2312"/>
          <w:sz w:val="32"/>
          <w:szCs w:val="32"/>
          <w14:ligatures w14:val="none"/>
        </w:rPr>
        <w:t>以及在线调用主管部门公开发布的非密成果。</w:t>
      </w:r>
    </w:p>
    <w:p>
      <w:pPr>
        <w:spacing w:line="560" w:lineRule="exact"/>
        <w:ind w:firstLine="640" w:firstLineChars="200"/>
        <w:rPr>
          <w:rFonts w:hint="eastAsia" w:ascii="CESI仿宋-GB2312" w:hAnsi="CESI仿宋-GB2312" w:eastAsia="CESI仿宋-GB2312" w:cs="CESI仿宋-GB2312"/>
          <w:sz w:val="32"/>
          <w:szCs w:val="32"/>
          <w14:ligatures w14:val="none"/>
        </w:rPr>
      </w:pPr>
      <w:r>
        <w:rPr>
          <w:rFonts w:hint="eastAsia" w:ascii="CESI仿宋-GB2312" w:hAnsi="CESI仿宋-GB2312" w:eastAsia="CESI仿宋-GB2312" w:cs="CESI仿宋-GB2312"/>
          <w:sz w:val="32"/>
          <w:szCs w:val="32"/>
          <w14:ligatures w14:val="none"/>
        </w:rPr>
        <w:t>鼓励优先使用公开发布的非密成果。</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第九条【依申请提供】</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因生产、生活、</w:t>
      </w:r>
      <w:bookmarkStart w:id="7" w:name="OLE_LINK1"/>
      <w:bookmarkStart w:id="8" w:name="OLE_LINK4"/>
      <w:r>
        <w:rPr>
          <w:rFonts w:hint="eastAsia" w:ascii="CESI仿宋-GB2312" w:hAnsi="CESI仿宋-GB2312" w:eastAsia="CESI仿宋-GB2312" w:cs="CESI仿宋-GB2312"/>
          <w:color w:val="000000"/>
          <w:sz w:val="32"/>
          <w:szCs w:val="32"/>
          <w14:ligatures w14:val="none"/>
        </w:rPr>
        <w:t>科研</w:t>
      </w:r>
      <w:bookmarkEnd w:id="7"/>
      <w:bookmarkEnd w:id="8"/>
      <w:r>
        <w:rPr>
          <w:rFonts w:hint="eastAsia" w:ascii="CESI仿宋-GB2312" w:hAnsi="CESI仿宋-GB2312" w:eastAsia="CESI仿宋-GB2312" w:cs="CESI仿宋-GB2312"/>
          <w:color w:val="000000"/>
          <w:sz w:val="32"/>
          <w:szCs w:val="32"/>
          <w14:ligatures w14:val="none"/>
        </w:rPr>
        <w:t>等确实需要使用公开发布以外的非密成果，按照“谁使用，谁申请”的原则，可通过广东省政务服务网“申请非涉密测绘地理信息成果”事项提出申请。</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第十条【申请条件】</w:t>
      </w:r>
    </w:p>
    <w:p>
      <w:pPr>
        <w:spacing w:line="560" w:lineRule="exact"/>
        <w:ind w:firstLine="640" w:firstLineChars="200"/>
        <w:rPr>
          <w:rFonts w:hint="eastAsia" w:ascii="CESI仿宋-GB2312" w:hAnsi="CESI仿宋-GB2312" w:eastAsia="CESI仿宋-GB2312" w:cs="CESI仿宋-GB2312"/>
          <w:sz w:val="32"/>
          <w:szCs w:val="32"/>
          <w14:ligatures w14:val="none"/>
        </w:rPr>
      </w:pPr>
      <w:r>
        <w:rPr>
          <w:rFonts w:hint="eastAsia" w:ascii="CESI仿宋-GB2312" w:hAnsi="CESI仿宋-GB2312" w:eastAsia="CESI仿宋-GB2312" w:cs="CESI仿宋-GB2312"/>
          <w:color w:val="000000"/>
          <w:sz w:val="32"/>
          <w:szCs w:val="32"/>
          <w14:ligatures w14:val="none"/>
        </w:rPr>
        <w:t>申请人在广东省政务服务网办理“</w:t>
      </w:r>
      <w:r>
        <w:rPr>
          <w:rFonts w:ascii="CESI仿宋-GB2312" w:hAnsi="CESI仿宋-GB2312" w:eastAsia="CESI仿宋-GB2312" w:cs="CESI仿宋-GB2312"/>
          <w:color w:val="000000"/>
          <w:sz w:val="32"/>
          <w:szCs w:val="32"/>
          <w14:ligatures w14:val="none"/>
        </w:rPr>
        <w:t>申请</w:t>
      </w:r>
      <w:r>
        <w:rPr>
          <w:rFonts w:hint="eastAsia" w:ascii="CESI仿宋-GB2312" w:hAnsi="CESI仿宋-GB2312" w:eastAsia="CESI仿宋-GB2312" w:cs="CESI仿宋-GB2312"/>
          <w:color w:val="000000"/>
          <w:sz w:val="32"/>
          <w:szCs w:val="32"/>
          <w14:ligatures w14:val="none"/>
        </w:rPr>
        <w:t>非涉密测绘地理信息成果”</w:t>
      </w:r>
      <w:r>
        <w:rPr>
          <w:rFonts w:hint="eastAsia" w:ascii="CESI仿宋-GB2312" w:hAnsi="CESI仿宋-GB2312" w:eastAsia="CESI仿宋-GB2312" w:cs="CESI仿宋-GB2312"/>
          <w:sz w:val="32"/>
          <w:szCs w:val="32"/>
          <w14:ligatures w14:val="none"/>
        </w:rPr>
        <w:t>事项，应当符合下列条件：</w:t>
      </w:r>
    </w:p>
    <w:p>
      <w:pPr>
        <w:spacing w:line="560" w:lineRule="exact"/>
        <w:ind w:firstLine="640" w:firstLineChars="200"/>
        <w:rPr>
          <w:rFonts w:hint="eastAsia" w:ascii="CESI仿宋-GB2312" w:hAnsi="CESI仿宋-GB2312" w:eastAsia="CESI仿宋-GB2312" w:cs="CESI仿宋-GB2312"/>
          <w:sz w:val="32"/>
          <w:szCs w:val="32"/>
          <w14:ligatures w14:val="none"/>
        </w:rPr>
      </w:pPr>
      <w:r>
        <w:rPr>
          <w:rFonts w:hint="eastAsia" w:ascii="CESI仿宋-GB2312" w:hAnsi="CESI仿宋-GB2312" w:eastAsia="CESI仿宋-GB2312" w:cs="CESI仿宋-GB2312"/>
          <w:sz w:val="32"/>
          <w:szCs w:val="32"/>
          <w14:ligatures w14:val="none"/>
        </w:rPr>
        <w:t>(一)申请人应是在</w:t>
      </w:r>
      <w:r>
        <w:rPr>
          <w:rFonts w:hint="eastAsia" w:ascii="CESI仿宋-GB2312" w:hAnsi="CESI仿宋-GB2312" w:eastAsia="CESI仿宋-GB2312" w:cs="CESI仿宋-GB2312"/>
          <w:color w:val="000000"/>
          <w:sz w:val="32"/>
          <w:szCs w:val="32"/>
          <w14:ligatures w14:val="none"/>
        </w:rPr>
        <w:t>中华人民共和国境内依法成立的法人、组织以及我国公民；</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sz w:val="32"/>
          <w:szCs w:val="32"/>
          <w14:ligatures w14:val="none"/>
        </w:rPr>
        <w:t>(二)具有明确、合法的使用目的，且申请非密</w:t>
      </w:r>
      <w:r>
        <w:rPr>
          <w:rFonts w:hint="eastAsia" w:ascii="CESI仿宋-GB2312" w:hAnsi="CESI仿宋-GB2312" w:eastAsia="CESI仿宋-GB2312" w:cs="CESI仿宋-GB2312"/>
          <w:color w:val="000000"/>
          <w:sz w:val="32"/>
          <w:szCs w:val="32"/>
          <w14:ligatures w14:val="none"/>
        </w:rPr>
        <w:t>成果的范围、种类、数量与使用目的一致；</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(三)申请材料齐全，符合规定要求。</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第十一条【申请材料】</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申请人在广东省政务服务网办理“申请非涉密测绘地理信息成果”事项，应当提交下列申请材料：</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(一)深圳市非涉密测绘地理信息成果使用申请表(见附件1);</w:t>
      </w:r>
    </w:p>
    <w:p>
      <w:pPr>
        <w:spacing w:line="560" w:lineRule="exact"/>
        <w:ind w:firstLine="640" w:firstLineChars="200"/>
        <w:rPr>
          <w:rFonts w:hint="eastAsia" w:ascii="CESI仿宋-GB2312" w:hAnsi="CESI仿宋-GB2312" w:eastAsia="CESI仿宋-GB2312" w:cs="CESI仿宋-GB2312"/>
          <w:sz w:val="32"/>
          <w:szCs w:val="32"/>
          <w14:ligatures w14:val="none"/>
        </w:rPr>
      </w:pPr>
      <w:r>
        <w:rPr>
          <w:rFonts w:hint="eastAsia" w:ascii="CESI仿宋-GB2312" w:hAnsi="CESI仿宋-GB2312" w:eastAsia="CESI仿宋-GB2312" w:cs="CESI仿宋-GB2312"/>
          <w:color w:val="000000"/>
          <w:sz w:val="32"/>
          <w:szCs w:val="32"/>
          <w14:ligatures w14:val="none"/>
        </w:rPr>
        <w:t>(二)深圳市</w:t>
      </w:r>
      <w:r>
        <w:rPr>
          <w:rFonts w:hint="eastAsia" w:ascii="CESI仿宋-GB2312" w:hAnsi="CESI仿宋-GB2312" w:eastAsia="CESI仿宋-GB2312" w:cs="CESI仿宋-GB2312"/>
          <w:sz w:val="32"/>
          <w:szCs w:val="32"/>
          <w14:ligatures w14:val="none"/>
        </w:rPr>
        <w:t>非涉密测绘地理信息成果使用承诺书(见附件2)；</w:t>
      </w:r>
    </w:p>
    <w:p>
      <w:pPr>
        <w:spacing w:line="560" w:lineRule="exact"/>
        <w:ind w:firstLine="640" w:firstLineChars="200"/>
        <w:rPr>
          <w:rFonts w:hint="eastAsia" w:ascii="CESI仿宋-GB2312" w:hAnsi="CESI仿宋-GB2312" w:eastAsia="CESI仿宋-GB2312" w:cs="CESI仿宋-GB2312"/>
          <w:sz w:val="32"/>
          <w:szCs w:val="32"/>
          <w14:ligatures w14:val="none"/>
        </w:rPr>
      </w:pPr>
      <w:bookmarkStart w:id="9" w:name="OLE_LINK11"/>
      <w:r>
        <w:rPr>
          <w:rFonts w:hint="eastAsia" w:ascii="CESI仿宋-GB2312" w:hAnsi="CESI仿宋-GB2312" w:eastAsia="CESI仿宋-GB2312" w:cs="CESI仿宋-GB2312"/>
          <w:sz w:val="32"/>
          <w:szCs w:val="32"/>
          <w14:ligatures w14:val="none"/>
        </w:rPr>
        <w:t>(三)非密成果使用目的有关证明材料，包括政府批件/文、政府部门/军队部门公函、项目批准文件、合同书、不动产权属证明等与本人或本单位</w:t>
      </w:r>
      <w:bookmarkStart w:id="10" w:name="OLE_LINK5"/>
      <w:r>
        <w:rPr>
          <w:rFonts w:hint="eastAsia" w:ascii="CESI仿宋-GB2312" w:hAnsi="CESI仿宋-GB2312" w:eastAsia="CESI仿宋-GB2312" w:cs="CESI仿宋-GB2312"/>
          <w:sz w:val="32"/>
          <w:szCs w:val="32"/>
          <w14:ligatures w14:val="none"/>
        </w:rPr>
        <w:t>生产、生活、科研</w:t>
      </w:r>
      <w:bookmarkEnd w:id="10"/>
      <w:r>
        <w:rPr>
          <w:rFonts w:hint="eastAsia" w:ascii="CESI仿宋-GB2312" w:hAnsi="CESI仿宋-GB2312" w:eastAsia="CESI仿宋-GB2312" w:cs="CESI仿宋-GB2312"/>
          <w:sz w:val="32"/>
          <w:szCs w:val="32"/>
          <w14:ligatures w14:val="none"/>
        </w:rPr>
        <w:t>密切相关的有效证明文件；</w:t>
      </w:r>
    </w:p>
    <w:bookmarkEnd w:id="9"/>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sz w:val="32"/>
          <w:szCs w:val="32"/>
          <w14:ligatures w14:val="none"/>
        </w:rPr>
        <w:t>(四)法人或其他组织需提供加载统一</w:t>
      </w:r>
      <w:r>
        <w:rPr>
          <w:rFonts w:hint="eastAsia" w:ascii="CESI仿宋-GB2312" w:hAnsi="CESI仿宋-GB2312" w:eastAsia="CESI仿宋-GB2312" w:cs="CESI仿宋-GB2312"/>
          <w:color w:val="000000"/>
          <w:sz w:val="32"/>
          <w:szCs w:val="32"/>
          <w14:ligatures w14:val="none"/>
        </w:rPr>
        <w:t>社会信用代码的营业执照或登记证照等以及委托代理人身份证，公民需提供个人身份证；</w:t>
      </w:r>
    </w:p>
    <w:p>
      <w:pPr>
        <w:spacing w:line="560" w:lineRule="exact"/>
        <w:ind w:firstLine="640" w:firstLineChars="200"/>
        <w:rPr>
          <w:rFonts w:hint="eastAsia" w:ascii="CESI仿宋-GB2312" w:hAnsi="CESI仿宋-GB2312" w:eastAsia="CESI仿宋-GB2312" w:cs="CESI仿宋-GB2312"/>
          <w:color w:val="FF0000"/>
          <w:sz w:val="32"/>
          <w:szCs w:val="32"/>
          <w14:ligatures w14:val="none"/>
        </w:rPr>
      </w:pPr>
      <w:r>
        <w:rPr>
          <w:rFonts w:hint="eastAsia" w:ascii="CESI仿宋-GB2312" w:hAnsi="CESI仿宋-GB2312" w:eastAsia="CESI仿宋-GB2312" w:cs="CESI仿宋-GB2312"/>
          <w:color w:val="000000"/>
          <w:sz w:val="32"/>
          <w:szCs w:val="32"/>
          <w14:ligatures w14:val="none"/>
        </w:rPr>
        <w:t>(五)申请非密成果范围图。</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申请材料可通过信息共享获取的，无需重复提供。</w:t>
      </w:r>
    </w:p>
    <w:p>
      <w:pPr>
        <w:spacing w:line="560" w:lineRule="exact"/>
        <w:ind w:firstLine="640" w:firstLineChars="200"/>
        <w:outlineLvl w:val="1"/>
        <w:rPr>
          <w:rFonts w:hint="eastAsia" w:ascii="黑体" w:hAnsi="黑体" w:eastAsia="黑体" w:cs="黑体"/>
          <w:color w:val="000000"/>
          <w:sz w:val="32"/>
          <w:szCs w:val="32"/>
          <w14:ligatures w14:val="none"/>
        </w:rPr>
      </w:pPr>
      <w:bookmarkStart w:id="11" w:name="_Hlk192039178"/>
      <w:r>
        <w:rPr>
          <w:rFonts w:hint="eastAsia" w:ascii="黑体" w:hAnsi="黑体" w:eastAsia="黑体" w:cs="黑体"/>
          <w:color w:val="000000"/>
          <w:sz w:val="32"/>
          <w:szCs w:val="32"/>
          <w14:ligatures w14:val="none"/>
        </w:rPr>
        <w:t>第十二条【审批流程】</w:t>
      </w:r>
    </w:p>
    <w:bookmarkEnd w:id="11"/>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“申请非涉密测绘地理信息成果”事项的办理时限为七个工作日，材料补正所需时间不计算在办理期限内。该事项应按以下流程审批：</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（一）主管部门</w:t>
      </w:r>
      <w:bookmarkStart w:id="12" w:name="_Hlk192038592"/>
      <w:r>
        <w:rPr>
          <w:rFonts w:hint="eastAsia" w:ascii="CESI仿宋-GB2312" w:hAnsi="CESI仿宋-GB2312" w:eastAsia="CESI仿宋-GB2312" w:cs="CESI仿宋-GB2312"/>
          <w:color w:val="000000"/>
          <w:sz w:val="32"/>
          <w:szCs w:val="32"/>
          <w14:ligatures w14:val="none"/>
        </w:rPr>
        <w:t>派出机构</w:t>
      </w:r>
      <w:bookmarkEnd w:id="12"/>
      <w:r>
        <w:rPr>
          <w:rFonts w:hint="eastAsia" w:ascii="CESI仿宋-GB2312" w:hAnsi="CESI仿宋-GB2312" w:eastAsia="CESI仿宋-GB2312" w:cs="CESI仿宋-GB2312"/>
          <w:color w:val="000000"/>
          <w:sz w:val="32"/>
          <w:szCs w:val="32"/>
          <w14:ligatures w14:val="none"/>
        </w:rPr>
        <w:t>对申请进行审核，申请材料不齐全或者不符合规定要求的，应当当场或者在三个工作日内一次性告知申请人需要补正的全部内容，逾期不告知的，自收到申请材料之日起即为受理；</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二）主管部门派出机构审核通过的，出具《深圳市非涉密测绘地理信息成果提供通知书》；审核未通过的，出具《深圳市非涉密测绘地理信息成果不予提供通知书》并列明理由和依据。申请人申请非密成果累积达到涉密范围，应告知申请人通过广东省政务服务网“申请本行政辖区属于国家秘密基础测绘成果审批”行政许可事项申请成果。</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第十三条【提供流程】</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“申请非涉密测绘地理信息成果”事项，按以下流程提供：</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（一）</w:t>
      </w:r>
      <w:bookmarkStart w:id="13" w:name="OLE_LINK10"/>
      <w:r>
        <w:rPr>
          <w:rFonts w:hint="eastAsia" w:ascii="CESI仿宋-GB2312" w:hAnsi="CESI仿宋-GB2312" w:eastAsia="CESI仿宋-GB2312" w:cs="CESI仿宋-GB2312"/>
          <w:color w:val="000000"/>
          <w:sz w:val="32"/>
          <w:szCs w:val="32"/>
          <w14:ligatures w14:val="none"/>
        </w:rPr>
        <w:t>非密成果提供单位</w:t>
      </w:r>
      <w:bookmarkEnd w:id="13"/>
      <w:r>
        <w:rPr>
          <w:rFonts w:hint="eastAsia" w:ascii="CESI仿宋-GB2312" w:hAnsi="CESI仿宋-GB2312" w:eastAsia="CESI仿宋-GB2312" w:cs="CESI仿宋-GB2312"/>
          <w:color w:val="000000"/>
          <w:sz w:val="32"/>
          <w:szCs w:val="32"/>
          <w14:ligatures w14:val="none"/>
        </w:rPr>
        <w:t>应当在主管部门派出机构审批通过后三个工作日内，按照批准决定的内容，采用数字水印等地理信息安全防控技术，通过在线分发或离线拷贝的方式向申请人提供非密成果。</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二）申请人按照《深圳市非涉密测绘地理信息成果提供通知书》规定的领取方式领取成果。以在线分发数据方式提供的，申请人通过在线身份验证后在“天地图·深圳”下载成果；以离线拷贝数据方式提供的，申请人凭《深圳市非涉密测绘地理信息成果提供通知书》以及持有效身份证明到提供单位领取成果。</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第十四条【保管单位责任】</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非密成果保管单位应当严格按照下列规定保管非密成果：</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（一）建立健全保管制度。配备符合安全要求的设施，并采用异地备份等形式，确保非密成果的完整和安全。</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（二）按照规定保管非密成果资料，不得损毁、散失、转让，并提升非密成果资源共享能力和信息化管理水平。</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第十五条【使用人责任】</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bookmarkStart w:id="14" w:name="OLE_LINK7"/>
      <w:r>
        <w:rPr>
          <w:rFonts w:hint="eastAsia" w:ascii="CESI仿宋-GB2312" w:hAnsi="CESI仿宋-GB2312" w:eastAsia="CESI仿宋-GB2312" w:cs="CESI仿宋-GB2312"/>
          <w:color w:val="000000"/>
          <w:sz w:val="32"/>
          <w:szCs w:val="32"/>
          <w14:ligatures w14:val="none"/>
        </w:rPr>
        <w:t>使用人应当严格按照下列规定保管和使用申请的非密成果：</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（一）建立非密成果使用管理台账；</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（二）不得擅自转让、转借非密成果或改变非密成果用途；</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（三）不得将非密成果上传至云服务器、网盘等互联网存储空间；</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（四）使用非密成果形成的成果，应在显著位置注明非密成果</w:t>
      </w:r>
      <w:bookmarkStart w:id="15" w:name="_Hlk192044057"/>
      <w:r>
        <w:rPr>
          <w:rFonts w:hint="eastAsia" w:ascii="CESI仿宋-GB2312" w:hAnsi="CESI仿宋-GB2312" w:eastAsia="CESI仿宋-GB2312" w:cs="CESI仿宋-GB2312"/>
          <w:color w:val="000000"/>
          <w:sz w:val="32"/>
          <w:szCs w:val="32"/>
          <w14:ligatures w14:val="none"/>
        </w:rPr>
        <w:t>版权的所有者</w:t>
      </w:r>
      <w:bookmarkEnd w:id="15"/>
      <w:r>
        <w:rPr>
          <w:rFonts w:hint="eastAsia" w:ascii="CESI仿宋-GB2312" w:hAnsi="CESI仿宋-GB2312" w:eastAsia="CESI仿宋-GB2312" w:cs="CESI仿宋-GB2312"/>
          <w:color w:val="000000"/>
          <w:sz w:val="32"/>
          <w:szCs w:val="32"/>
          <w14:ligatures w14:val="none"/>
        </w:rPr>
        <w:t>；</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（五）使用非密成果涉及地图内容的，应当遵守国家有关地图管理的法规政策；</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（六）使用目的或项目完成后，及时自行销毁所领取的非密成果及其载体。</w:t>
      </w:r>
    </w:p>
    <w:bookmarkEnd w:id="14"/>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第十六条【监管措施】</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bookmarkStart w:id="16" w:name="OLE_LINK12"/>
      <w:r>
        <w:rPr>
          <w:rFonts w:hint="eastAsia" w:ascii="CESI仿宋-GB2312" w:hAnsi="CESI仿宋-GB2312" w:eastAsia="CESI仿宋-GB2312" w:cs="CESI仿宋-GB2312"/>
          <w:color w:val="000000"/>
          <w:sz w:val="32"/>
          <w:szCs w:val="32"/>
          <w14:ligatures w14:val="none"/>
        </w:rPr>
        <w:t>主管部门及派出机构采取随机抽查等方式，加强非密成果提供使用日常监管。非密成果提供单位通过地理信息安全防控技术，实现非密成果可追溯管理，并定期对使用人回访，定期向主管部门及派出机构报告非密成果提供、使用情况及改进意见和建议。</w:t>
      </w:r>
    </w:p>
    <w:bookmarkEnd w:id="16"/>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对于未按规定保管和使用非密成果的使用人，列为重点监管对象，同时要求其及时整改，整改措施未落实</w:t>
      </w:r>
      <w:r>
        <w:rPr>
          <w:rFonts w:hint="eastAsia" w:ascii="CESI仿宋-GB2312" w:hAnsi="CESI仿宋-GB2312" w:eastAsia="CESI仿宋-GB2312" w:cs="CESI仿宋-GB2312"/>
          <w:sz w:val="32"/>
          <w:szCs w:val="32"/>
          <w14:ligatures w14:val="none"/>
        </w:rPr>
        <w:t>到位前，限制其使用非密成果并停止向其提供非密成果。对违反相关法律法规的，按</w:t>
      </w:r>
      <w:r>
        <w:rPr>
          <w:rFonts w:hint="eastAsia" w:ascii="CESI仿宋-GB2312" w:hAnsi="CESI仿宋-GB2312" w:eastAsia="CESI仿宋-GB2312" w:cs="CESI仿宋-GB2312"/>
          <w:color w:val="000000"/>
          <w:sz w:val="32"/>
          <w:szCs w:val="32"/>
          <w14:ligatures w14:val="none"/>
        </w:rPr>
        <w:t>照相应法律法规执行。</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第十七条【应急情形】</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应急测绘保障工作所需非密成果的提供使用，按《基础测绘成果应急提供办法》(国测法字〔2007〕13号)有关规定执行。</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第十八条【解释权】</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本办法由主管部门负责解释。</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第十九条【参照适用】</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深汕特别合作区非密成果提供使用参照本办法执行。</w:t>
      </w:r>
    </w:p>
    <w:p>
      <w:pPr>
        <w:spacing w:line="560" w:lineRule="exact"/>
        <w:ind w:firstLine="640" w:firstLineChars="200"/>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第二十条【实施时间】</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本办法自XX年XX月XX日起实施，有效期五年。</w:t>
      </w: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p>
    <w:p>
      <w:pPr>
        <w:spacing w:line="560" w:lineRule="exact"/>
        <w:ind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附件：1.《深圳市非涉密测绘地理信息成果使用申请》</w:t>
      </w:r>
    </w:p>
    <w:p>
      <w:pPr>
        <w:spacing w:line="560" w:lineRule="exact"/>
        <w:ind w:left="992" w:firstLine="640" w:firstLineChars="200"/>
        <w:rPr>
          <w:rFonts w:hint="eastAsia" w:ascii="CESI仿宋-GB2312" w:hAnsi="CESI仿宋-GB2312" w:eastAsia="CESI仿宋-GB2312" w:cs="CESI仿宋-GB2312"/>
          <w:color w:val="000000"/>
          <w:sz w:val="32"/>
          <w:szCs w:val="32"/>
          <w14:ligatures w14:val="none"/>
        </w:rPr>
      </w:pPr>
      <w:r>
        <w:rPr>
          <w:rFonts w:hint="eastAsia" w:ascii="CESI仿宋-GB2312" w:hAnsi="CESI仿宋-GB2312" w:eastAsia="CESI仿宋-GB2312" w:cs="CESI仿宋-GB2312"/>
          <w:color w:val="000000"/>
          <w:sz w:val="32"/>
          <w:szCs w:val="32"/>
          <w14:ligatures w14:val="none"/>
        </w:rPr>
        <w:t>2.《深圳市非涉密测绘地理信息成果使用承诺书》</w:t>
      </w:r>
      <w:r>
        <w:rPr>
          <w:rFonts w:ascii="CESI仿宋-GB2312" w:hAnsi="CESI仿宋-GB2312" w:eastAsia="CESI仿宋-GB2312" w:cs="CESI仿宋-GB2312"/>
          <w:color w:val="000000"/>
          <w:sz w:val="32"/>
          <w:szCs w:val="32"/>
          <w14:ligatures w14:val="none"/>
        </w:rPr>
        <w:br w:type="page"/>
      </w:r>
    </w:p>
    <w:p>
      <w:pPr>
        <w:spacing w:line="560" w:lineRule="exact"/>
        <w:outlineLvl w:val="1"/>
        <w:rPr>
          <w:rFonts w:hint="eastAsia" w:ascii="黑体" w:hAnsi="黑体" w:eastAsia="黑体" w:cs="黑体"/>
          <w:color w:val="000000"/>
          <w:sz w:val="32"/>
          <w:szCs w:val="32"/>
          <w14:ligatures w14:val="none"/>
        </w:rPr>
      </w:pPr>
      <w:bookmarkStart w:id="17" w:name="OLE_LINK2"/>
      <w:r>
        <w:rPr>
          <w:rFonts w:hint="eastAsia" w:ascii="黑体" w:hAnsi="黑体" w:eastAsia="黑体" w:cs="黑体"/>
          <w:color w:val="000000"/>
          <w:sz w:val="32"/>
          <w:szCs w:val="32"/>
          <w14:ligatures w14:val="none"/>
        </w:rPr>
        <w:t>附件1</w:t>
      </w:r>
    </w:p>
    <w:p>
      <w:pPr>
        <w:jc w:val="center"/>
        <w:rPr>
          <w:rFonts w:ascii="Times New Roman" w:hAnsi="Times New Roman" w:eastAsia="宋体" w:cs="Times New Roman"/>
          <w:b/>
          <w:bCs/>
          <w:sz w:val="36"/>
          <w:szCs w:val="24"/>
          <w14:ligatures w14:val="none"/>
        </w:rPr>
      </w:pPr>
      <w:r>
        <w:rPr>
          <w:rFonts w:hint="eastAsia" w:ascii="Times New Roman" w:hAnsi="Times New Roman" w:eastAsia="宋体" w:cs="Times New Roman"/>
          <w:b/>
          <w:bCs/>
          <w:sz w:val="36"/>
          <w:szCs w:val="24"/>
          <w14:ligatures w14:val="none"/>
        </w:rPr>
        <w:t>深圳市</w:t>
      </w:r>
      <w:bookmarkStart w:id="18" w:name="_Hlk175014769"/>
      <w:r>
        <w:rPr>
          <w:rFonts w:hint="eastAsia" w:ascii="Times New Roman" w:hAnsi="Times New Roman" w:eastAsia="宋体" w:cs="Times New Roman"/>
          <w:b/>
          <w:bCs/>
          <w:sz w:val="36"/>
          <w:szCs w:val="24"/>
          <w14:ligatures w14:val="none"/>
        </w:rPr>
        <w:t>非涉密测绘地理信息</w:t>
      </w:r>
      <w:bookmarkEnd w:id="18"/>
      <w:r>
        <w:rPr>
          <w:rFonts w:hint="eastAsia" w:ascii="Times New Roman" w:hAnsi="Times New Roman" w:eastAsia="宋体" w:cs="Times New Roman"/>
          <w:b/>
          <w:bCs/>
          <w:sz w:val="36"/>
          <w:szCs w:val="24"/>
          <w14:ligatures w14:val="none"/>
        </w:rPr>
        <w:t>成果使用申请表</w:t>
      </w:r>
    </w:p>
    <w:tbl>
      <w:tblPr>
        <w:tblStyle w:val="8"/>
        <w:tblpPr w:leftFromText="180" w:rightFromText="180" w:vertAnchor="text" w:horzAnchor="margin" w:tblpXSpec="center" w:tblpY="314"/>
        <w:tblW w:w="9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92"/>
        <w:gridCol w:w="567"/>
        <w:gridCol w:w="2551"/>
        <w:gridCol w:w="1560"/>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restart"/>
            <w:vAlign w:val="center"/>
          </w:tcPr>
          <w:p>
            <w:pP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申请人信息</w:t>
            </w:r>
          </w:p>
        </w:tc>
        <w:tc>
          <w:tcPr>
            <w:tcW w:w="1292" w:type="dxa"/>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申请人性质</w:t>
            </w:r>
          </w:p>
        </w:tc>
        <w:tc>
          <w:tcPr>
            <w:tcW w:w="7719" w:type="dxa"/>
            <w:gridSpan w:val="4"/>
            <w:tcMar>
              <w:top w:w="0" w:type="dxa"/>
              <w:left w:w="0" w:type="dxa"/>
              <w:bottom w:w="0" w:type="dxa"/>
              <w:right w:w="0" w:type="dxa"/>
            </w:tcMar>
            <w:vAlign w:val="center"/>
          </w:tcPr>
          <w:p>
            <w:pPr>
              <w:jc w:val="center"/>
              <w:rPr>
                <w:rFonts w:hint="eastAsia" w:ascii="宋体" w:hAnsi="宋体" w:eastAsia="宋体" w:cs="Times New Roman"/>
                <w:b/>
                <w:color w:val="000000" w:themeColor="text1"/>
                <w:sz w:val="20"/>
                <w:szCs w:val="20"/>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 xml:space="preserve">□党政机关 □事业单位 □国有企业 □私营企业 </w:t>
            </w:r>
            <w:r>
              <w:rPr>
                <w:rFonts w:hint="eastAsia" w:ascii="宋体" w:hAnsi="宋体" w:eastAsia="宋体" w:cs="Times New Roman"/>
                <w:color w:val="000000" w:themeColor="text1"/>
                <w:sz w:val="20"/>
                <w:szCs w:val="20"/>
                <w:lang w:eastAsia="zh-CN"/>
                <w14:textFill>
                  <w14:solidFill>
                    <w14:schemeClr w14:val="tx1"/>
                  </w14:solidFill>
                </w14:textFill>
                <w14:ligatures w14:val="none"/>
              </w:rPr>
              <w:t>□</w:t>
            </w:r>
            <w:r>
              <w:rPr>
                <w:rFonts w:hint="eastAsia" w:ascii="宋体" w:hAnsi="宋体" w:eastAsia="宋体" w:cs="Times New Roman"/>
                <w:color w:val="000000" w:themeColor="text1"/>
                <w:sz w:val="20"/>
                <w:szCs w:val="20"/>
                <w14:textFill>
                  <w14:solidFill>
                    <w14:schemeClr w14:val="tx1"/>
                  </w14:solidFill>
                </w14:textFill>
                <w14:ligatures w14:val="none"/>
              </w:rPr>
              <w:t>军队单位 □我国公民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292" w:type="dxa"/>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申请人名称</w:t>
            </w:r>
          </w:p>
        </w:tc>
        <w:tc>
          <w:tcPr>
            <w:tcW w:w="3118" w:type="dxa"/>
            <w:gridSpan w:val="2"/>
            <w:tcMar>
              <w:top w:w="0" w:type="dxa"/>
              <w:left w:w="0" w:type="dxa"/>
              <w:bottom w:w="0" w:type="dxa"/>
              <w:right w:w="0" w:type="dxa"/>
            </w:tcMar>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c>
          <w:tcPr>
            <w:tcW w:w="1560" w:type="dxa"/>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社会信用代码</w:t>
            </w:r>
          </w:p>
          <w:p>
            <w:pPr>
              <w:jc w:val="center"/>
              <w:rPr>
                <w:rFonts w:hint="eastAsia" w:ascii="宋体" w:hAnsi="宋体" w:eastAsia="宋体" w:cs="Times New Roman"/>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/身份证号</w:t>
            </w:r>
          </w:p>
        </w:tc>
        <w:tc>
          <w:tcPr>
            <w:tcW w:w="3041" w:type="dxa"/>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292" w:type="dxa"/>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申请人地址</w:t>
            </w:r>
          </w:p>
        </w:tc>
        <w:tc>
          <w:tcPr>
            <w:tcW w:w="3118" w:type="dxa"/>
            <w:gridSpan w:val="2"/>
            <w:tcMar>
              <w:top w:w="0" w:type="dxa"/>
              <w:left w:w="0" w:type="dxa"/>
              <w:bottom w:w="0" w:type="dxa"/>
              <w:right w:w="0" w:type="dxa"/>
            </w:tcMar>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c>
          <w:tcPr>
            <w:tcW w:w="1560" w:type="dxa"/>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申请人</w:t>
            </w:r>
          </w:p>
          <w:p>
            <w:pPr>
              <w:jc w:val="center"/>
              <w:rPr>
                <w:rFonts w:hint="eastAsia" w:ascii="宋体" w:hAnsi="宋体" w:eastAsia="宋体" w:cs="Times New Roman"/>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联系电话</w:t>
            </w:r>
          </w:p>
        </w:tc>
        <w:tc>
          <w:tcPr>
            <w:tcW w:w="3041" w:type="dxa"/>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292" w:type="dxa"/>
            <w:tcBorders>
              <w:bottom w:val="single" w:color="auto" w:sz="4" w:space="0"/>
            </w:tcBorders>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法定代表人姓名</w:t>
            </w:r>
          </w:p>
        </w:tc>
        <w:tc>
          <w:tcPr>
            <w:tcW w:w="3118" w:type="dxa"/>
            <w:gridSpan w:val="2"/>
            <w:tcMar>
              <w:top w:w="0" w:type="dxa"/>
              <w:left w:w="0" w:type="dxa"/>
              <w:bottom w:w="0" w:type="dxa"/>
              <w:right w:w="0" w:type="dxa"/>
            </w:tcMar>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c>
          <w:tcPr>
            <w:tcW w:w="1560" w:type="dxa"/>
            <w:tcMar>
              <w:top w:w="0" w:type="dxa"/>
              <w:left w:w="0" w:type="dxa"/>
              <w:bottom w:w="0" w:type="dxa"/>
              <w:right w:w="0"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法定代表人</w:t>
            </w:r>
          </w:p>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身份证号</w:t>
            </w:r>
          </w:p>
        </w:tc>
        <w:tc>
          <w:tcPr>
            <w:tcW w:w="3041" w:type="dxa"/>
            <w:tcMar>
              <w:top w:w="0" w:type="dxa"/>
              <w:left w:w="0" w:type="dxa"/>
              <w:bottom w:w="0" w:type="dxa"/>
              <w:right w:w="0" w:type="dxa"/>
            </w:tcMar>
            <w:vAlign w:val="center"/>
          </w:tcPr>
          <w:p>
            <w:pPr>
              <w:jc w:val="center"/>
              <w:rPr>
                <w:rFonts w:hint="eastAsia" w:ascii="宋体" w:hAnsi="宋体" w:eastAsia="宋体" w:cs="Times New Roman"/>
                <w:b/>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Borders>
              <w:top w:val="single" w:color="auto" w:sz="4" w:space="0"/>
            </w:tcBorders>
            <w:tcMar>
              <w:top w:w="0" w:type="dxa"/>
              <w:left w:w="57" w:type="dxa"/>
              <w:bottom w:w="0" w:type="dxa"/>
              <w:right w:w="57" w:type="dxa"/>
            </w:tcMar>
            <w:vAlign w:val="center"/>
          </w:tcPr>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委托代理人姓名</w:t>
            </w:r>
          </w:p>
        </w:tc>
        <w:tc>
          <w:tcPr>
            <w:tcW w:w="2551" w:type="dxa"/>
            <w:vAlign w:val="center"/>
          </w:tcPr>
          <w:p>
            <w:pPr>
              <w:jc w:val="center"/>
              <w:rPr>
                <w:rFonts w:hint="eastAsia" w:ascii="宋体" w:hAnsi="宋体" w:eastAsia="宋体" w:cs="Times New Roman"/>
                <w:b/>
                <w:color w:val="000000" w:themeColor="text1"/>
                <w:sz w:val="20"/>
                <w:szCs w:val="20"/>
                <w14:textFill>
                  <w14:solidFill>
                    <w14:schemeClr w14:val="tx1"/>
                  </w14:solidFill>
                </w14:textFill>
                <w14:ligatures w14:val="none"/>
              </w:rPr>
            </w:pPr>
          </w:p>
        </w:tc>
        <w:tc>
          <w:tcPr>
            <w:tcW w:w="1560" w:type="dxa"/>
            <w:tcMar>
              <w:top w:w="0" w:type="dxa"/>
              <w:left w:w="0" w:type="dxa"/>
              <w:bottom w:w="0" w:type="dxa"/>
              <w:right w:w="0" w:type="dxa"/>
            </w:tcMar>
            <w:vAlign w:val="center"/>
          </w:tcPr>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委托代理人</w:t>
            </w:r>
          </w:p>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身份证号</w:t>
            </w:r>
          </w:p>
        </w:tc>
        <w:tc>
          <w:tcPr>
            <w:tcW w:w="3041" w:type="dxa"/>
            <w:tcMar>
              <w:top w:w="0" w:type="dxa"/>
              <w:left w:w="0" w:type="dxa"/>
              <w:bottom w:w="0" w:type="dxa"/>
              <w:right w:w="0" w:type="dxa"/>
            </w:tcMar>
            <w:vAlign w:val="center"/>
          </w:tcPr>
          <w:p>
            <w:pPr>
              <w:widowControl/>
              <w:jc w:val="center"/>
              <w:rPr>
                <w:rFonts w:hint="eastAsia" w:ascii="宋体" w:hAnsi="宋体" w:eastAsia="宋体" w:cs="Times New Roman"/>
                <w:b/>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委托代理人</w:t>
            </w:r>
          </w:p>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联系电话</w:t>
            </w:r>
          </w:p>
        </w:tc>
        <w:tc>
          <w:tcPr>
            <w:tcW w:w="2551" w:type="dxa"/>
            <w:vAlign w:val="center"/>
          </w:tcPr>
          <w:p>
            <w:pPr>
              <w:widowControl/>
              <w:jc w:val="center"/>
              <w:rPr>
                <w:rFonts w:hint="eastAsia" w:ascii="宋体" w:hAnsi="宋体" w:eastAsia="宋体" w:cs="Times New Roman"/>
                <w:b/>
                <w:color w:val="000000" w:themeColor="text1"/>
                <w:sz w:val="20"/>
                <w:szCs w:val="20"/>
                <w14:textFill>
                  <w14:solidFill>
                    <w14:schemeClr w14:val="tx1"/>
                  </w14:solidFill>
                </w14:textFill>
                <w14:ligatures w14:val="none"/>
              </w:rPr>
            </w:pPr>
          </w:p>
        </w:tc>
        <w:tc>
          <w:tcPr>
            <w:tcW w:w="1560" w:type="dxa"/>
            <w:tcMar>
              <w:top w:w="0" w:type="dxa"/>
              <w:left w:w="0" w:type="dxa"/>
              <w:bottom w:w="0" w:type="dxa"/>
              <w:right w:w="0" w:type="dxa"/>
            </w:tcMar>
            <w:vAlign w:val="center"/>
          </w:tcPr>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委托代理人</w:t>
            </w:r>
          </w:p>
          <w:p>
            <w:pPr>
              <w:widowControl/>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联系邮箱</w:t>
            </w:r>
          </w:p>
        </w:tc>
        <w:tc>
          <w:tcPr>
            <w:tcW w:w="3041" w:type="dxa"/>
            <w:tcMar>
              <w:top w:w="0" w:type="dxa"/>
              <w:left w:w="0" w:type="dxa"/>
              <w:bottom w:w="0" w:type="dxa"/>
              <w:right w:w="0" w:type="dxa"/>
            </w:tcMar>
            <w:vAlign w:val="center"/>
          </w:tcPr>
          <w:p>
            <w:pPr>
              <w:widowControl/>
              <w:jc w:val="center"/>
              <w:rPr>
                <w:rFonts w:hint="eastAsia" w:ascii="宋体" w:hAnsi="宋体" w:eastAsia="宋体" w:cs="Times New Roman"/>
                <w:b/>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restart"/>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使用目的</w:t>
            </w: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项目/任务名称</w:t>
            </w:r>
          </w:p>
        </w:tc>
        <w:tc>
          <w:tcPr>
            <w:tcW w:w="7152" w:type="dxa"/>
            <w:gridSpan w:val="3"/>
            <w:tcMar>
              <w:top w:w="0" w:type="dxa"/>
              <w:left w:w="0" w:type="dxa"/>
              <w:bottom w:w="0" w:type="dxa"/>
              <w:right w:w="0" w:type="dxa"/>
            </w:tcMar>
            <w:vAlign w:val="center"/>
          </w:tcPr>
          <w:p>
            <w:pPr>
              <w:jc w:val="center"/>
              <w:rPr>
                <w:rFonts w:hint="eastAsia" w:ascii="宋体" w:hAnsi="宋体" w:eastAsia="宋体" w:cs="Arial"/>
                <w:b/>
                <w:color w:val="000000" w:themeColor="text1"/>
                <w:kern w:val="0"/>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成果使用目的</w:t>
            </w:r>
          </w:p>
        </w:tc>
        <w:tc>
          <w:tcPr>
            <w:tcW w:w="7152" w:type="dxa"/>
            <w:gridSpan w:val="3"/>
            <w:tcMar>
              <w:top w:w="0" w:type="dxa"/>
              <w:left w:w="0" w:type="dxa"/>
              <w:bottom w:w="0" w:type="dxa"/>
              <w:right w:w="0" w:type="dxa"/>
            </w:tcMar>
            <w:vAlign w:val="center"/>
          </w:tcPr>
          <w:p>
            <w:pPr>
              <w:jc w:val="center"/>
              <w:rPr>
                <w:rFonts w:hint="eastAsia" w:ascii="宋体" w:hAnsi="宋体" w:eastAsia="宋体" w:cs="Arial"/>
                <w:b/>
                <w:color w:val="000000" w:themeColor="text1"/>
                <w:kern w:val="0"/>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使用目的有关证明</w:t>
            </w:r>
          </w:p>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材料类型</w:t>
            </w:r>
          </w:p>
        </w:tc>
        <w:tc>
          <w:tcPr>
            <w:tcW w:w="7152" w:type="dxa"/>
            <w:gridSpan w:val="3"/>
            <w:tcMar>
              <w:top w:w="0" w:type="dxa"/>
              <w:left w:w="0" w:type="dxa"/>
              <w:bottom w:w="0" w:type="dxa"/>
              <w:right w:w="0" w:type="dxa"/>
            </w:tcMar>
            <w:vAlign w:val="center"/>
          </w:tcPr>
          <w:p>
            <w:pPr>
              <w:ind w:firstLine="200" w:firstLineChars="100"/>
              <w:rPr>
                <w:rFonts w:hint="eastAsia" w:ascii="宋体" w:hAnsi="宋体" w:eastAsia="宋体" w:cs="Arial"/>
                <w:bCs/>
                <w:color w:val="000000" w:themeColor="text1"/>
                <w:kern w:val="0"/>
                <w:szCs w:val="21"/>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 xml:space="preserve">政府批件/文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 xml:space="preserve">政府部门/军队部门公函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 xml:space="preserve">项目批准文件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 xml:space="preserve">合同书   </w:t>
            </w:r>
          </w:p>
          <w:p>
            <w:pPr>
              <w:ind w:firstLine="200" w:firstLineChars="100"/>
              <w:rPr>
                <w:rFonts w:hint="eastAsia" w:ascii="宋体" w:hAnsi="宋体" w:eastAsia="宋体" w:cs="Arial"/>
                <w:b/>
                <w:color w:val="000000" w:themeColor="text1"/>
                <w:kern w:val="0"/>
                <w:sz w:val="20"/>
                <w:szCs w:val="20"/>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 xml:space="preserve">不动产权属证明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bCs/>
                <w:color w:val="000000" w:themeColor="text1"/>
                <w:kern w:val="0"/>
                <w:szCs w:val="21"/>
                <w14:textFill>
                  <w14:solidFill>
                    <w14:schemeClr w14:val="tx1"/>
                  </w14:solidFill>
                </w14:textFill>
                <w14:ligatures w14:val="none"/>
              </w:rPr>
              <w:t>其他，请务必写明：</w:t>
            </w:r>
            <w:r>
              <w:rPr>
                <w:rFonts w:hint="eastAsia" w:ascii="宋体" w:hAnsi="宋体" w:eastAsia="宋体" w:cs="Arial"/>
                <w:bCs/>
                <w:color w:val="000000" w:themeColor="text1"/>
                <w:kern w:val="0"/>
                <w:szCs w:val="21"/>
                <w:u w:val="single"/>
                <w14:textFill>
                  <w14:solidFill>
                    <w14:schemeClr w14:val="tx1"/>
                  </w14:solidFill>
                </w14:textFill>
                <w14:ligatures w14: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申请成果应用领域</w:t>
            </w:r>
          </w:p>
        </w:tc>
        <w:tc>
          <w:tcPr>
            <w:tcW w:w="7152" w:type="dxa"/>
            <w:gridSpan w:val="3"/>
            <w:tcMar>
              <w:top w:w="0" w:type="dxa"/>
              <w:left w:w="0" w:type="dxa"/>
              <w:bottom w:w="0" w:type="dxa"/>
              <w:right w:w="0" w:type="dxa"/>
            </w:tcMar>
            <w:vAlign w:val="center"/>
          </w:tcPr>
          <w:p>
            <w:pPr>
              <w:ind w:firstLine="200" w:firstLineChars="100"/>
              <w:jc w:val="center"/>
              <w:rPr>
                <w:rFonts w:hint="eastAsia" w:ascii="宋体" w:hAnsi="宋体" w:eastAsia="宋体" w:cs="Arial"/>
                <w:color w:val="000000" w:themeColor="text1"/>
                <w:kern w:val="0"/>
                <w:szCs w:val="21"/>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自然资源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规划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林业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海洋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查违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城市更新</w:t>
            </w:r>
          </w:p>
          <w:p>
            <w:pPr>
              <w:ind w:firstLine="200" w:firstLineChars="100"/>
              <w:jc w:val="center"/>
              <w:rPr>
                <w:rFonts w:hint="eastAsia" w:ascii="宋体" w:hAnsi="宋体" w:eastAsia="宋体" w:cs="Arial"/>
                <w:color w:val="000000" w:themeColor="text1"/>
                <w:kern w:val="0"/>
                <w:sz w:val="20"/>
                <w:szCs w:val="20"/>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生态环境保护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交通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水利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电力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 xml:space="preserve">法律纠纷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Cs w:val="21"/>
                <w14:textFill>
                  <w14:solidFill>
                    <w14:schemeClr w14:val="tx1"/>
                  </w14:solidFill>
                </w14:textFill>
                <w14:ligatures w14:val="none"/>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4" w:type="dxa"/>
            <w:vMerge w:val="restart"/>
            <w:tcBorders>
              <w:top w:val="single" w:color="auto" w:sz="4" w:space="0"/>
            </w:tcBorders>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申请成果内容</w:t>
            </w:r>
          </w:p>
        </w:tc>
        <w:tc>
          <w:tcPr>
            <w:tcW w:w="1859" w:type="dxa"/>
            <w:gridSpan w:val="2"/>
            <w:tcBorders>
              <w:top w:val="single" w:color="auto" w:sz="4" w:space="0"/>
            </w:tcBorders>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成果使用截止时间</w:t>
            </w:r>
          </w:p>
        </w:tc>
        <w:tc>
          <w:tcPr>
            <w:tcW w:w="2551" w:type="dxa"/>
            <w:tcMar>
              <w:top w:w="0" w:type="dxa"/>
              <w:left w:w="0" w:type="dxa"/>
              <w:bottom w:w="0" w:type="dxa"/>
              <w:right w:w="0" w:type="dxa"/>
            </w:tcMar>
            <w:vAlign w:val="center"/>
          </w:tcPr>
          <w:p>
            <w:pPr>
              <w:ind w:firstLine="200" w:firstLineChars="100"/>
              <w:jc w:val="center"/>
              <w:rPr>
                <w:rFonts w:hint="eastAsia" w:ascii="宋体" w:hAnsi="宋体" w:eastAsia="宋体" w:cs="Arial"/>
                <w:color w:val="000000" w:themeColor="text1"/>
                <w:kern w:val="0"/>
                <w:sz w:val="20"/>
                <w:szCs w:val="20"/>
                <w14:textFill>
                  <w14:solidFill>
                    <w14:schemeClr w14:val="tx1"/>
                  </w14:solidFill>
                </w14:textFill>
                <w14:ligatures w14:val="none"/>
              </w:rPr>
            </w:pPr>
            <w:r>
              <w:rPr>
                <w:rFonts w:hint="eastAsia" w:ascii="宋体" w:hAnsi="宋体" w:eastAsia="宋体" w:cs="Arial"/>
                <w:color w:val="000000" w:themeColor="text1"/>
                <w:kern w:val="0"/>
                <w:sz w:val="20"/>
                <w:szCs w:val="20"/>
                <w:u w:val="single"/>
                <w14:textFill>
                  <w14:solidFill>
                    <w14:schemeClr w14:val="tx1"/>
                  </w14:solidFill>
                </w14:textFill>
                <w14:ligatures w14:val="none"/>
              </w:rPr>
              <w:t xml:space="preserve">        </w:t>
            </w:r>
            <w:r>
              <w:rPr>
                <w:rFonts w:hint="eastAsia" w:ascii="宋体" w:hAnsi="宋体" w:eastAsia="宋体" w:cs="Arial"/>
                <w:color w:val="000000" w:themeColor="text1"/>
                <w:kern w:val="0"/>
                <w:sz w:val="20"/>
                <w:szCs w:val="20"/>
                <w14:textFill>
                  <w14:solidFill>
                    <w14:schemeClr w14:val="tx1"/>
                  </w14:solidFill>
                </w14:textFill>
                <w14:ligatures w14:val="none"/>
              </w:rPr>
              <w:t>年</w:t>
            </w:r>
            <w:r>
              <w:rPr>
                <w:rFonts w:hint="eastAsia" w:ascii="宋体" w:hAnsi="宋体" w:eastAsia="宋体" w:cs="Arial"/>
                <w:color w:val="000000" w:themeColor="text1"/>
                <w:kern w:val="0"/>
                <w:sz w:val="20"/>
                <w:szCs w:val="20"/>
                <w:u w:val="single"/>
                <w14:textFill>
                  <w14:solidFill>
                    <w14:schemeClr w14:val="tx1"/>
                  </w14:solidFill>
                </w14:textFill>
                <w14:ligatures w14:val="none"/>
              </w:rPr>
              <w:t xml:space="preserve">    </w:t>
            </w:r>
            <w:r>
              <w:rPr>
                <w:rFonts w:hint="eastAsia" w:ascii="宋体" w:hAnsi="宋体" w:eastAsia="宋体" w:cs="Arial"/>
                <w:color w:val="000000" w:themeColor="text1"/>
                <w:kern w:val="0"/>
                <w:sz w:val="20"/>
                <w:szCs w:val="20"/>
                <w14:textFill>
                  <w14:solidFill>
                    <w14:schemeClr w14:val="tx1"/>
                  </w14:solidFill>
                </w14:textFill>
                <w14:ligatures w14:val="none"/>
              </w:rPr>
              <w:t>月</w:t>
            </w:r>
          </w:p>
        </w:tc>
        <w:tc>
          <w:tcPr>
            <w:tcW w:w="1560" w:type="dxa"/>
            <w:vAlign w:val="center"/>
          </w:tcPr>
          <w:p>
            <w:pPr>
              <w:jc w:val="center"/>
              <w:rPr>
                <w:rFonts w:hint="eastAsia" w:ascii="宋体" w:hAnsi="宋体" w:eastAsia="宋体" w:cs="Arial"/>
                <w:b/>
                <w:bCs/>
                <w:color w:val="000000" w:themeColor="text1"/>
                <w:kern w:val="0"/>
                <w:sz w:val="20"/>
                <w:szCs w:val="20"/>
                <w14:textFill>
                  <w14:solidFill>
                    <w14:schemeClr w14:val="tx1"/>
                  </w14:solidFill>
                </w14:textFill>
                <w14:ligatures w14:val="none"/>
              </w:rPr>
            </w:pPr>
            <w:r>
              <w:rPr>
                <w:rFonts w:hint="eastAsia" w:ascii="宋体" w:hAnsi="宋体" w:eastAsia="宋体" w:cs="Arial"/>
                <w:b/>
                <w:bCs/>
                <w:color w:val="000000" w:themeColor="text1"/>
                <w:kern w:val="0"/>
                <w:sz w:val="20"/>
                <w:szCs w:val="20"/>
                <w14:textFill>
                  <w14:solidFill>
                    <w14:schemeClr w14:val="tx1"/>
                  </w14:solidFill>
                </w14:textFill>
                <w14:ligatures w14:val="none"/>
              </w:rPr>
              <w:t>申请范围</w:t>
            </w:r>
          </w:p>
          <w:p>
            <w:pPr>
              <w:jc w:val="center"/>
              <w:rPr>
                <w:rFonts w:hint="eastAsia" w:ascii="宋体" w:hAnsi="宋体" w:eastAsia="宋体" w:cs="Arial"/>
                <w:color w:val="000000" w:themeColor="text1"/>
                <w:kern w:val="0"/>
                <w:sz w:val="20"/>
                <w:szCs w:val="20"/>
                <w14:textFill>
                  <w14:solidFill>
                    <w14:schemeClr w14:val="tx1"/>
                  </w14:solidFill>
                </w14:textFill>
                <w14:ligatures w14:val="none"/>
              </w:rPr>
            </w:pPr>
            <w:r>
              <w:rPr>
                <w:rFonts w:hint="eastAsia" w:ascii="宋体" w:hAnsi="宋体" w:eastAsia="宋体" w:cs="Arial"/>
                <w:b/>
                <w:bCs/>
                <w:color w:val="000000" w:themeColor="text1"/>
                <w:kern w:val="0"/>
                <w:sz w:val="20"/>
                <w:szCs w:val="20"/>
                <w14:textFill>
                  <w14:solidFill>
                    <w14:schemeClr w14:val="tx1"/>
                  </w14:solidFill>
                </w14:textFill>
                <w14:ligatures w14:val="none"/>
              </w:rPr>
              <w:t>（平方千米）</w:t>
            </w:r>
          </w:p>
        </w:tc>
        <w:tc>
          <w:tcPr>
            <w:tcW w:w="3041" w:type="dxa"/>
            <w:vAlign w:val="center"/>
          </w:tcPr>
          <w:p>
            <w:pPr>
              <w:ind w:firstLine="200" w:firstLineChars="100"/>
              <w:jc w:val="center"/>
              <w:rPr>
                <w:rFonts w:hint="eastAsia" w:ascii="宋体" w:hAnsi="宋体" w:eastAsia="宋体" w:cs="Arial"/>
                <w:color w:val="000000" w:themeColor="text1"/>
                <w:kern w:val="0"/>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ind w:firstLine="200" w:firstLineChars="100"/>
              <w:jc w:val="center"/>
              <w:rPr>
                <w:rFonts w:hint="eastAsia" w:ascii="宋体" w:hAnsi="宋体" w:eastAsia="宋体" w:cs="Arial"/>
                <w:b/>
                <w:bCs/>
                <w:color w:val="000000" w:themeColor="text1"/>
                <w:kern w:val="0"/>
                <w:sz w:val="20"/>
                <w:szCs w:val="20"/>
                <w14:textFill>
                  <w14:solidFill>
                    <w14:schemeClr w14:val="tx1"/>
                  </w14:solidFill>
                </w14:textFill>
                <w14:ligatures w14:val="none"/>
              </w:rPr>
            </w:pPr>
            <w:r>
              <w:rPr>
                <w:rFonts w:hint="eastAsia" w:ascii="宋体" w:hAnsi="宋体" w:eastAsia="宋体" w:cs="Arial"/>
                <w:b/>
                <w:bCs/>
                <w:color w:val="000000" w:themeColor="text1"/>
                <w:kern w:val="0"/>
                <w:sz w:val="20"/>
                <w:szCs w:val="20"/>
                <w14:textFill>
                  <w14:solidFill>
                    <w14:schemeClr w14:val="tx1"/>
                  </w14:solidFill>
                </w14:textFill>
                <w14:ligatures w14:val="none"/>
              </w:rPr>
              <w:t>申请成果名称</w:t>
            </w:r>
          </w:p>
        </w:tc>
        <w:tc>
          <w:tcPr>
            <w:tcW w:w="7152" w:type="dxa"/>
            <w:gridSpan w:val="3"/>
            <w:tcMar>
              <w:top w:w="0" w:type="dxa"/>
              <w:left w:w="57" w:type="dxa"/>
              <w:bottom w:w="0" w:type="dxa"/>
              <w:right w:w="57" w:type="dxa"/>
            </w:tcMar>
            <w:vAlign w:val="center"/>
          </w:tcPr>
          <w:p>
            <w:pPr>
              <w:jc w:val="center"/>
              <w:rPr>
                <w:rFonts w:hint="eastAsia" w:ascii="宋体" w:hAnsi="宋体" w:eastAsia="宋体" w:cs="宋体"/>
                <w:color w:val="000000" w:themeColor="text1"/>
                <w:kern w:val="0"/>
                <w:szCs w:val="21"/>
                <w:u w:val="single"/>
                <w14:textFill>
                  <w14:solidFill>
                    <w14:schemeClr w14:val="tx1"/>
                  </w14:solidFill>
                </w14:textFill>
                <w14:ligatures w14:val="none"/>
              </w:rPr>
            </w:pPr>
            <w:r>
              <w:rPr>
                <w:rFonts w:hint="eastAsia" w:ascii="宋体" w:hAnsi="宋体" w:eastAsia="宋体" w:cs="宋体"/>
                <w:i/>
                <w:iCs/>
                <w:kern w:val="0"/>
                <w:szCs w:val="21"/>
                <w:u w:val="single"/>
                <w14:ligatures w14:val="none"/>
              </w:rPr>
              <w:t>（请按照《深圳市非涉密测绘地理信息成果目录》规定的成果名称填写）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申请成果版本时间</w:t>
            </w:r>
          </w:p>
        </w:tc>
        <w:tc>
          <w:tcPr>
            <w:tcW w:w="2551" w:type="dxa"/>
            <w:tcMar>
              <w:top w:w="0" w:type="dxa"/>
              <w:left w:w="0" w:type="dxa"/>
              <w:bottom w:w="0" w:type="dxa"/>
              <w:right w:w="0" w:type="dxa"/>
            </w:tcMar>
            <w:vAlign w:val="center"/>
          </w:tcPr>
          <w:p>
            <w:pPr>
              <w:ind w:firstLine="200" w:firstLineChars="100"/>
              <w:rPr>
                <w:rFonts w:hint="eastAsia" w:ascii="宋体" w:hAnsi="宋体" w:eastAsia="宋体" w:cs="Arial"/>
                <w:color w:val="000000" w:themeColor="text1"/>
                <w:kern w:val="0"/>
                <w:sz w:val="20"/>
                <w:szCs w:val="20"/>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 w:val="20"/>
                <w:szCs w:val="20"/>
                <w14:textFill>
                  <w14:solidFill>
                    <w14:schemeClr w14:val="tx1"/>
                  </w14:solidFill>
                </w14:textFill>
                <w14:ligatures w14:val="none"/>
              </w:rPr>
              <w:t xml:space="preserve">最新版本 </w:t>
            </w:r>
            <w:r>
              <w:rPr>
                <w:rFonts w:hint="eastAsia" w:ascii="宋体" w:hAnsi="宋体" w:eastAsia="宋体" w:cs="Times New Roman"/>
                <w:color w:val="000000" w:themeColor="text1"/>
                <w:sz w:val="20"/>
                <w:szCs w:val="20"/>
                <w14:textFill>
                  <w14:solidFill>
                    <w14:schemeClr w14:val="tx1"/>
                  </w14:solidFill>
                </w14:textFill>
                <w14:ligatures w14:val="none"/>
              </w:rPr>
              <w:t>□</w:t>
            </w:r>
            <w:r>
              <w:rPr>
                <w:rFonts w:hint="eastAsia" w:ascii="宋体" w:hAnsi="宋体" w:eastAsia="宋体" w:cs="Arial"/>
                <w:color w:val="000000" w:themeColor="text1"/>
                <w:kern w:val="0"/>
                <w:sz w:val="20"/>
                <w:szCs w:val="20"/>
                <w14:textFill>
                  <w14:solidFill>
                    <w14:schemeClr w14:val="tx1"/>
                  </w14:solidFill>
                </w14:textFill>
                <w14:ligatures w14:val="none"/>
              </w:rPr>
              <w:t>历史版本</w:t>
            </w:r>
          </w:p>
        </w:tc>
        <w:tc>
          <w:tcPr>
            <w:tcW w:w="1560" w:type="dxa"/>
            <w:tcMar>
              <w:top w:w="0" w:type="dxa"/>
              <w:left w:w="0" w:type="dxa"/>
              <w:bottom w:w="0" w:type="dxa"/>
              <w:right w:w="0" w:type="dxa"/>
            </w:tcMar>
            <w:vAlign w:val="center"/>
          </w:tcPr>
          <w:p>
            <w:pPr>
              <w:jc w:val="center"/>
              <w:rPr>
                <w:rFonts w:hint="eastAsia" w:ascii="宋体" w:hAnsi="宋体" w:eastAsia="宋体" w:cs="Arial"/>
                <w:b/>
                <w:bCs/>
                <w:color w:val="000000" w:themeColor="text1"/>
                <w:kern w:val="0"/>
                <w:sz w:val="20"/>
                <w:szCs w:val="20"/>
                <w14:textFill>
                  <w14:solidFill>
                    <w14:schemeClr w14:val="tx1"/>
                  </w14:solidFill>
                </w14:textFill>
                <w14:ligatures w14:val="none"/>
              </w:rPr>
            </w:pPr>
            <w:r>
              <w:rPr>
                <w:rFonts w:hint="eastAsia" w:ascii="宋体" w:hAnsi="宋体" w:eastAsia="宋体" w:cs="Arial"/>
                <w:b/>
                <w:bCs/>
                <w:color w:val="000000" w:themeColor="text1"/>
                <w:kern w:val="0"/>
                <w:sz w:val="20"/>
                <w:szCs w:val="20"/>
                <w14:textFill>
                  <w14:solidFill>
                    <w14:schemeClr w14:val="tx1"/>
                  </w14:solidFill>
                </w14:textFill>
                <w14:ligatures w14:val="none"/>
              </w:rPr>
              <w:t>申请历史版本</w:t>
            </w:r>
          </w:p>
          <w:p>
            <w:pPr>
              <w:jc w:val="center"/>
              <w:rPr>
                <w:rFonts w:hint="eastAsia" w:ascii="宋体" w:hAnsi="宋体" w:eastAsia="宋体" w:cs="Arial"/>
                <w:color w:val="000000" w:themeColor="text1"/>
                <w:kern w:val="0"/>
                <w:sz w:val="20"/>
                <w:szCs w:val="20"/>
                <w14:textFill>
                  <w14:solidFill>
                    <w14:schemeClr w14:val="tx1"/>
                  </w14:solidFill>
                </w14:textFill>
                <w14:ligatures w14:val="none"/>
              </w:rPr>
            </w:pPr>
            <w:r>
              <w:rPr>
                <w:rFonts w:hint="eastAsia" w:ascii="宋体" w:hAnsi="宋体" w:eastAsia="宋体" w:cs="Arial"/>
                <w:b/>
                <w:bCs/>
                <w:color w:val="000000" w:themeColor="text1"/>
                <w:kern w:val="0"/>
                <w:sz w:val="20"/>
                <w:szCs w:val="20"/>
                <w14:textFill>
                  <w14:solidFill>
                    <w14:schemeClr w14:val="tx1"/>
                  </w14:solidFill>
                </w14:textFill>
                <w14:ligatures w14:val="none"/>
              </w:rPr>
              <w:t>时间</w:t>
            </w:r>
          </w:p>
        </w:tc>
        <w:tc>
          <w:tcPr>
            <w:tcW w:w="3041" w:type="dxa"/>
            <w:tcMar>
              <w:top w:w="0" w:type="dxa"/>
              <w:left w:w="0" w:type="dxa"/>
              <w:bottom w:w="0" w:type="dxa"/>
              <w:right w:w="0" w:type="dxa"/>
            </w:tcMar>
            <w:vAlign w:val="center"/>
          </w:tcPr>
          <w:p>
            <w:pPr>
              <w:jc w:val="center"/>
              <w:rPr>
                <w:rFonts w:hint="eastAsia" w:ascii="宋体" w:hAnsi="宋体" w:eastAsia="宋体" w:cs="Arial"/>
                <w:color w:val="000000" w:themeColor="text1"/>
                <w:kern w:val="0"/>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申请成果范围</w:t>
            </w:r>
          </w:p>
        </w:tc>
        <w:tc>
          <w:tcPr>
            <w:tcW w:w="7152" w:type="dxa"/>
            <w:gridSpan w:val="3"/>
            <w:vAlign w:val="center"/>
          </w:tcPr>
          <w:p>
            <w:pPr>
              <w:rPr>
                <w:rFonts w:hint="eastAsia" w:ascii="宋体" w:hAnsi="宋体" w:eastAsia="宋体" w:cs="Arial"/>
                <w:b/>
                <w:color w:val="000000" w:themeColor="text1"/>
                <w:kern w:val="0"/>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申请成果精度</w:t>
            </w:r>
          </w:p>
        </w:tc>
        <w:tc>
          <w:tcPr>
            <w:tcW w:w="7152" w:type="dxa"/>
            <w:gridSpan w:val="3"/>
            <w:vAlign w:val="center"/>
          </w:tcPr>
          <w:p>
            <w:pPr>
              <w:rPr>
                <w:rFonts w:hint="eastAsia" w:ascii="宋体" w:hAnsi="宋体" w:eastAsia="宋体" w:cs="Arial"/>
                <w:bCs/>
                <w:color w:val="000000" w:themeColor="text1"/>
                <w:kern w:val="0"/>
                <w:sz w:val="20"/>
                <w:szCs w:val="20"/>
                <w14:textFill>
                  <w14:solidFill>
                    <w14:schemeClr w14:val="tx1"/>
                  </w14:solidFill>
                </w14:textFill>
                <w14:ligatures w14:val="none"/>
              </w:rPr>
            </w:pPr>
            <w:r>
              <w:rPr>
                <w:rFonts w:hint="eastAsia" w:ascii="宋体" w:hAnsi="宋体" w:eastAsia="宋体" w:cs="Arial"/>
                <w:bCs/>
                <w:color w:val="000000" w:themeColor="text1"/>
                <w:kern w:val="0"/>
                <w:sz w:val="20"/>
                <w:szCs w:val="20"/>
                <w14:textFill>
                  <w14:solidFill>
                    <w14:schemeClr w14:val="tx1"/>
                  </w14:solidFill>
                </w14:textFill>
                <w14:ligatures w14:val="none"/>
              </w:rPr>
              <w:t>比例尺：</w:t>
            </w:r>
          </w:p>
          <w:p>
            <w:pPr>
              <w:rPr>
                <w:rFonts w:hint="eastAsia" w:ascii="宋体" w:hAnsi="宋体" w:eastAsia="宋体" w:cs="Arial"/>
                <w:b/>
                <w:color w:val="000000" w:themeColor="text1"/>
                <w:kern w:val="0"/>
                <w:sz w:val="20"/>
                <w:szCs w:val="20"/>
                <w14:textFill>
                  <w14:solidFill>
                    <w14:schemeClr w14:val="tx1"/>
                  </w14:solidFill>
                </w14:textFill>
                <w14:ligatures w14:val="none"/>
              </w:rPr>
            </w:pPr>
            <w:r>
              <w:rPr>
                <w:rFonts w:hint="eastAsia" w:ascii="宋体" w:hAnsi="宋体" w:eastAsia="宋体" w:cs="Arial"/>
                <w:bCs/>
                <w:color w:val="000000" w:themeColor="text1"/>
                <w:kern w:val="0"/>
                <w:sz w:val="20"/>
                <w:szCs w:val="20"/>
                <w14:textFill>
                  <w14:solidFill>
                    <w14:schemeClr w14:val="tx1"/>
                  </w14:solidFill>
                </w14:textFill>
                <w14:ligatures w14:val="none"/>
              </w:rPr>
              <w:t>分辨率：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p>
        </w:tc>
        <w:tc>
          <w:tcPr>
            <w:tcW w:w="1859" w:type="dxa"/>
            <w:gridSpan w:val="2"/>
            <w:tcMar>
              <w:top w:w="0" w:type="dxa"/>
              <w:left w:w="57" w:type="dxa"/>
              <w:bottom w:w="0" w:type="dxa"/>
              <w:right w:w="57"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申请成果格式</w:t>
            </w:r>
          </w:p>
        </w:tc>
        <w:tc>
          <w:tcPr>
            <w:tcW w:w="2551" w:type="dxa"/>
            <w:tcMar>
              <w:top w:w="0" w:type="dxa"/>
              <w:left w:w="0" w:type="dxa"/>
              <w:bottom w:w="0" w:type="dxa"/>
              <w:right w:w="0" w:type="dxa"/>
            </w:tcMar>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r>
              <w:rPr>
                <w:rFonts w:hint="eastAsia" w:ascii="宋体" w:hAnsi="宋体" w:eastAsia="宋体" w:cs="Times New Roman"/>
                <w:color w:val="000000" w:themeColor="text1"/>
                <w:sz w:val="20"/>
                <w:szCs w:val="20"/>
                <w14:textFill>
                  <w14:solidFill>
                    <w14:schemeClr w14:val="tx1"/>
                  </w14:solidFill>
                </w14:textFill>
                <w14:ligatures w14:val="none"/>
              </w:rPr>
              <w:t>□电子数据  □图纸</w:t>
            </w:r>
          </w:p>
        </w:tc>
        <w:tc>
          <w:tcPr>
            <w:tcW w:w="1560" w:type="dxa"/>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申请数量</w:t>
            </w:r>
          </w:p>
        </w:tc>
        <w:tc>
          <w:tcPr>
            <w:tcW w:w="3041" w:type="dxa"/>
            <w:vAlign w:val="center"/>
          </w:tcPr>
          <w:p>
            <w:pPr>
              <w:jc w:val="center"/>
              <w:rPr>
                <w:rFonts w:hint="eastAsia" w:ascii="宋体" w:hAnsi="宋体" w:eastAsia="宋体" w:cs="Times New Roman"/>
                <w:color w:val="000000" w:themeColor="text1"/>
                <w:sz w:val="20"/>
                <w:szCs w:val="20"/>
                <w14:textFill>
                  <w14:solidFill>
                    <w14:schemeClr w14:val="tx1"/>
                  </w14:solidFill>
                </w14:textFill>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Mar>
              <w:top w:w="0" w:type="dxa"/>
              <w:left w:w="0" w:type="dxa"/>
              <w:bottom w:w="0" w:type="dxa"/>
              <w:right w:w="0" w:type="dxa"/>
            </w:tcMar>
            <w:vAlign w:val="center"/>
          </w:tcPr>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 w:val="20"/>
                <w:szCs w:val="20"/>
                <w14:textFill>
                  <w14:solidFill>
                    <w14:schemeClr w14:val="tx1"/>
                  </w14:solidFill>
                </w14:textFill>
                <w14:ligatures w14:val="none"/>
              </w:rPr>
              <w:t>申请人承诺</w:t>
            </w:r>
          </w:p>
        </w:tc>
        <w:tc>
          <w:tcPr>
            <w:tcW w:w="9011" w:type="dxa"/>
            <w:gridSpan w:val="5"/>
            <w:tcMar>
              <w:top w:w="0" w:type="dxa"/>
              <w:left w:w="57" w:type="dxa"/>
              <w:bottom w:w="0" w:type="dxa"/>
              <w:right w:w="57" w:type="dxa"/>
            </w:tcMar>
            <w:vAlign w:val="center"/>
          </w:tcPr>
          <w:p>
            <w:pPr>
              <w:rPr>
                <w:rFonts w:hint="eastAsia" w:ascii="宋体" w:hAnsi="宋体" w:eastAsia="宋体" w:cs="Times New Roman"/>
                <w:b/>
                <w:bCs/>
                <w:color w:val="000000" w:themeColor="text1"/>
                <w:szCs w:val="21"/>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一、对所提供的申请材料实质内容的真实性负责，提交的使用目的证明材料与申请表填写一致；</w:t>
            </w:r>
          </w:p>
          <w:p>
            <w:pPr>
              <w:rPr>
                <w:rFonts w:hint="eastAsia" w:ascii="宋体" w:hAnsi="宋体" w:eastAsia="宋体" w:cs="Times New Roman"/>
                <w:b/>
                <w:bCs/>
                <w:color w:val="000000" w:themeColor="text1"/>
                <w:szCs w:val="21"/>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二、严格遵守《深圳市非涉密测绘地理信息成果使用承诺书》承诺的事项。</w:t>
            </w:r>
          </w:p>
          <w:p>
            <w:pPr>
              <w:rPr>
                <w:rFonts w:hint="eastAsia" w:ascii="宋体" w:hAnsi="宋体" w:eastAsia="宋体" w:cs="Times New Roman"/>
                <w:b/>
                <w:bCs/>
                <w:color w:val="000000" w:themeColor="text1"/>
                <w:szCs w:val="21"/>
                <w14:textFill>
                  <w14:solidFill>
                    <w14:schemeClr w14:val="tx1"/>
                  </w14:solidFill>
                </w14:textFill>
                <w14:ligatures w14:val="none"/>
              </w:rPr>
            </w:pPr>
          </w:p>
          <w:p>
            <w:pPr>
              <w:ind w:firstLine="5270" w:firstLineChars="2500"/>
              <w:rPr>
                <w:rFonts w:hint="eastAsia" w:ascii="宋体" w:hAnsi="宋体" w:eastAsia="宋体" w:cs="Times New Roman"/>
                <w:b/>
                <w:bCs/>
                <w:color w:val="000000" w:themeColor="text1"/>
                <w:szCs w:val="21"/>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申请单位（盖章）：</w:t>
            </w:r>
          </w:p>
          <w:p>
            <w:pPr>
              <w:jc w:val="center"/>
              <w:rPr>
                <w:rFonts w:hint="eastAsia" w:ascii="宋体" w:hAnsi="宋体" w:eastAsia="宋体" w:cs="Times New Roman"/>
                <w:b/>
                <w:bCs/>
                <w:color w:val="000000" w:themeColor="text1"/>
                <w:szCs w:val="21"/>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 xml:space="preserve">                          法定代表人/申请人(签字)：</w:t>
            </w:r>
          </w:p>
          <w:p>
            <w:pPr>
              <w:jc w:val="center"/>
              <w:rPr>
                <w:rFonts w:hint="eastAsia" w:ascii="宋体" w:hAnsi="宋体" w:eastAsia="宋体" w:cs="Times New Roman"/>
                <w:b/>
                <w:bCs/>
                <w:color w:val="000000" w:themeColor="text1"/>
                <w:szCs w:val="21"/>
                <w14:textFill>
                  <w14:solidFill>
                    <w14:schemeClr w14:val="tx1"/>
                  </w14:solidFill>
                </w14:textFill>
                <w14:ligatures w14:val="none"/>
              </w:rPr>
            </w:pPr>
          </w:p>
          <w:p>
            <w:pPr>
              <w:jc w:val="center"/>
              <w:rPr>
                <w:rFonts w:hint="eastAsia" w:ascii="宋体" w:hAnsi="宋体" w:eastAsia="宋体" w:cs="Times New Roman"/>
                <w:b/>
                <w:bCs/>
                <w:color w:val="000000" w:themeColor="text1"/>
                <w:sz w:val="20"/>
                <w:szCs w:val="20"/>
                <w14:textFill>
                  <w14:solidFill>
                    <w14:schemeClr w14:val="tx1"/>
                  </w14:solidFill>
                </w14:textFill>
                <w14:ligatures w14:val="none"/>
              </w:rPr>
            </w:pPr>
            <w:r>
              <w:rPr>
                <w:rFonts w:hint="eastAsia" w:ascii="宋体" w:hAnsi="宋体" w:eastAsia="宋体" w:cs="Times New Roman"/>
                <w:b/>
                <w:bCs/>
                <w:color w:val="000000" w:themeColor="text1"/>
                <w:szCs w:val="21"/>
                <w14:textFill>
                  <w14:solidFill>
                    <w14:schemeClr w14:val="tx1"/>
                  </w14:solidFill>
                </w14:textFill>
                <w14:ligatures w14:val="none"/>
              </w:rPr>
              <w:t xml:space="preserve">                                                             年  月  日</w:t>
            </w:r>
          </w:p>
        </w:tc>
      </w:tr>
    </w:tbl>
    <w:p>
      <w:pPr>
        <w:spacing w:line="560" w:lineRule="exact"/>
        <w:outlineLvl w:val="1"/>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14:ligatures w14:val="none"/>
        </w:rPr>
        <w:t>附件2</w:t>
      </w:r>
    </w:p>
    <w:p>
      <w:pPr>
        <w:jc w:val="center"/>
        <w:rPr>
          <w:rFonts w:hint="eastAsia" w:ascii="宋体" w:hAnsi="宋体" w:eastAsia="宋体" w:cs="Times New Roman"/>
          <w:b/>
          <w:bCs/>
          <w:sz w:val="36"/>
          <w:szCs w:val="36"/>
          <w14:ligatures w14:val="none"/>
        </w:rPr>
      </w:pPr>
      <w:r>
        <w:rPr>
          <w:rFonts w:hint="eastAsia" w:ascii="宋体" w:hAnsi="宋体" w:eastAsia="宋体" w:cs="Times New Roman"/>
          <w:b/>
          <w:bCs/>
          <w:sz w:val="36"/>
          <w:szCs w:val="36"/>
          <w14:ligatures w14:val="none"/>
        </w:rPr>
        <w:t>深圳市非涉密测绘地理信息成果使用承诺书</w:t>
      </w:r>
    </w:p>
    <w:p>
      <w:pPr>
        <w:wordWrap w:val="0"/>
        <w:spacing w:line="560" w:lineRule="exact"/>
        <w:ind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因</w:t>
      </w:r>
      <w:r>
        <w:rPr>
          <w:rFonts w:hint="eastAsia" w:ascii="仿宋" w:hAnsi="仿宋" w:eastAsia="仿宋" w:cs="Times New Roman"/>
          <w:sz w:val="28"/>
          <w:szCs w:val="28"/>
          <w:u w:val="single"/>
          <w14:ligatures w14:val="none"/>
        </w:rPr>
        <w:t xml:space="preserve">             （任务名称、使用目的）               </w:t>
      </w:r>
      <w:r>
        <w:rPr>
          <w:rFonts w:hint="eastAsia" w:ascii="仿宋" w:hAnsi="仿宋" w:eastAsia="仿宋" w:cs="Times New Roman"/>
          <w:sz w:val="28"/>
          <w:szCs w:val="28"/>
          <w14:ligatures w14:val="none"/>
        </w:rPr>
        <w:t>需要，我方申请以下非涉密测绘地理信息成果（以下简称“非密成果”）：</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w:t>
      </w:r>
    </w:p>
    <w:p>
      <w:pPr>
        <w:spacing w:line="560" w:lineRule="exact"/>
        <w:ind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根据有关法律法规规定，为确保测绘地理信息安全，促进非密成果合法、有效利用，我方作出如下承诺：</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我方承诺所提交的所有申请材料内容均真实、合法有效，如有不实之处，应负相应的法律责任，并承担由此产生的一切后果。</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我方承诺按照《中华人民共和国测绘法》《中华人民共和国测绘成果管理条例》等要求，建立非密成果使用</w:t>
      </w:r>
      <w:r>
        <w:rPr>
          <w:rFonts w:hint="eastAsia" w:ascii="仿宋" w:hAnsi="仿宋" w:eastAsia="仿宋" w:cs="Times New Roman"/>
          <w:sz w:val="28"/>
          <w:szCs w:val="28"/>
          <w:lang w:val="en-US" w:eastAsia="zh-CN"/>
          <w14:ligatures w14:val="none"/>
        </w:rPr>
        <w:t>管理</w:t>
      </w:r>
      <w:r>
        <w:rPr>
          <w:rFonts w:hint="eastAsia" w:ascii="仿宋" w:hAnsi="仿宋" w:eastAsia="仿宋" w:cs="Times New Roman"/>
          <w:sz w:val="28"/>
          <w:szCs w:val="28"/>
          <w14:ligatures w14:val="none"/>
        </w:rPr>
        <w:t>台账，对非密成果进行有效管理和规范使用。</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我方承诺所领取的非密成果仅限于按照申请的使用目的使用，不擅自转让、转借非密成果或改变非密成果用途，不将非密成果上传至云服务器、网盘等互联网存储空间。</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我方承诺使用非密成果形成的成果，在其显著位置注明非密成果版权的所有者。</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我方承诺使用非密成果涉及地图内容的，遵守国家有关地图管理的法规政策。</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我方承诺使用目的或项目完成后，及时自行销毁所领取的非密成果及其载体。</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我方承诺配合规划和自然资源主管部门开展的监管工作。若违反承诺，整改期间自愿接受规划和自然资源主管部门实施的限制使用非密成果并暂停成果提供措施。</w:t>
      </w:r>
    </w:p>
    <w:p>
      <w:pPr>
        <w:numPr>
          <w:ilvl w:val="0"/>
          <w:numId w:val="1"/>
        </w:numPr>
        <w:spacing w:line="560" w:lineRule="exact"/>
        <w:ind w:left="0"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本承诺书一式两份，主管部门和用户各执一份。</w:t>
      </w:r>
    </w:p>
    <w:p>
      <w:pPr>
        <w:spacing w:line="560" w:lineRule="exact"/>
        <w:rPr>
          <w:rFonts w:hint="eastAsia" w:ascii="仿宋" w:hAnsi="仿宋" w:eastAsia="仿宋" w:cs="Times New Roman"/>
          <w:sz w:val="28"/>
          <w:szCs w:val="28"/>
          <w14:ligatures w14:val="none"/>
        </w:rPr>
      </w:pPr>
    </w:p>
    <w:p>
      <w:pPr>
        <w:spacing w:line="560" w:lineRule="exact"/>
        <w:rPr>
          <w:rFonts w:hint="eastAsia" w:ascii="仿宋" w:hAnsi="仿宋" w:eastAsia="仿宋" w:cs="Times New Roman"/>
          <w:sz w:val="28"/>
          <w:szCs w:val="28"/>
          <w14:ligatures w14:val="none"/>
        </w:rPr>
      </w:pPr>
    </w:p>
    <w:p>
      <w:pPr>
        <w:spacing w:line="560" w:lineRule="exact"/>
        <w:ind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以下声明由申请单位委托代理人/申请人手写：</w:t>
      </w:r>
    </w:p>
    <w:p>
      <w:pPr>
        <w:spacing w:line="560" w:lineRule="exact"/>
        <w:ind w:firstLine="562" w:firstLineChars="200"/>
        <w:rPr>
          <w:rFonts w:hint="eastAsia" w:ascii="仿宋" w:hAnsi="仿宋" w:eastAsia="仿宋" w:cs="Times New Roman"/>
          <w:sz w:val="28"/>
          <w:szCs w:val="28"/>
          <w14:ligatures w14:val="none"/>
        </w:rPr>
      </w:pPr>
      <w:r>
        <w:rPr>
          <w:rFonts w:hint="eastAsia" w:ascii="仿宋" w:hAnsi="仿宋" w:eastAsia="仿宋" w:cs="Times New Roman"/>
          <w:b/>
          <w:bCs/>
          <w:sz w:val="28"/>
          <w:szCs w:val="28"/>
          <w14:ligatures w14:val="none"/>
        </w:rPr>
        <w:t>上述内容已知晓，我方将严格按《深圳市非涉密测绘地理信息成果使用承诺书》要求使用和管理所领取的非密成果，如因违反承诺造成的一切后果我方愿意承担相应的法律责任。</w:t>
      </w:r>
    </w:p>
    <w:tbl>
      <w:tblPr>
        <w:tblStyle w:val="9"/>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0" w:type="dxa"/>
          </w:tcPr>
          <w:p>
            <w:pPr>
              <w:spacing w:line="560" w:lineRule="exact"/>
              <w:rPr>
                <w:rFonts w:hint="eastAsia" w:ascii="仿宋" w:hAnsi="仿宋" w:eastAsia="仿宋" w:cs="Times New Roman"/>
                <w:sz w:val="28"/>
                <w:szCs w:val="28"/>
                <w14:ligatures w14: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0" w:type="dxa"/>
          </w:tcPr>
          <w:p>
            <w:pPr>
              <w:spacing w:line="560" w:lineRule="exact"/>
              <w:rPr>
                <w:rFonts w:hint="eastAsia" w:ascii="仿宋" w:hAnsi="仿宋" w:eastAsia="仿宋" w:cs="Times New Roman"/>
                <w:sz w:val="28"/>
                <w:szCs w:val="28"/>
                <w14:ligatures w14: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0" w:type="dxa"/>
          </w:tcPr>
          <w:p>
            <w:pPr>
              <w:spacing w:line="560" w:lineRule="exact"/>
              <w:rPr>
                <w:rFonts w:hint="eastAsia" w:ascii="仿宋" w:hAnsi="仿宋" w:eastAsia="仿宋" w:cs="Times New Roman"/>
                <w:sz w:val="28"/>
                <w:szCs w:val="28"/>
                <w14:ligatures w14:val="none"/>
              </w:rPr>
            </w:pPr>
          </w:p>
        </w:tc>
      </w:tr>
    </w:tbl>
    <w:p>
      <w:pPr>
        <w:spacing w:line="560" w:lineRule="exac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 </w:t>
      </w:r>
      <w:bookmarkStart w:id="19" w:name="_Hlk192082331"/>
      <w:r>
        <w:rPr>
          <w:rFonts w:hint="eastAsia" w:ascii="仿宋" w:hAnsi="仿宋" w:eastAsia="仿宋" w:cs="Times New Roman"/>
          <w:sz w:val="28"/>
          <w:szCs w:val="28"/>
          <w14:ligatures w14:val="none"/>
        </w:rPr>
        <w:t xml:space="preserve">                 </w:t>
      </w:r>
    </w:p>
    <w:p>
      <w:pPr>
        <w:spacing w:line="560" w:lineRule="exact"/>
        <w:ind w:left="2100" w:firstLine="420"/>
        <w:rPr>
          <w:rFonts w:hint="eastAsia" w:ascii="仿宋" w:hAnsi="仿宋" w:eastAsia="仿宋" w:cs="Times New Roman"/>
          <w:sz w:val="28"/>
          <w:szCs w:val="28"/>
          <w14:ligatures w14:val="none"/>
        </w:rPr>
      </w:pPr>
      <w:r>
        <w:rPr>
          <w:rFonts w:hint="eastAsia" w:ascii="仿宋" w:hAnsi="仿宋" w:eastAsia="仿宋" w:cs="Times New Roman"/>
          <w:spacing w:val="1"/>
          <w:w w:val="72"/>
          <w:kern w:val="0"/>
          <w:sz w:val="28"/>
          <w:szCs w:val="28"/>
          <w:fitText w:val="1680" w:id="1978615592"/>
          <w14:ligatures w14:val="none"/>
        </w:rPr>
        <w:t>委托代理人/申请</w:t>
      </w:r>
      <w:r>
        <w:rPr>
          <w:rFonts w:hint="eastAsia" w:ascii="仿宋" w:hAnsi="仿宋" w:eastAsia="仿宋" w:cs="Times New Roman"/>
          <w:spacing w:val="0"/>
          <w:w w:val="72"/>
          <w:kern w:val="0"/>
          <w:sz w:val="28"/>
          <w:szCs w:val="28"/>
          <w:fitText w:val="1680" w:id="1978615592"/>
          <w14:ligatures w14:val="none"/>
        </w:rPr>
        <w:t>人</w:t>
      </w:r>
      <w:bookmarkEnd w:id="19"/>
      <w:r>
        <w:rPr>
          <w:rFonts w:hint="eastAsia" w:ascii="仿宋" w:hAnsi="仿宋" w:eastAsia="仿宋" w:cs="Times New Roman"/>
          <w:sz w:val="28"/>
          <w:szCs w:val="28"/>
          <w14:ligatures w14:val="none"/>
        </w:rPr>
        <w:t>（签字）：</w:t>
      </w:r>
    </w:p>
    <w:p>
      <w:pPr>
        <w:spacing w:line="560" w:lineRule="exact"/>
        <w:ind w:left="2520" w:leftChars="1200"/>
        <w:jc w:val="left"/>
        <w:rPr>
          <w:rFonts w:hint="eastAsia" w:ascii="仿宋" w:hAnsi="仿宋" w:eastAsia="仿宋" w:cs="Times New Roman"/>
          <w:sz w:val="28"/>
          <w:szCs w:val="28"/>
          <w14:ligatures w14:val="none"/>
        </w:rPr>
      </w:pPr>
      <w:r>
        <w:rPr>
          <w:rFonts w:hint="eastAsia" w:ascii="仿宋" w:hAnsi="仿宋" w:eastAsia="仿宋" w:cs="Times New Roman"/>
          <w:spacing w:val="35"/>
          <w:kern w:val="0"/>
          <w:sz w:val="28"/>
          <w:szCs w:val="28"/>
          <w:fitText w:val="1680" w:id="2023690517"/>
          <w14:ligatures w14:val="none"/>
        </w:rPr>
        <w:t>法定代表</w:t>
      </w:r>
      <w:r>
        <w:rPr>
          <w:rFonts w:hint="eastAsia" w:ascii="仿宋" w:hAnsi="仿宋" w:eastAsia="仿宋" w:cs="Times New Roman"/>
          <w:spacing w:val="0"/>
          <w:kern w:val="0"/>
          <w:sz w:val="28"/>
          <w:szCs w:val="28"/>
          <w:fitText w:val="1680" w:id="2023690517"/>
          <w14:ligatures w14:val="none"/>
        </w:rPr>
        <w:t>人</w:t>
      </w:r>
      <w:r>
        <w:rPr>
          <w:rFonts w:hint="eastAsia" w:ascii="仿宋" w:hAnsi="仿宋" w:eastAsia="仿宋" w:cs="Times New Roman"/>
          <w:sz w:val="28"/>
          <w:szCs w:val="28"/>
          <w14:ligatures w14:val="none"/>
        </w:rPr>
        <w:t>（签字）：</w:t>
      </w:r>
    </w:p>
    <w:p>
      <w:pPr>
        <w:spacing w:line="560" w:lineRule="exact"/>
        <w:ind w:left="2520" w:leftChars="1200"/>
        <w:jc w:val="left"/>
        <w:rPr>
          <w:rFonts w:hint="eastAsia" w:ascii="仿宋" w:hAnsi="仿宋" w:eastAsia="仿宋" w:cs="Times New Roman"/>
          <w:sz w:val="28"/>
          <w:szCs w:val="28"/>
          <w14:ligatures w14:val="none"/>
        </w:rPr>
      </w:pPr>
      <w:r>
        <w:rPr>
          <w:rFonts w:hint="eastAsia" w:ascii="仿宋" w:hAnsi="仿宋" w:eastAsia="仿宋" w:cs="Times New Roman"/>
          <w:spacing w:val="0"/>
          <w:kern w:val="0"/>
          <w:sz w:val="28"/>
          <w:szCs w:val="28"/>
          <w:fitText w:val="1680" w:id="671362075"/>
          <w14:ligatures w14:val="none"/>
        </w:rPr>
        <w:t>使用单位名称</w:t>
      </w:r>
      <w:r>
        <w:rPr>
          <w:rFonts w:hint="eastAsia" w:ascii="仿宋" w:hAnsi="仿宋" w:eastAsia="仿宋" w:cs="Times New Roman"/>
          <w:sz w:val="28"/>
          <w:szCs w:val="28"/>
          <w14:ligatures w14:val="none"/>
        </w:rPr>
        <w:t>（盖章）：</w:t>
      </w:r>
    </w:p>
    <w:p>
      <w:pPr>
        <w:spacing w:line="560" w:lineRule="exact"/>
        <w:ind w:left="2520" w:leftChars="1200"/>
        <w:jc w:val="center"/>
        <w:rPr>
          <w:rFonts w:hint="eastAsia" w:ascii="仿宋" w:hAnsi="仿宋" w:eastAsia="仿宋" w:cs="Times New Roman"/>
          <w:sz w:val="28"/>
          <w:szCs w:val="28"/>
          <w14:ligatures w14:val="none"/>
        </w:rPr>
      </w:pPr>
      <w:r>
        <w:rPr>
          <w:rFonts w:hint="eastAsia" w:ascii="仿宋" w:hAnsi="仿宋" w:eastAsia="仿宋" w:cs="Times New Roman"/>
          <w:kern w:val="0"/>
          <w:sz w:val="28"/>
          <w:szCs w:val="28"/>
          <w14:ligatures w14:val="none"/>
        </w:rPr>
        <w:t xml:space="preserve">     </w:t>
      </w:r>
      <w:r>
        <w:rPr>
          <w:rFonts w:hint="eastAsia" w:ascii="仿宋" w:hAnsi="仿宋" w:eastAsia="仿宋" w:cs="Times New Roman"/>
          <w:spacing w:val="93"/>
          <w:kern w:val="0"/>
          <w:sz w:val="28"/>
          <w:szCs w:val="28"/>
          <w:fitText w:val="1680" w:id="2145137476"/>
          <w14:ligatures w14:val="none"/>
        </w:rPr>
        <w:t>承诺日</w:t>
      </w:r>
      <w:r>
        <w:rPr>
          <w:rFonts w:hint="eastAsia" w:ascii="仿宋" w:hAnsi="仿宋" w:eastAsia="仿宋" w:cs="Times New Roman"/>
          <w:spacing w:val="1"/>
          <w:kern w:val="0"/>
          <w:sz w:val="28"/>
          <w:szCs w:val="28"/>
          <w:fitText w:val="1680" w:id="2145137476"/>
          <w14:ligatures w14:val="none"/>
        </w:rPr>
        <w:t>期</w:t>
      </w:r>
      <w:r>
        <w:rPr>
          <w:rFonts w:hint="eastAsia" w:ascii="仿宋" w:hAnsi="仿宋" w:eastAsia="仿宋" w:cs="Times New Roman"/>
          <w:sz w:val="28"/>
          <w:szCs w:val="28"/>
          <w14:ligatures w14:val="none"/>
        </w:rPr>
        <w:t>：    年   月   日</w:t>
      </w:r>
      <w:bookmarkEnd w:id="1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  \* MERGEFORMAT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  \* MERGEFORMAT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1</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B717D"/>
    <w:multiLevelType w:val="multilevel"/>
    <w:tmpl w:val="46DB717D"/>
    <w:lvl w:ilvl="0" w:tentative="0">
      <w:start w:val="1"/>
      <w:numFmt w:val="chineseCountingThousand"/>
      <w:suff w:val="nothing"/>
      <w:lvlText w:val="%1、"/>
      <w:lvlJc w:val="left"/>
      <w:pPr>
        <w:ind w:left="1429" w:hanging="720"/>
      </w:pPr>
      <w:rPr>
        <w:rFonts w:hint="default"/>
        <w:color w:val="000000" w:themeColor="text1"/>
        <w14:textFill>
          <w14:solidFill>
            <w14:schemeClr w14:val="tx1"/>
          </w14:solidFill>
        </w14:textFill>
      </w:rPr>
    </w:lvl>
    <w:lvl w:ilvl="1" w:tentative="0">
      <w:start w:val="1"/>
      <w:numFmt w:val="lowerLetter"/>
      <w:lvlText w:val="%2)"/>
      <w:lvlJc w:val="left"/>
      <w:pPr>
        <w:ind w:left="3250" w:hanging="420"/>
      </w:pPr>
    </w:lvl>
    <w:lvl w:ilvl="2" w:tentative="0">
      <w:start w:val="1"/>
      <w:numFmt w:val="lowerRoman"/>
      <w:lvlText w:val="%3."/>
      <w:lvlJc w:val="right"/>
      <w:pPr>
        <w:ind w:left="3670" w:hanging="420"/>
      </w:pPr>
    </w:lvl>
    <w:lvl w:ilvl="3" w:tentative="0">
      <w:start w:val="1"/>
      <w:numFmt w:val="decimal"/>
      <w:lvlText w:val="%4."/>
      <w:lvlJc w:val="left"/>
      <w:pPr>
        <w:ind w:left="4090" w:hanging="420"/>
      </w:pPr>
    </w:lvl>
    <w:lvl w:ilvl="4" w:tentative="0">
      <w:start w:val="1"/>
      <w:numFmt w:val="lowerLetter"/>
      <w:lvlText w:val="%5)"/>
      <w:lvlJc w:val="left"/>
      <w:pPr>
        <w:ind w:left="4510" w:hanging="420"/>
      </w:pPr>
    </w:lvl>
    <w:lvl w:ilvl="5" w:tentative="0">
      <w:start w:val="1"/>
      <w:numFmt w:val="lowerRoman"/>
      <w:lvlText w:val="%6."/>
      <w:lvlJc w:val="right"/>
      <w:pPr>
        <w:ind w:left="4930" w:hanging="420"/>
      </w:pPr>
    </w:lvl>
    <w:lvl w:ilvl="6" w:tentative="0">
      <w:start w:val="1"/>
      <w:numFmt w:val="decimal"/>
      <w:lvlText w:val="%7."/>
      <w:lvlJc w:val="left"/>
      <w:pPr>
        <w:ind w:left="5350" w:hanging="420"/>
      </w:pPr>
    </w:lvl>
    <w:lvl w:ilvl="7" w:tentative="0">
      <w:start w:val="1"/>
      <w:numFmt w:val="lowerLetter"/>
      <w:lvlText w:val="%8)"/>
      <w:lvlJc w:val="left"/>
      <w:pPr>
        <w:ind w:left="5770" w:hanging="420"/>
      </w:pPr>
    </w:lvl>
    <w:lvl w:ilvl="8" w:tentative="0">
      <w:start w:val="1"/>
      <w:numFmt w:val="lowerRoman"/>
      <w:lvlText w:val="%9."/>
      <w:lvlJc w:val="right"/>
      <w:pPr>
        <w:ind w:left="61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FAF"/>
    <w:rsid w:val="0000230C"/>
    <w:rsid w:val="0000355B"/>
    <w:rsid w:val="0001068D"/>
    <w:rsid w:val="00011555"/>
    <w:rsid w:val="0001273C"/>
    <w:rsid w:val="00025C75"/>
    <w:rsid w:val="000321A0"/>
    <w:rsid w:val="000472AA"/>
    <w:rsid w:val="0006694D"/>
    <w:rsid w:val="0007205B"/>
    <w:rsid w:val="00076BC9"/>
    <w:rsid w:val="00077591"/>
    <w:rsid w:val="0008623E"/>
    <w:rsid w:val="000C710E"/>
    <w:rsid w:val="000E1100"/>
    <w:rsid w:val="000F01C7"/>
    <w:rsid w:val="000F07CA"/>
    <w:rsid w:val="000F183F"/>
    <w:rsid w:val="000F496B"/>
    <w:rsid w:val="000F5C01"/>
    <w:rsid w:val="000F6069"/>
    <w:rsid w:val="00141ADB"/>
    <w:rsid w:val="001424DF"/>
    <w:rsid w:val="0014390B"/>
    <w:rsid w:val="00150D5F"/>
    <w:rsid w:val="00153A92"/>
    <w:rsid w:val="00170734"/>
    <w:rsid w:val="001720B0"/>
    <w:rsid w:val="00172A27"/>
    <w:rsid w:val="00173BDA"/>
    <w:rsid w:val="00177F3C"/>
    <w:rsid w:val="001A0365"/>
    <w:rsid w:val="001A071D"/>
    <w:rsid w:val="001A5D5D"/>
    <w:rsid w:val="001A5DB3"/>
    <w:rsid w:val="001C2C65"/>
    <w:rsid w:val="001D64A9"/>
    <w:rsid w:val="001F51BA"/>
    <w:rsid w:val="00200517"/>
    <w:rsid w:val="002413E1"/>
    <w:rsid w:val="0025539B"/>
    <w:rsid w:val="002553DC"/>
    <w:rsid w:val="00260D5B"/>
    <w:rsid w:val="00261D7A"/>
    <w:rsid w:val="002660D3"/>
    <w:rsid w:val="002678F8"/>
    <w:rsid w:val="00282043"/>
    <w:rsid w:val="00290920"/>
    <w:rsid w:val="002935E1"/>
    <w:rsid w:val="00297C8B"/>
    <w:rsid w:val="002B3069"/>
    <w:rsid w:val="002B3DC0"/>
    <w:rsid w:val="002B3ED5"/>
    <w:rsid w:val="002C01CE"/>
    <w:rsid w:val="002E00CD"/>
    <w:rsid w:val="002E176A"/>
    <w:rsid w:val="002E3237"/>
    <w:rsid w:val="002F1FE2"/>
    <w:rsid w:val="002F4735"/>
    <w:rsid w:val="002F5C74"/>
    <w:rsid w:val="003079AE"/>
    <w:rsid w:val="00322822"/>
    <w:rsid w:val="00322F84"/>
    <w:rsid w:val="00327B4C"/>
    <w:rsid w:val="0033260C"/>
    <w:rsid w:val="00334E24"/>
    <w:rsid w:val="00337F99"/>
    <w:rsid w:val="003516E5"/>
    <w:rsid w:val="003635E8"/>
    <w:rsid w:val="00387548"/>
    <w:rsid w:val="00392B46"/>
    <w:rsid w:val="00393C8D"/>
    <w:rsid w:val="003E0CC3"/>
    <w:rsid w:val="003E36A9"/>
    <w:rsid w:val="00413E1B"/>
    <w:rsid w:val="00420DD2"/>
    <w:rsid w:val="00426397"/>
    <w:rsid w:val="004342D6"/>
    <w:rsid w:val="004374CE"/>
    <w:rsid w:val="004377F2"/>
    <w:rsid w:val="00442382"/>
    <w:rsid w:val="00442642"/>
    <w:rsid w:val="004437EB"/>
    <w:rsid w:val="00444F6D"/>
    <w:rsid w:val="00446D0A"/>
    <w:rsid w:val="004504CA"/>
    <w:rsid w:val="00453BE0"/>
    <w:rsid w:val="00455333"/>
    <w:rsid w:val="00455EEE"/>
    <w:rsid w:val="00461629"/>
    <w:rsid w:val="00466F75"/>
    <w:rsid w:val="00491327"/>
    <w:rsid w:val="004960ED"/>
    <w:rsid w:val="00496C75"/>
    <w:rsid w:val="00497055"/>
    <w:rsid w:val="004A416A"/>
    <w:rsid w:val="004A50C0"/>
    <w:rsid w:val="004A7070"/>
    <w:rsid w:val="004B2BC5"/>
    <w:rsid w:val="004C45B3"/>
    <w:rsid w:val="004E3922"/>
    <w:rsid w:val="004F5744"/>
    <w:rsid w:val="00521821"/>
    <w:rsid w:val="0053263C"/>
    <w:rsid w:val="00546200"/>
    <w:rsid w:val="00547996"/>
    <w:rsid w:val="00555F24"/>
    <w:rsid w:val="00566E1B"/>
    <w:rsid w:val="00566FA6"/>
    <w:rsid w:val="005728B2"/>
    <w:rsid w:val="005832BC"/>
    <w:rsid w:val="00583956"/>
    <w:rsid w:val="00592429"/>
    <w:rsid w:val="00592E96"/>
    <w:rsid w:val="00594A0E"/>
    <w:rsid w:val="005A14DE"/>
    <w:rsid w:val="005B1409"/>
    <w:rsid w:val="005B6F9A"/>
    <w:rsid w:val="005C1993"/>
    <w:rsid w:val="005C4864"/>
    <w:rsid w:val="005C4DDF"/>
    <w:rsid w:val="005C694C"/>
    <w:rsid w:val="005D4A8E"/>
    <w:rsid w:val="005E41D8"/>
    <w:rsid w:val="005E5AD5"/>
    <w:rsid w:val="005F447B"/>
    <w:rsid w:val="005F4B4F"/>
    <w:rsid w:val="006000D6"/>
    <w:rsid w:val="006051C7"/>
    <w:rsid w:val="0060580D"/>
    <w:rsid w:val="006058AB"/>
    <w:rsid w:val="00605A6F"/>
    <w:rsid w:val="00617578"/>
    <w:rsid w:val="00623A62"/>
    <w:rsid w:val="00632098"/>
    <w:rsid w:val="00636D3A"/>
    <w:rsid w:val="00640FFA"/>
    <w:rsid w:val="006531E2"/>
    <w:rsid w:val="006A7C20"/>
    <w:rsid w:val="006B265F"/>
    <w:rsid w:val="006B3D0E"/>
    <w:rsid w:val="006C0CAF"/>
    <w:rsid w:val="006C0E38"/>
    <w:rsid w:val="006C3069"/>
    <w:rsid w:val="006C5A41"/>
    <w:rsid w:val="006D166F"/>
    <w:rsid w:val="006F4278"/>
    <w:rsid w:val="006F582D"/>
    <w:rsid w:val="007118B6"/>
    <w:rsid w:val="00720078"/>
    <w:rsid w:val="00724FD7"/>
    <w:rsid w:val="007305FF"/>
    <w:rsid w:val="0073712D"/>
    <w:rsid w:val="007420FE"/>
    <w:rsid w:val="00764C93"/>
    <w:rsid w:val="00766C02"/>
    <w:rsid w:val="007736FF"/>
    <w:rsid w:val="0078636E"/>
    <w:rsid w:val="00792BDD"/>
    <w:rsid w:val="0079501A"/>
    <w:rsid w:val="00797E28"/>
    <w:rsid w:val="007B453A"/>
    <w:rsid w:val="007B57AC"/>
    <w:rsid w:val="007B626E"/>
    <w:rsid w:val="007C6C91"/>
    <w:rsid w:val="007C6E54"/>
    <w:rsid w:val="007F64E5"/>
    <w:rsid w:val="00805147"/>
    <w:rsid w:val="00806452"/>
    <w:rsid w:val="00815133"/>
    <w:rsid w:val="00832799"/>
    <w:rsid w:val="0084775B"/>
    <w:rsid w:val="008567E8"/>
    <w:rsid w:val="00857497"/>
    <w:rsid w:val="00857853"/>
    <w:rsid w:val="00860E6E"/>
    <w:rsid w:val="008645E7"/>
    <w:rsid w:val="00873D19"/>
    <w:rsid w:val="00874579"/>
    <w:rsid w:val="00890283"/>
    <w:rsid w:val="008C393F"/>
    <w:rsid w:val="008C44E6"/>
    <w:rsid w:val="008D15E8"/>
    <w:rsid w:val="008E0A1D"/>
    <w:rsid w:val="008E3446"/>
    <w:rsid w:val="008F541A"/>
    <w:rsid w:val="0090245C"/>
    <w:rsid w:val="00916BB1"/>
    <w:rsid w:val="00940FAE"/>
    <w:rsid w:val="00946643"/>
    <w:rsid w:val="00951915"/>
    <w:rsid w:val="0095792D"/>
    <w:rsid w:val="00970565"/>
    <w:rsid w:val="00977F3C"/>
    <w:rsid w:val="00993E39"/>
    <w:rsid w:val="009A1A5E"/>
    <w:rsid w:val="009A7064"/>
    <w:rsid w:val="009B01AE"/>
    <w:rsid w:val="00A044CA"/>
    <w:rsid w:val="00A10E58"/>
    <w:rsid w:val="00A165CF"/>
    <w:rsid w:val="00A24B8E"/>
    <w:rsid w:val="00A3277C"/>
    <w:rsid w:val="00A400D9"/>
    <w:rsid w:val="00A4368C"/>
    <w:rsid w:val="00A4709B"/>
    <w:rsid w:val="00A66731"/>
    <w:rsid w:val="00A81E3E"/>
    <w:rsid w:val="00A82014"/>
    <w:rsid w:val="00A83042"/>
    <w:rsid w:val="00A86A1D"/>
    <w:rsid w:val="00A91147"/>
    <w:rsid w:val="00AA592C"/>
    <w:rsid w:val="00AC7619"/>
    <w:rsid w:val="00AC7DE6"/>
    <w:rsid w:val="00AD2257"/>
    <w:rsid w:val="00AD53D7"/>
    <w:rsid w:val="00AE02D1"/>
    <w:rsid w:val="00AE1565"/>
    <w:rsid w:val="00AE7076"/>
    <w:rsid w:val="00AF3FB4"/>
    <w:rsid w:val="00B209B4"/>
    <w:rsid w:val="00B30EFE"/>
    <w:rsid w:val="00B343C2"/>
    <w:rsid w:val="00B40EFE"/>
    <w:rsid w:val="00B440A0"/>
    <w:rsid w:val="00B57D27"/>
    <w:rsid w:val="00B619BD"/>
    <w:rsid w:val="00B7286A"/>
    <w:rsid w:val="00B7431C"/>
    <w:rsid w:val="00B94A4D"/>
    <w:rsid w:val="00B964E5"/>
    <w:rsid w:val="00BA4D9A"/>
    <w:rsid w:val="00BC228C"/>
    <w:rsid w:val="00BC566B"/>
    <w:rsid w:val="00BD2D45"/>
    <w:rsid w:val="00BE3ECA"/>
    <w:rsid w:val="00BE3FC8"/>
    <w:rsid w:val="00BF0DE8"/>
    <w:rsid w:val="00C216DF"/>
    <w:rsid w:val="00C26874"/>
    <w:rsid w:val="00C27732"/>
    <w:rsid w:val="00C27AAD"/>
    <w:rsid w:val="00C30167"/>
    <w:rsid w:val="00C34257"/>
    <w:rsid w:val="00C364D7"/>
    <w:rsid w:val="00C42F34"/>
    <w:rsid w:val="00C5473A"/>
    <w:rsid w:val="00C661B1"/>
    <w:rsid w:val="00C67ABF"/>
    <w:rsid w:val="00CA244F"/>
    <w:rsid w:val="00CA79FF"/>
    <w:rsid w:val="00CB1E5F"/>
    <w:rsid w:val="00CC354B"/>
    <w:rsid w:val="00CD0D3F"/>
    <w:rsid w:val="00CF7F1E"/>
    <w:rsid w:val="00D10816"/>
    <w:rsid w:val="00D238F3"/>
    <w:rsid w:val="00D36276"/>
    <w:rsid w:val="00D40BCF"/>
    <w:rsid w:val="00D4137C"/>
    <w:rsid w:val="00D51777"/>
    <w:rsid w:val="00D535BD"/>
    <w:rsid w:val="00D5756C"/>
    <w:rsid w:val="00D6013F"/>
    <w:rsid w:val="00D61A4F"/>
    <w:rsid w:val="00D61EA5"/>
    <w:rsid w:val="00D64A10"/>
    <w:rsid w:val="00D667BB"/>
    <w:rsid w:val="00D66C4C"/>
    <w:rsid w:val="00D72EB5"/>
    <w:rsid w:val="00D77E6B"/>
    <w:rsid w:val="00D80674"/>
    <w:rsid w:val="00DA243E"/>
    <w:rsid w:val="00DB59EF"/>
    <w:rsid w:val="00DC45C5"/>
    <w:rsid w:val="00E107FC"/>
    <w:rsid w:val="00E122C8"/>
    <w:rsid w:val="00E16C5C"/>
    <w:rsid w:val="00E2701C"/>
    <w:rsid w:val="00E33AB0"/>
    <w:rsid w:val="00E404A5"/>
    <w:rsid w:val="00E566A6"/>
    <w:rsid w:val="00E6102A"/>
    <w:rsid w:val="00E6151A"/>
    <w:rsid w:val="00E63D12"/>
    <w:rsid w:val="00E643B6"/>
    <w:rsid w:val="00E70152"/>
    <w:rsid w:val="00E705EB"/>
    <w:rsid w:val="00E751C1"/>
    <w:rsid w:val="00E91F69"/>
    <w:rsid w:val="00E94B0D"/>
    <w:rsid w:val="00EB4574"/>
    <w:rsid w:val="00EB4BE3"/>
    <w:rsid w:val="00EC3E05"/>
    <w:rsid w:val="00EC4207"/>
    <w:rsid w:val="00EC6EC5"/>
    <w:rsid w:val="00EE1C60"/>
    <w:rsid w:val="00EF7BA7"/>
    <w:rsid w:val="00F1473A"/>
    <w:rsid w:val="00F27B31"/>
    <w:rsid w:val="00F45CAB"/>
    <w:rsid w:val="00F509AD"/>
    <w:rsid w:val="00F5606D"/>
    <w:rsid w:val="00F85876"/>
    <w:rsid w:val="00F9130E"/>
    <w:rsid w:val="00F96C5D"/>
    <w:rsid w:val="00FB1BCF"/>
    <w:rsid w:val="00FC48D7"/>
    <w:rsid w:val="00FD292A"/>
    <w:rsid w:val="00FD77DE"/>
    <w:rsid w:val="0256755B"/>
    <w:rsid w:val="025C668F"/>
    <w:rsid w:val="03062D2F"/>
    <w:rsid w:val="038D4777"/>
    <w:rsid w:val="03EF5E6F"/>
    <w:rsid w:val="04365CAA"/>
    <w:rsid w:val="047637B8"/>
    <w:rsid w:val="05102CDE"/>
    <w:rsid w:val="051F3C9E"/>
    <w:rsid w:val="05612B20"/>
    <w:rsid w:val="06C86EDF"/>
    <w:rsid w:val="07AB20F7"/>
    <w:rsid w:val="07FB327D"/>
    <w:rsid w:val="08385BC0"/>
    <w:rsid w:val="08B51480"/>
    <w:rsid w:val="08BF58A0"/>
    <w:rsid w:val="09064BC0"/>
    <w:rsid w:val="0A3D1DAF"/>
    <w:rsid w:val="0A6744E1"/>
    <w:rsid w:val="0A7F0E46"/>
    <w:rsid w:val="0A8E07D4"/>
    <w:rsid w:val="0B22669D"/>
    <w:rsid w:val="0B926028"/>
    <w:rsid w:val="0C1C1A8E"/>
    <w:rsid w:val="0C9C26FE"/>
    <w:rsid w:val="0CA02DDE"/>
    <w:rsid w:val="0CEF0CD8"/>
    <w:rsid w:val="0D1707AC"/>
    <w:rsid w:val="0D6F1E9F"/>
    <w:rsid w:val="0DFD404C"/>
    <w:rsid w:val="0E224018"/>
    <w:rsid w:val="0FAA273A"/>
    <w:rsid w:val="11923266"/>
    <w:rsid w:val="11A12892"/>
    <w:rsid w:val="12BE3627"/>
    <w:rsid w:val="13241EC5"/>
    <w:rsid w:val="133E750F"/>
    <w:rsid w:val="13721190"/>
    <w:rsid w:val="13737F6D"/>
    <w:rsid w:val="14994FE1"/>
    <w:rsid w:val="14B57DFB"/>
    <w:rsid w:val="156C7FE3"/>
    <w:rsid w:val="157E709D"/>
    <w:rsid w:val="16D75D94"/>
    <w:rsid w:val="170F3708"/>
    <w:rsid w:val="173E46F7"/>
    <w:rsid w:val="176C3651"/>
    <w:rsid w:val="17C84600"/>
    <w:rsid w:val="185339BF"/>
    <w:rsid w:val="19741222"/>
    <w:rsid w:val="1A2B05FE"/>
    <w:rsid w:val="1A501008"/>
    <w:rsid w:val="1ADF79D6"/>
    <w:rsid w:val="1AF64E36"/>
    <w:rsid w:val="1B657B59"/>
    <w:rsid w:val="1BA3160C"/>
    <w:rsid w:val="1BB003CA"/>
    <w:rsid w:val="1C2A5889"/>
    <w:rsid w:val="1CA029EF"/>
    <w:rsid w:val="1CDA105D"/>
    <w:rsid w:val="1CFE0CF9"/>
    <w:rsid w:val="1D5B3CB8"/>
    <w:rsid w:val="1E5C4FFA"/>
    <w:rsid w:val="1EB46F10"/>
    <w:rsid w:val="1F1840BF"/>
    <w:rsid w:val="1F1F544D"/>
    <w:rsid w:val="1F8F4381"/>
    <w:rsid w:val="1FA0750C"/>
    <w:rsid w:val="1FE6263E"/>
    <w:rsid w:val="202B2067"/>
    <w:rsid w:val="203D4AC1"/>
    <w:rsid w:val="204A474C"/>
    <w:rsid w:val="216760B8"/>
    <w:rsid w:val="219F6400"/>
    <w:rsid w:val="21BD09EA"/>
    <w:rsid w:val="21DB5D37"/>
    <w:rsid w:val="22066450"/>
    <w:rsid w:val="22AF7CFB"/>
    <w:rsid w:val="237B31B9"/>
    <w:rsid w:val="239C144B"/>
    <w:rsid w:val="23CA3A08"/>
    <w:rsid w:val="23F26279"/>
    <w:rsid w:val="23F92711"/>
    <w:rsid w:val="242B3FE6"/>
    <w:rsid w:val="245B15B4"/>
    <w:rsid w:val="24C77F35"/>
    <w:rsid w:val="24ED18C9"/>
    <w:rsid w:val="25797A39"/>
    <w:rsid w:val="26533250"/>
    <w:rsid w:val="272B772F"/>
    <w:rsid w:val="275368F6"/>
    <w:rsid w:val="28140498"/>
    <w:rsid w:val="288F421B"/>
    <w:rsid w:val="28AC6BBD"/>
    <w:rsid w:val="291C7B4B"/>
    <w:rsid w:val="29921E65"/>
    <w:rsid w:val="29AB3C7C"/>
    <w:rsid w:val="29B0169E"/>
    <w:rsid w:val="2A0545AE"/>
    <w:rsid w:val="2A171DA3"/>
    <w:rsid w:val="2A6F64E6"/>
    <w:rsid w:val="2A9C0ABC"/>
    <w:rsid w:val="2AAD577C"/>
    <w:rsid w:val="2AF42CA5"/>
    <w:rsid w:val="2B5C5F98"/>
    <w:rsid w:val="2B965C2E"/>
    <w:rsid w:val="2C860DC7"/>
    <w:rsid w:val="2C9F9768"/>
    <w:rsid w:val="2CB2636F"/>
    <w:rsid w:val="2D675089"/>
    <w:rsid w:val="2DCB08A1"/>
    <w:rsid w:val="2E127336"/>
    <w:rsid w:val="2E3B1738"/>
    <w:rsid w:val="2E78136E"/>
    <w:rsid w:val="2EFE6E2D"/>
    <w:rsid w:val="2FEE5278"/>
    <w:rsid w:val="30377496"/>
    <w:rsid w:val="30B40BB0"/>
    <w:rsid w:val="31B16130"/>
    <w:rsid w:val="31DD7308"/>
    <w:rsid w:val="3355632B"/>
    <w:rsid w:val="34036C94"/>
    <w:rsid w:val="3430072E"/>
    <w:rsid w:val="34302412"/>
    <w:rsid w:val="3491487D"/>
    <w:rsid w:val="35E75C98"/>
    <w:rsid w:val="35F33235"/>
    <w:rsid w:val="36003606"/>
    <w:rsid w:val="36080CFD"/>
    <w:rsid w:val="382C2597"/>
    <w:rsid w:val="38726C30"/>
    <w:rsid w:val="38802E42"/>
    <w:rsid w:val="38886354"/>
    <w:rsid w:val="38F73BA5"/>
    <w:rsid w:val="39802C99"/>
    <w:rsid w:val="3A394F3A"/>
    <w:rsid w:val="3A3D2305"/>
    <w:rsid w:val="3BD333EF"/>
    <w:rsid w:val="3BF74C54"/>
    <w:rsid w:val="3C256A26"/>
    <w:rsid w:val="3D7A63E2"/>
    <w:rsid w:val="3DBF3268"/>
    <w:rsid w:val="3DFE46D6"/>
    <w:rsid w:val="3ECF6CC4"/>
    <w:rsid w:val="3EDB30F6"/>
    <w:rsid w:val="3F962DBD"/>
    <w:rsid w:val="3FC74587"/>
    <w:rsid w:val="40B21825"/>
    <w:rsid w:val="40E20083"/>
    <w:rsid w:val="424A08BF"/>
    <w:rsid w:val="426D1DB1"/>
    <w:rsid w:val="43925569"/>
    <w:rsid w:val="439D2FE6"/>
    <w:rsid w:val="43C70B30"/>
    <w:rsid w:val="43C732BE"/>
    <w:rsid w:val="448C6831"/>
    <w:rsid w:val="44BF49C3"/>
    <w:rsid w:val="453727C7"/>
    <w:rsid w:val="46A75301"/>
    <w:rsid w:val="4716722E"/>
    <w:rsid w:val="47C907A9"/>
    <w:rsid w:val="48587156"/>
    <w:rsid w:val="485A02EB"/>
    <w:rsid w:val="4860425D"/>
    <w:rsid w:val="486F0257"/>
    <w:rsid w:val="48B73E30"/>
    <w:rsid w:val="48B84A5A"/>
    <w:rsid w:val="49236452"/>
    <w:rsid w:val="495B7311"/>
    <w:rsid w:val="498908EE"/>
    <w:rsid w:val="49B93DFD"/>
    <w:rsid w:val="4A6B6EFA"/>
    <w:rsid w:val="4B106DDB"/>
    <w:rsid w:val="4B642252"/>
    <w:rsid w:val="4BBD57E2"/>
    <w:rsid w:val="4C354E19"/>
    <w:rsid w:val="4D1E0CF6"/>
    <w:rsid w:val="4DB029E2"/>
    <w:rsid w:val="4F407CFE"/>
    <w:rsid w:val="4F6D146B"/>
    <w:rsid w:val="4FE70635"/>
    <w:rsid w:val="50FE415C"/>
    <w:rsid w:val="520F05D1"/>
    <w:rsid w:val="525564B4"/>
    <w:rsid w:val="52844D1C"/>
    <w:rsid w:val="53546954"/>
    <w:rsid w:val="54901A26"/>
    <w:rsid w:val="55087101"/>
    <w:rsid w:val="55482094"/>
    <w:rsid w:val="55727FBD"/>
    <w:rsid w:val="55CA71B9"/>
    <w:rsid w:val="57081358"/>
    <w:rsid w:val="5767313E"/>
    <w:rsid w:val="57DC28BA"/>
    <w:rsid w:val="57EED3A1"/>
    <w:rsid w:val="58740C3B"/>
    <w:rsid w:val="5944421F"/>
    <w:rsid w:val="599C60DE"/>
    <w:rsid w:val="59BC1B24"/>
    <w:rsid w:val="5A6644B0"/>
    <w:rsid w:val="5A856E4F"/>
    <w:rsid w:val="5C0176B1"/>
    <w:rsid w:val="5C350085"/>
    <w:rsid w:val="5D1C6213"/>
    <w:rsid w:val="5D5A7AF7"/>
    <w:rsid w:val="5E641D71"/>
    <w:rsid w:val="5E72750B"/>
    <w:rsid w:val="5E890CE8"/>
    <w:rsid w:val="5F4E3AB6"/>
    <w:rsid w:val="5F817035"/>
    <w:rsid w:val="605A43ED"/>
    <w:rsid w:val="60DC4CED"/>
    <w:rsid w:val="60F71C58"/>
    <w:rsid w:val="61060A83"/>
    <w:rsid w:val="628250A4"/>
    <w:rsid w:val="62D36972"/>
    <w:rsid w:val="62E7535D"/>
    <w:rsid w:val="64410DF8"/>
    <w:rsid w:val="646F2095"/>
    <w:rsid w:val="64DF185E"/>
    <w:rsid w:val="64EA538A"/>
    <w:rsid w:val="6625565A"/>
    <w:rsid w:val="66CF495C"/>
    <w:rsid w:val="67227144"/>
    <w:rsid w:val="67285BD4"/>
    <w:rsid w:val="67C327D8"/>
    <w:rsid w:val="680D31ED"/>
    <w:rsid w:val="687C43B7"/>
    <w:rsid w:val="69176F98"/>
    <w:rsid w:val="691B7C50"/>
    <w:rsid w:val="698A2845"/>
    <w:rsid w:val="6B0A5058"/>
    <w:rsid w:val="6B742D1D"/>
    <w:rsid w:val="6B785288"/>
    <w:rsid w:val="6C9E1907"/>
    <w:rsid w:val="6E0424CA"/>
    <w:rsid w:val="6E0B5264"/>
    <w:rsid w:val="6E2E44ED"/>
    <w:rsid w:val="6E4B1B7F"/>
    <w:rsid w:val="6E592C8D"/>
    <w:rsid w:val="6EDC3A45"/>
    <w:rsid w:val="6FBA2FDB"/>
    <w:rsid w:val="6FC36CFC"/>
    <w:rsid w:val="705F6FB4"/>
    <w:rsid w:val="70F574E0"/>
    <w:rsid w:val="70F614CC"/>
    <w:rsid w:val="71143DF9"/>
    <w:rsid w:val="715C0F23"/>
    <w:rsid w:val="71E42A59"/>
    <w:rsid w:val="72144C92"/>
    <w:rsid w:val="72245332"/>
    <w:rsid w:val="72391774"/>
    <w:rsid w:val="72BB015E"/>
    <w:rsid w:val="73552361"/>
    <w:rsid w:val="738B0AD4"/>
    <w:rsid w:val="73BE4564"/>
    <w:rsid w:val="74244F22"/>
    <w:rsid w:val="742F2F56"/>
    <w:rsid w:val="745F3CB3"/>
    <w:rsid w:val="74626AE3"/>
    <w:rsid w:val="74827D35"/>
    <w:rsid w:val="75C14E96"/>
    <w:rsid w:val="75C53B34"/>
    <w:rsid w:val="75DE0089"/>
    <w:rsid w:val="765742A4"/>
    <w:rsid w:val="76B73E08"/>
    <w:rsid w:val="76F94CE5"/>
    <w:rsid w:val="777C46E4"/>
    <w:rsid w:val="784B4218"/>
    <w:rsid w:val="78547817"/>
    <w:rsid w:val="78960F9A"/>
    <w:rsid w:val="78DD279D"/>
    <w:rsid w:val="790828DB"/>
    <w:rsid w:val="79097693"/>
    <w:rsid w:val="791F0230"/>
    <w:rsid w:val="795B04EA"/>
    <w:rsid w:val="79701CA2"/>
    <w:rsid w:val="7A1947DF"/>
    <w:rsid w:val="7A2C0ED4"/>
    <w:rsid w:val="7A844FBC"/>
    <w:rsid w:val="7AB85B4C"/>
    <w:rsid w:val="7AF961B9"/>
    <w:rsid w:val="7BF30F07"/>
    <w:rsid w:val="7C973927"/>
    <w:rsid w:val="7D4D5E56"/>
    <w:rsid w:val="7DFA4870"/>
    <w:rsid w:val="7E806E7B"/>
    <w:rsid w:val="7F4A6AF1"/>
    <w:rsid w:val="7FB6CFE4"/>
    <w:rsid w:val="7FE23BC8"/>
    <w:rsid w:val="B67B2BF4"/>
    <w:rsid w:val="C79FECF3"/>
    <w:rsid w:val="C99FBCF0"/>
    <w:rsid w:val="DBFD133A"/>
    <w:rsid w:val="EEE0CA58"/>
    <w:rsid w:val="EFEFD596"/>
    <w:rsid w:val="FBEE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style>
  <w:style w:type="character" w:customStyle="1" w:styleId="13">
    <w:name w:val="批注主题 字符"/>
    <w:basedOn w:val="12"/>
    <w:link w:val="7"/>
    <w:semiHidden/>
    <w:qFormat/>
    <w:uiPriority w:val="99"/>
    <w:rPr>
      <w:b/>
      <w:bCs/>
    </w:rPr>
  </w:style>
  <w:style w:type="paragraph" w:styleId="14">
    <w:name w:val="List Paragraph"/>
    <w:basedOn w:val="1"/>
    <w:qFormat/>
    <w:uiPriority w:val="34"/>
    <w:pPr>
      <w:ind w:firstLine="420" w:firstLineChars="200"/>
    </w:pPr>
  </w:style>
  <w:style w:type="character" w:customStyle="1" w:styleId="15">
    <w:name w:val="页眉 字符"/>
    <w:basedOn w:val="10"/>
    <w:link w:val="5"/>
    <w:qFormat/>
    <w:uiPriority w:val="99"/>
    <w:rPr>
      <w:rFonts w:asciiTheme="minorHAnsi" w:hAnsiTheme="minorHAnsi" w:eastAsiaTheme="minorEastAsia" w:cstheme="minorBidi"/>
      <w:kern w:val="2"/>
      <w:sz w:val="18"/>
      <w:szCs w:val="18"/>
      <w14:ligatures w14:val="standardContextual"/>
    </w:rPr>
  </w:style>
  <w:style w:type="character" w:customStyle="1" w:styleId="16">
    <w:name w:val="页脚 字符"/>
    <w:basedOn w:val="10"/>
    <w:link w:val="4"/>
    <w:qFormat/>
    <w:uiPriority w:val="99"/>
    <w:rPr>
      <w:rFonts w:asciiTheme="minorHAnsi" w:hAnsiTheme="minorHAnsi" w:eastAsiaTheme="minorEastAsia" w:cstheme="minorBidi"/>
      <w:kern w:val="2"/>
      <w:sz w:val="18"/>
      <w:szCs w:val="18"/>
      <w14:ligatures w14:val="standardContextual"/>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修订5"/>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3662</Words>
  <Characters>3678</Characters>
  <Lines>29</Lines>
  <Paragraphs>8</Paragraphs>
  <TotalTime>1</TotalTime>
  <ScaleCrop>false</ScaleCrop>
  <LinksUpToDate>false</LinksUpToDate>
  <CharactersWithSpaces>3964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2025-03-06T14:14:00Z</dcterms:created>
  <dc:creator>GISer HYL</dc:creator>
  <cp:lastModifiedBy>ql</cp:lastModifiedBy>
  <cp:lastPrinted>2025-10-09T15:12:52Z</cp:lastPrinted>
  <dcterms:modified xsi:type="dcterms:W3CDTF">2025-10-09T15:16:16Z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39AB33286F6C4507AFA317BDA65C72FE_13</vt:lpwstr>
  </property>
  <property fmtid="{D5CDD505-2E9C-101B-9397-08002B2CF9AE}" pid="4" name="KSOTemplateDocerSaveRecord">
    <vt:lpwstr>eyJoZGlkIjoiZjA3MjZmNmM0OTc0MDIzMjcxNDU2YjBhN2VmZjM4MTIiLCJ1c2VySWQiOiIxNzIzOTM1ODI0In0=</vt:lpwstr>
  </property>
</Properties>
</file>