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300" w:lineRule="auto"/>
        <w:rPr>
          <w:rFonts w:ascii="Calibri" w:hAnsi="Calibri" w:cs="Calibri"/>
          <w:b/>
          <w:bCs/>
        </w:rPr>
      </w:pPr>
      <w:r>
        <w:rPr>
          <w:rStyle w:val="12"/>
          <w:rFonts w:hint="eastAsia" w:ascii="Calibri" w:hAnsi="Calibri" w:cs="Calibri"/>
        </w:rPr>
        <w:t>附件2 支持重点领域首台套推广应用</w:t>
      </w:r>
      <w:r>
        <w:rPr>
          <w:rStyle w:val="12"/>
          <w:rFonts w:asciiTheme="minorHAnsi" w:hAnsiTheme="minorHAnsi" w:cstheme="minorHAnsi"/>
        </w:rPr>
        <w:t xml:space="preserve">– </w:t>
      </w:r>
      <w:r>
        <w:rPr>
          <w:rStyle w:val="12"/>
          <w:rFonts w:hint="eastAsia" w:ascii="Calibri" w:hAnsi="Calibri" w:cs="Calibri"/>
        </w:rPr>
        <w:t>项目申报材料包</w:t>
      </w:r>
    </w:p>
    <w:p>
      <w:pPr>
        <w:pStyle w:val="7"/>
        <w:shd w:val="clear" w:color="auto" w:fill="FFFFFF"/>
        <w:spacing w:before="0" w:beforeAutospacing="0" w:after="0" w:afterAutospacing="0" w:line="300" w:lineRule="auto"/>
        <w:rPr>
          <w:rFonts w:ascii="Calibri" w:hAnsi="Calibri" w:cs="Calibri"/>
          <w:b/>
          <w:bCs/>
        </w:rPr>
      </w:pPr>
    </w:p>
    <w:p>
      <w:pPr>
        <w:pStyle w:val="7"/>
        <w:shd w:val="clear" w:color="auto" w:fill="FFFFFF"/>
        <w:spacing w:before="0" w:beforeAutospacing="0" w:after="0" w:afterAutospacing="0" w:line="300" w:lineRule="auto"/>
        <w:rPr>
          <w:rFonts w:ascii="Calibri" w:hAnsi="Calibri" w:cs="Calibri"/>
          <w:b/>
          <w:bCs/>
        </w:rPr>
      </w:pPr>
    </w:p>
    <w:p>
      <w:pPr>
        <w:pStyle w:val="7"/>
        <w:shd w:val="clear" w:color="auto" w:fill="FFFFFF"/>
        <w:spacing w:before="0" w:beforeAutospacing="0" w:after="0" w:afterAutospacing="0" w:line="300" w:lineRule="auto"/>
        <w:rPr>
          <w:rFonts w:ascii="Calibri" w:hAnsi="Calibri" w:cs="Calibri"/>
          <w:b/>
          <w:bCs/>
        </w:rPr>
      </w:pPr>
    </w:p>
    <w:p>
      <w:pPr>
        <w:pStyle w:val="7"/>
        <w:shd w:val="clear" w:color="auto" w:fill="FFFFFF"/>
        <w:spacing w:before="0" w:beforeAutospacing="0" w:after="0" w:afterAutospacing="0" w:line="300" w:lineRule="auto"/>
        <w:rPr>
          <w:rFonts w:ascii="Calibri" w:hAnsi="Calibri" w:cs="Calibri"/>
          <w:b/>
          <w:bCs/>
        </w:rPr>
      </w:pPr>
    </w:p>
    <w:p>
      <w:pPr>
        <w:pStyle w:val="7"/>
        <w:shd w:val="clear" w:color="auto" w:fill="FFFFFF"/>
        <w:spacing w:before="0" w:beforeAutospacing="0" w:after="0" w:afterAutospacing="0" w:line="300" w:lineRule="auto"/>
        <w:rPr>
          <w:rFonts w:ascii="Calibri" w:hAnsi="Calibri" w:cs="Calibri"/>
          <w:b/>
          <w:bCs/>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line="300" w:lineRule="auto"/>
        <w:rPr>
          <w:rFonts w:ascii="Calibri" w:hAnsi="Calibri" w:eastAsia="宋体" w:cs="Calibri"/>
        </w:rPr>
      </w:pPr>
    </w:p>
    <w:p>
      <w:pPr>
        <w:spacing w:line="300" w:lineRule="auto"/>
        <w:rPr>
          <w:rFonts w:ascii="Calibri" w:hAnsi="Calibri" w:eastAsia="宋体" w:cs="Calibri"/>
        </w:rPr>
      </w:pPr>
    </w:p>
    <w:p>
      <w:pPr>
        <w:spacing w:line="300" w:lineRule="auto"/>
        <w:rPr>
          <w:rFonts w:ascii="Calibri" w:hAnsi="Calibri" w:eastAsia="宋体" w:cs="Calibri"/>
        </w:rPr>
      </w:pPr>
    </w:p>
    <w:p>
      <w:pPr>
        <w:keepNext w:val="0"/>
        <w:keepLines w:val="0"/>
        <w:pageBreakBefore w:val="0"/>
        <w:widowControl w:val="0"/>
        <w:kinsoku/>
        <w:wordWrap/>
        <w:overflowPunct/>
        <w:topLinePunct w:val="0"/>
        <w:autoSpaceDE/>
        <w:autoSpaceDN/>
        <w:bidi w:val="0"/>
        <w:adjustRightInd/>
        <w:snapToGrid w:val="0"/>
        <w:spacing w:before="361" w:beforeLines="100" w:after="0" w:line="660" w:lineRule="exact"/>
        <w:jc w:val="center"/>
        <w:textAlignment w:val="auto"/>
        <w:rPr>
          <w:rFonts w:hint="default" w:ascii="Calibri" w:hAnsi="Calibri" w:eastAsia="宋体" w:cs="Calibri"/>
          <w:bCs/>
          <w:kern w:val="2"/>
          <w:sz w:val="30"/>
          <w:szCs w:val="24"/>
          <w:u w:val="single"/>
          <w:lang w:val="en-US" w:eastAsia="zh-CN"/>
        </w:rPr>
      </w:pPr>
      <w:r>
        <w:rPr>
          <w:rFonts w:ascii="Calibri" w:hAnsi="Calibri" w:eastAsia="宋体" w:cs="Calibri"/>
          <w:b/>
          <w:kern w:val="2"/>
          <w:sz w:val="30"/>
          <w:szCs w:val="24"/>
        </w:rPr>
        <w:t>项目名称：</w:t>
      </w:r>
      <w:r>
        <w:rPr>
          <w:rFonts w:hint="eastAsia" w:ascii="Calibri" w:hAnsi="Calibri" w:eastAsia="宋体" w:cs="Calibri"/>
          <w:b/>
          <w:kern w:val="2"/>
          <w:sz w:val="30"/>
          <w:szCs w:val="24"/>
          <w:u w:val="single"/>
          <w:lang w:val="en-US" w:eastAsia="zh-CN"/>
        </w:rPr>
        <w:t xml:space="preserve"> </w:t>
      </w:r>
      <w:r>
        <w:rPr>
          <w:rFonts w:ascii="Calibri" w:hAnsi="Calibri" w:eastAsia="宋体" w:cs="Calibri"/>
          <w:bCs/>
          <w:kern w:val="2"/>
          <w:sz w:val="30"/>
          <w:szCs w:val="24"/>
        </w:rPr>
        <w:t>___________________________________</w:t>
      </w:r>
      <w:r>
        <w:rPr>
          <w:rFonts w:hint="eastAsia" w:ascii="Calibri" w:hAnsi="Calibri" w:eastAsia="宋体" w:cs="Calibri"/>
          <w:b/>
          <w:kern w:val="2"/>
          <w:sz w:val="30"/>
          <w:szCs w:val="24"/>
          <w:u w:val="single"/>
          <w:lang w:val="en-US" w:eastAsia="zh-CN"/>
        </w:rPr>
        <w:t xml:space="preserve"> </w:t>
      </w:r>
      <w:r>
        <w:rPr>
          <w:rFonts w:hint="eastAsia" w:ascii="Calibri" w:hAnsi="Calibri" w:eastAsia="宋体" w:cs="Calibri"/>
          <w:bCs/>
          <w:kern w:val="2"/>
          <w:sz w:val="30"/>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361" w:beforeLines="100" w:after="0" w:line="660" w:lineRule="exact"/>
        <w:jc w:val="center"/>
        <w:textAlignment w:val="auto"/>
        <w:rPr>
          <w:rFonts w:ascii="Calibri" w:hAnsi="Calibri" w:eastAsia="宋体" w:cs="Calibri"/>
          <w:bCs/>
          <w:kern w:val="2"/>
          <w:sz w:val="30"/>
          <w:szCs w:val="24"/>
        </w:rPr>
      </w:pPr>
      <w:r>
        <w:rPr>
          <w:rFonts w:ascii="Calibri" w:hAnsi="Calibri" w:eastAsia="宋体" w:cs="Calibri"/>
          <w:b/>
          <w:kern w:val="2"/>
          <w:sz w:val="30"/>
          <w:szCs w:val="24"/>
        </w:rPr>
        <w:t>申报单位：</w:t>
      </w:r>
      <w:r>
        <w:rPr>
          <w:rFonts w:ascii="Calibri" w:hAnsi="Calibri" w:eastAsia="宋体" w:cs="Calibri"/>
          <w:bCs/>
          <w:kern w:val="2"/>
          <w:sz w:val="30"/>
          <w:szCs w:val="24"/>
        </w:rPr>
        <w:t>___________________________________</w:t>
      </w:r>
    </w:p>
    <w:p>
      <w:pPr>
        <w:spacing w:line="300" w:lineRule="auto"/>
        <w:jc w:val="center"/>
        <w:rPr>
          <w:rFonts w:ascii="Calibri" w:hAnsi="Calibri" w:eastAsia="宋体" w:cs="Calibri"/>
          <w:b/>
          <w:kern w:val="2"/>
          <w:sz w:val="30"/>
          <w:szCs w:val="24"/>
        </w:rPr>
      </w:pPr>
    </w:p>
    <w:p>
      <w:pPr>
        <w:spacing w:line="300" w:lineRule="auto"/>
        <w:jc w:val="center"/>
        <w:rPr>
          <w:rFonts w:ascii="Calibri" w:hAnsi="Calibri" w:eastAsia="宋体" w:cs="Calibri"/>
          <w:b/>
          <w:kern w:val="2"/>
          <w:sz w:val="30"/>
          <w:szCs w:val="24"/>
        </w:rPr>
      </w:pPr>
    </w:p>
    <w:p>
      <w:pPr>
        <w:spacing w:line="300" w:lineRule="auto"/>
        <w:rPr>
          <w:rFonts w:ascii="Calibri" w:hAnsi="Calibri" w:eastAsia="宋体" w:cs="Calibri"/>
          <w:b/>
          <w:kern w:val="2"/>
          <w:sz w:val="30"/>
          <w:szCs w:val="24"/>
        </w:rPr>
      </w:pPr>
    </w:p>
    <w:p>
      <w:pPr>
        <w:spacing w:line="300" w:lineRule="auto"/>
        <w:rPr>
          <w:rFonts w:ascii="Calibri" w:hAnsi="Calibri" w:eastAsia="宋体" w:cs="Calibri"/>
          <w:b/>
          <w:kern w:val="2"/>
          <w:sz w:val="30"/>
          <w:szCs w:val="24"/>
        </w:rPr>
      </w:pPr>
    </w:p>
    <w:p>
      <w:pPr>
        <w:spacing w:line="300" w:lineRule="auto"/>
        <w:rPr>
          <w:rFonts w:ascii="Calibri" w:hAnsi="Calibri" w:eastAsia="宋体" w:cs="Calibri"/>
          <w:b/>
          <w:kern w:val="2"/>
          <w:sz w:val="30"/>
          <w:szCs w:val="24"/>
        </w:rPr>
      </w:pPr>
    </w:p>
    <w:p>
      <w:pPr>
        <w:spacing w:line="300" w:lineRule="auto"/>
        <w:jc w:val="center"/>
        <w:rPr>
          <w:rFonts w:ascii="Calibri" w:hAnsi="Calibri" w:eastAsia="宋体" w:cs="Calibri"/>
          <w:b/>
          <w:kern w:val="2"/>
          <w:sz w:val="40"/>
          <w:szCs w:val="36"/>
        </w:rPr>
      </w:pPr>
      <w:r>
        <w:rPr>
          <w:rFonts w:ascii="Calibri" w:hAnsi="Calibri" w:eastAsia="宋体" w:cs="Calibri"/>
          <w:b/>
          <w:kern w:val="2"/>
          <w:sz w:val="40"/>
          <w:szCs w:val="36"/>
        </w:rPr>
        <w:t>二〇   年   月   日</w:t>
      </w:r>
    </w:p>
    <w:p>
      <w:pPr>
        <w:spacing w:line="300" w:lineRule="auto"/>
        <w:jc w:val="center"/>
        <w:rPr>
          <w:rFonts w:ascii="Calibri" w:hAnsi="Calibri" w:eastAsia="宋体" w:cs="Calibri"/>
          <w:b/>
          <w:kern w:val="2"/>
          <w:sz w:val="40"/>
          <w:szCs w:val="36"/>
        </w:rPr>
      </w:pPr>
    </w:p>
    <w:p>
      <w:pPr>
        <w:spacing w:after="0" w:line="300" w:lineRule="auto"/>
        <w:jc w:val="center"/>
        <w:rPr>
          <w:rFonts w:ascii="Calibri" w:hAnsi="Calibri" w:eastAsia="宋体" w:cs="Calibri"/>
          <w:b/>
          <w:sz w:val="40"/>
          <w:szCs w:val="40"/>
        </w:rPr>
      </w:pPr>
      <w:r>
        <w:rPr>
          <w:rFonts w:ascii="Calibri" w:hAnsi="Calibri" w:eastAsia="宋体" w:cs="Calibri"/>
          <w:b/>
          <w:sz w:val="40"/>
          <w:szCs w:val="40"/>
        </w:rPr>
        <w:t>一、企业承诺书</w:t>
      </w:r>
    </w:p>
    <w:p>
      <w:pPr>
        <w:keepNext w:val="0"/>
        <w:keepLines w:val="0"/>
        <w:pageBreakBefore w:val="0"/>
        <w:widowControl/>
        <w:kinsoku/>
        <w:wordWrap/>
        <w:overflowPunct/>
        <w:topLinePunct w:val="0"/>
        <w:autoSpaceDE/>
        <w:autoSpaceDN/>
        <w:bidi w:val="0"/>
        <w:adjustRightInd/>
        <w:snapToGrid/>
        <w:spacing w:before="361" w:beforeLines="100" w:after="0" w:line="400" w:lineRule="exact"/>
        <w:jc w:val="both"/>
        <w:textAlignment w:val="auto"/>
        <w:rPr>
          <w:rFonts w:eastAsia="宋体" w:cstheme="minorHAnsi"/>
          <w:sz w:val="24"/>
          <w:szCs w:val="24"/>
          <w:lang w:val="zh-CN"/>
        </w:rPr>
      </w:pPr>
      <w:r>
        <w:rPr>
          <w:rFonts w:eastAsia="宋体" w:cstheme="minorHAnsi"/>
          <w:sz w:val="24"/>
          <w:szCs w:val="24"/>
        </w:rPr>
        <w:t>深圳市</w:t>
      </w:r>
      <w:r>
        <w:rPr>
          <w:rFonts w:eastAsia="宋体" w:cstheme="minorHAnsi"/>
          <w:sz w:val="24"/>
          <w:szCs w:val="24"/>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sz w:val="24"/>
          <w:szCs w:val="24"/>
          <w:lang w:val="zh-CN"/>
        </w:rPr>
      </w:pPr>
      <w:r>
        <w:rPr>
          <w:rFonts w:eastAsia="宋体" w:cstheme="minorHAnsi"/>
          <w:sz w:val="24"/>
          <w:szCs w:val="24"/>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sz w:val="24"/>
          <w:szCs w:val="24"/>
          <w:lang w:val="zh-CN"/>
        </w:rPr>
      </w:pPr>
      <w:r>
        <w:rPr>
          <w:rFonts w:eastAsia="宋体" w:cstheme="minorHAnsi"/>
          <w:sz w:val="24"/>
          <w:szCs w:val="24"/>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申报材料中的内容将作为</w:t>
      </w:r>
      <w:r>
        <w:rPr>
          <w:rFonts w:hint="eastAsia" w:eastAsia="宋体" w:cstheme="minorHAnsi"/>
          <w:sz w:val="24"/>
          <w:szCs w:val="24"/>
          <w:lang w:val="zh-CN"/>
        </w:rPr>
        <w:t>审核</w:t>
      </w:r>
      <w:r>
        <w:rPr>
          <w:rFonts w:eastAsia="宋体" w:cstheme="minorHAnsi"/>
          <w:sz w:val="24"/>
          <w:szCs w:val="24"/>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本单位承诺所申报项目无下列情形之一：（1）权属争议；（2）在质量、安全、环保等方面未发生重大及以上事故；（</w:t>
      </w:r>
      <w:r>
        <w:rPr>
          <w:rFonts w:eastAsia="宋体" w:cstheme="minorHAnsi"/>
          <w:sz w:val="24"/>
          <w:szCs w:val="24"/>
        </w:rPr>
        <w:t>3</w:t>
      </w:r>
      <w:r>
        <w:rPr>
          <w:rFonts w:eastAsia="宋体" w:cstheme="minorHAnsi"/>
          <w:sz w:val="24"/>
          <w:szCs w:val="24"/>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sz w:val="24"/>
          <w:szCs w:val="24"/>
          <w:lang w:val="zh-CN"/>
        </w:rPr>
        <w:t>本单位承诺配合深圳市龙岗区发展和改革局对项目</w:t>
      </w:r>
      <w:r>
        <w:rPr>
          <w:rFonts w:eastAsia="宋体" w:cstheme="minorHAnsi"/>
          <w:color w:val="auto"/>
          <w:sz w:val="24"/>
          <w:szCs w:val="24"/>
          <w:highlight w:val="none"/>
          <w:lang w:val="zh-CN"/>
        </w:rPr>
        <w:t>开展监督、</w:t>
      </w:r>
      <w:r>
        <w:rPr>
          <w:rFonts w:hint="eastAsia" w:eastAsia="宋体" w:cstheme="minorHAnsi"/>
          <w:color w:val="auto"/>
          <w:sz w:val="24"/>
          <w:szCs w:val="24"/>
          <w:highlight w:val="none"/>
          <w:lang w:val="zh-CN"/>
        </w:rPr>
        <w:t>检查、监管及</w:t>
      </w:r>
      <w:r>
        <w:rPr>
          <w:rFonts w:eastAsia="宋体" w:cstheme="minorHAnsi"/>
          <w:color w:val="auto"/>
          <w:sz w:val="24"/>
          <w:szCs w:val="24"/>
          <w:highlight w:val="none"/>
          <w:lang w:val="zh-CN"/>
        </w:rPr>
        <w:t>绩效评价工作</w:t>
      </w:r>
      <w:r>
        <w:rPr>
          <w:rFonts w:hint="eastAsia" w:eastAsia="宋体" w:cstheme="minorHAnsi"/>
          <w:color w:val="auto"/>
          <w:sz w:val="24"/>
          <w:szCs w:val="24"/>
          <w:highlight w:val="none"/>
          <w:lang w:val="zh-CN"/>
        </w:rPr>
        <w:t>。</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pStyle w:val="4"/>
        <w:spacing w:after="0" w:line="300" w:lineRule="auto"/>
        <w:ind w:firstLine="480" w:firstLineChars="200"/>
        <w:rPr>
          <w:rFonts w:cs="Calibri"/>
          <w:sz w:val="20"/>
          <w:szCs w:val="21"/>
          <w:lang w:val="zh-CN"/>
        </w:rPr>
      </w:pPr>
      <w:r>
        <w:rPr>
          <w:rFonts w:eastAsia="宋体" w:cstheme="minorHAnsi"/>
          <w:sz w:val="24"/>
          <w:szCs w:val="24"/>
          <w:lang w:val="zh-CN"/>
        </w:rPr>
        <w:t>特此承诺。</w:t>
      </w:r>
    </w:p>
    <w:p>
      <w:pPr>
        <w:spacing w:after="0" w:line="300" w:lineRule="auto"/>
        <w:ind w:firstLine="4560" w:firstLineChars="1900"/>
        <w:rPr>
          <w:rFonts w:ascii="Calibri" w:hAnsi="Calibri" w:eastAsia="宋体" w:cs="Calibri"/>
          <w:sz w:val="24"/>
          <w:szCs w:val="24"/>
          <w:lang w:val="zh-CN"/>
        </w:rPr>
      </w:pPr>
      <w:r>
        <w:rPr>
          <w:rFonts w:ascii="Calibri" w:hAnsi="Calibri" w:eastAsia="宋体" w:cs="Calibri"/>
          <w:sz w:val="24"/>
          <w:szCs w:val="24"/>
          <w:lang w:val="zh-CN"/>
        </w:rPr>
        <w:t>单位名称（盖章）：</w:t>
      </w:r>
    </w:p>
    <w:p>
      <w:pPr>
        <w:spacing w:after="0" w:line="300" w:lineRule="auto"/>
        <w:ind w:firstLine="4560" w:firstLineChars="1900"/>
        <w:rPr>
          <w:rFonts w:ascii="Calibri" w:hAnsi="Calibri" w:eastAsia="宋体" w:cs="Calibri"/>
          <w:sz w:val="24"/>
          <w:szCs w:val="24"/>
          <w:lang w:val="zh-CN"/>
        </w:rPr>
      </w:pPr>
      <w:r>
        <w:rPr>
          <w:rFonts w:ascii="Calibri" w:hAnsi="Calibri" w:eastAsia="宋体" w:cs="Calibri"/>
          <w:sz w:val="24"/>
          <w:szCs w:val="24"/>
          <w:lang w:val="zh-CN"/>
        </w:rPr>
        <w:t>法定代表人签字：</w:t>
      </w:r>
    </w:p>
    <w:p>
      <w:pPr>
        <w:spacing w:after="0" w:line="300" w:lineRule="auto"/>
        <w:ind w:firstLine="4560" w:firstLineChars="1900"/>
        <w:rPr>
          <w:rFonts w:ascii="Calibri" w:hAnsi="Calibri" w:eastAsia="宋体" w:cs="Calibri"/>
          <w:sz w:val="24"/>
          <w:szCs w:val="24"/>
          <w:lang w:val="zh-CN"/>
        </w:rPr>
      </w:pPr>
      <w:r>
        <w:rPr>
          <w:rFonts w:ascii="Calibri" w:hAnsi="Calibri" w:eastAsia="宋体" w:cs="Calibri"/>
          <w:sz w:val="24"/>
          <w:szCs w:val="24"/>
          <w:lang w:val="zh-CN"/>
        </w:rPr>
        <w:t>日期：</w:t>
      </w:r>
    </w:p>
    <w:p>
      <w:pPr>
        <w:spacing w:line="276" w:lineRule="auto"/>
        <w:jc w:val="center"/>
        <w:rPr>
          <w:rFonts w:ascii="Calibri" w:hAnsi="Calibri" w:eastAsia="宋体" w:cs="Calibri"/>
          <w:b/>
          <w:bCs/>
          <w:sz w:val="40"/>
          <w:szCs w:val="40"/>
        </w:rPr>
      </w:pPr>
      <w:r>
        <w:rPr>
          <w:rFonts w:ascii="Calibri" w:hAnsi="Calibri" w:eastAsia="宋体" w:cs="Calibri"/>
          <w:b/>
          <w:bCs/>
          <w:sz w:val="40"/>
          <w:szCs w:val="40"/>
        </w:rPr>
        <w:t>二、基础申报表</w:t>
      </w:r>
    </w:p>
    <w:tbl>
      <w:tblPr>
        <w:tblStyle w:val="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0"/>
        <w:gridCol w:w="355"/>
        <w:gridCol w:w="1102"/>
        <w:gridCol w:w="1661"/>
        <w:gridCol w:w="2054"/>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6" w:hRule="exact"/>
          <w:jc w:val="center"/>
        </w:trPr>
        <w:tc>
          <w:tcPr>
            <w:tcW w:w="9184" w:type="dxa"/>
            <w:gridSpan w:val="6"/>
            <w:vAlign w:val="center"/>
          </w:tcPr>
          <w:p>
            <w:pPr>
              <w:spacing w:after="0" w:line="276" w:lineRule="auto"/>
              <w:jc w:val="center"/>
              <w:rPr>
                <w:rFonts w:ascii="Calibri" w:hAnsi="Calibri" w:eastAsia="宋体" w:cs="Calibri"/>
                <w:sz w:val="21"/>
                <w:szCs w:val="21"/>
              </w:rPr>
            </w:pPr>
            <w:bookmarkStart w:id="0" w:name="_Hlk156338342"/>
            <w:r>
              <w:rPr>
                <w:rFonts w:ascii="Calibri" w:hAnsi="Calibri" w:eastAsia="宋体" w:cs="Calibri"/>
                <w:b/>
                <w:bCs/>
                <w:sz w:val="21"/>
                <w:szCs w:val="21"/>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单位名称</w:t>
            </w:r>
          </w:p>
        </w:tc>
        <w:tc>
          <w:tcPr>
            <w:tcW w:w="6849" w:type="dxa"/>
            <w:gridSpan w:val="4"/>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单位注册地址</w:t>
            </w:r>
          </w:p>
        </w:tc>
        <w:tc>
          <w:tcPr>
            <w:tcW w:w="6849" w:type="dxa"/>
            <w:gridSpan w:val="4"/>
            <w:vAlign w:val="center"/>
          </w:tcPr>
          <w:p>
            <w:pPr>
              <w:spacing w:after="0" w:line="276" w:lineRule="auto"/>
              <w:rPr>
                <w:rFonts w:ascii="Calibri" w:hAnsi="Calibri" w:eastAsia="宋体" w:cs="Calibri"/>
                <w:sz w:val="21"/>
                <w:szCs w:val="21"/>
              </w:rPr>
            </w:pPr>
            <w:r>
              <w:rPr>
                <w:rFonts w:ascii="Calibri" w:hAnsi="Calibri" w:eastAsia="宋体" w:cs="Calibri"/>
                <w:color w:val="0070C0"/>
                <w:sz w:val="21"/>
                <w:szCs w:val="21"/>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7"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主营业务</w:t>
            </w:r>
          </w:p>
        </w:tc>
        <w:tc>
          <w:tcPr>
            <w:tcW w:w="6849" w:type="dxa"/>
            <w:gridSpan w:val="4"/>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单位注册资本（万元）</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ind w:right="-163" w:rightChars="-74"/>
              <w:rPr>
                <w:rFonts w:ascii="Calibri" w:hAnsi="Calibri" w:eastAsia="宋体" w:cs="Calibri"/>
                <w:sz w:val="21"/>
                <w:szCs w:val="21"/>
              </w:rPr>
            </w:pPr>
            <w:r>
              <w:rPr>
                <w:rFonts w:ascii="Calibri" w:hAnsi="Calibri" w:eastAsia="宋体" w:cs="Calibri"/>
                <w:sz w:val="21"/>
                <w:szCs w:val="21"/>
              </w:rPr>
              <w:t>实收资本（万元）</w:t>
            </w:r>
          </w:p>
        </w:tc>
        <w:tc>
          <w:tcPr>
            <w:tcW w:w="2032" w:type="dxa"/>
            <w:vAlign w:val="center"/>
          </w:tcPr>
          <w:p>
            <w:pPr>
              <w:adjustRightInd w:val="0"/>
              <w:snapToGrid w:val="0"/>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2"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注册时间</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ind w:right="-112" w:rightChars="-51"/>
              <w:rPr>
                <w:rFonts w:ascii="Calibri" w:hAnsi="Calibri" w:eastAsia="宋体" w:cs="Calibri"/>
                <w:spacing w:val="-8"/>
                <w:sz w:val="21"/>
                <w:szCs w:val="21"/>
              </w:rPr>
            </w:pPr>
            <w:r>
              <w:rPr>
                <w:rFonts w:ascii="Calibri" w:hAnsi="Calibri" w:eastAsia="宋体" w:cs="Calibri"/>
                <w:sz w:val="21"/>
                <w:szCs w:val="21"/>
              </w:rPr>
              <w:t>统一社会信用代码</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exact"/>
          <w:jc w:val="center"/>
        </w:trPr>
        <w:tc>
          <w:tcPr>
            <w:tcW w:w="2335" w:type="dxa"/>
            <w:gridSpan w:val="2"/>
            <w:vAlign w:val="center"/>
          </w:tcPr>
          <w:p>
            <w:pPr>
              <w:spacing w:after="0" w:line="276" w:lineRule="auto"/>
              <w:rPr>
                <w:rFonts w:ascii="Calibri" w:hAnsi="Calibri" w:eastAsia="宋体" w:cs="Calibri"/>
                <w:sz w:val="21"/>
                <w:szCs w:val="21"/>
              </w:rPr>
            </w:pPr>
            <w:r>
              <w:rPr>
                <w:rFonts w:ascii="Calibri" w:hAnsi="Calibri" w:eastAsia="宋体" w:cs="Calibri"/>
                <w:sz w:val="21"/>
                <w:szCs w:val="21"/>
              </w:rPr>
              <w:t>所属行业</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行业代码</w:t>
            </w:r>
          </w:p>
        </w:tc>
        <w:tc>
          <w:tcPr>
            <w:tcW w:w="2032" w:type="dxa"/>
            <w:vAlign w:val="center"/>
          </w:tcPr>
          <w:p>
            <w:pPr>
              <w:spacing w:after="0" w:line="276" w:lineRule="auto"/>
              <w:rPr>
                <w:rFonts w:ascii="Calibri" w:hAnsi="Calibri" w:eastAsia="宋体" w:cs="Calibri"/>
                <w:color w:val="0070C0"/>
                <w:sz w:val="21"/>
                <w:szCs w:val="21"/>
              </w:rPr>
            </w:pPr>
            <w:r>
              <w:rPr>
                <w:rFonts w:ascii="Calibri" w:hAnsi="Calibri" w:eastAsia="宋体" w:cs="Calibri"/>
                <w:color w:val="0070C0"/>
                <w:sz w:val="21"/>
                <w:szCs w:val="21"/>
              </w:rPr>
              <w:t>3位数</w:t>
            </w:r>
            <w:r>
              <w:rPr>
                <w:rFonts w:hint="eastAsia" w:ascii="Calibri" w:hAnsi="Calibri" w:eastAsia="宋体" w:cs="Calibri"/>
                <w:color w:val="FF0000"/>
                <w:sz w:val="21"/>
                <w:szCs w:val="21"/>
                <w:highlight w:val="none"/>
                <w:lang w:eastAsia="zh-CN"/>
              </w:rPr>
              <w:t>（</w:t>
            </w:r>
            <w:r>
              <w:rPr>
                <w:rFonts w:hint="eastAsia" w:ascii="Calibri" w:hAnsi="Calibri" w:eastAsia="宋体" w:cs="Calibri"/>
                <w:color w:val="FF0000"/>
                <w:sz w:val="21"/>
                <w:szCs w:val="21"/>
                <w:highlight w:val="none"/>
                <w:lang w:val="en-US" w:eastAsia="zh-CN"/>
              </w:rPr>
              <w:t>国标门类1+大类2）</w:t>
            </w:r>
            <w:r>
              <w:rPr>
                <w:rFonts w:ascii="Calibri" w:hAnsi="Calibri" w:eastAsia="宋体" w:cs="Calibri"/>
                <w:color w:val="0070C0"/>
                <w:sz w:val="21"/>
                <w:szCs w:val="21"/>
              </w:rPr>
              <w:t>，请对应</w:t>
            </w:r>
            <w:bookmarkStart w:id="1" w:name="OLE_LINK2"/>
            <w:r>
              <w:rPr>
                <w:rFonts w:ascii="Calibri" w:hAnsi="Calibri" w:eastAsia="宋体" w:cs="Calibri"/>
                <w:color w:val="0070C0"/>
                <w:sz w:val="21"/>
                <w:szCs w:val="21"/>
              </w:rPr>
              <w:t>《国民经济行业分类GB/T 4754—2017》</w:t>
            </w:r>
            <w:bookmarkEnd w:id="1"/>
            <w:r>
              <w:rPr>
                <w:rFonts w:ascii="Calibri" w:hAnsi="Calibri" w:eastAsia="宋体" w:cs="Calibri"/>
                <w:color w:val="0070C0"/>
                <w:sz w:val="21"/>
                <w:szCs w:val="21"/>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exact"/>
          <w:jc w:val="center"/>
        </w:trPr>
        <w:tc>
          <w:tcPr>
            <w:tcW w:w="2335" w:type="dxa"/>
            <w:gridSpan w:val="2"/>
            <w:vAlign w:val="center"/>
          </w:tcPr>
          <w:p>
            <w:pPr>
              <w:spacing w:after="0" w:line="276" w:lineRule="auto"/>
              <w:ind w:right="-163" w:rightChars="-74"/>
              <w:rPr>
                <w:rFonts w:ascii="Calibri" w:hAnsi="Calibri" w:eastAsia="宋体" w:cs="Calibri"/>
                <w:color w:val="FF0000"/>
                <w:sz w:val="21"/>
                <w:szCs w:val="21"/>
              </w:rPr>
            </w:pPr>
            <w:r>
              <w:rPr>
                <w:rFonts w:ascii="Calibri" w:hAnsi="Calibri" w:eastAsia="宋体" w:cs="Calibri"/>
                <w:color w:val="000000" w:themeColor="text1"/>
                <w:sz w:val="21"/>
                <w:szCs w:val="21"/>
                <w14:textFill>
                  <w14:solidFill>
                    <w14:schemeClr w14:val="tx1"/>
                  </w14:solidFill>
                </w14:textFill>
              </w:rPr>
              <w:t>企业类型</w:t>
            </w:r>
          </w:p>
        </w:tc>
        <w:tc>
          <w:tcPr>
            <w:tcW w:w="2763" w:type="dxa"/>
            <w:gridSpan w:val="2"/>
            <w:vAlign w:val="center"/>
          </w:tcPr>
          <w:p>
            <w:pPr>
              <w:spacing w:after="0" w:line="276" w:lineRule="auto"/>
              <w:rPr>
                <w:rFonts w:ascii="Calibri" w:hAnsi="Calibri" w:eastAsia="宋体" w:cs="Calibri"/>
                <w:color w:val="FF0000"/>
                <w:sz w:val="21"/>
                <w:szCs w:val="21"/>
              </w:rPr>
            </w:pPr>
          </w:p>
        </w:tc>
        <w:tc>
          <w:tcPr>
            <w:tcW w:w="2054" w:type="dxa"/>
            <w:vAlign w:val="center"/>
          </w:tcPr>
          <w:p>
            <w:pPr>
              <w:spacing w:after="0" w:line="276" w:lineRule="auto"/>
              <w:ind w:right="-112" w:rightChars="-51"/>
              <w:rPr>
                <w:rFonts w:ascii="Calibri" w:hAnsi="Calibri" w:eastAsia="宋体" w:cs="Calibri"/>
                <w:color w:val="FF0000"/>
                <w:sz w:val="21"/>
                <w:szCs w:val="21"/>
              </w:rPr>
            </w:pPr>
            <w:r>
              <w:rPr>
                <w:rFonts w:ascii="Calibri" w:hAnsi="Calibri" w:eastAsia="宋体" w:cs="Calibri"/>
                <w:color w:val="000000" w:themeColor="text1"/>
                <w:sz w:val="21"/>
                <w:szCs w:val="21"/>
                <w14:textFill>
                  <w14:solidFill>
                    <w14:schemeClr w14:val="tx1"/>
                  </w14:solidFill>
                </w14:textFill>
              </w:rPr>
              <w:t>产业分类</w:t>
            </w:r>
          </w:p>
        </w:tc>
        <w:tc>
          <w:tcPr>
            <w:tcW w:w="2032" w:type="dxa"/>
            <w:vAlign w:val="center"/>
          </w:tcPr>
          <w:p>
            <w:pPr>
              <w:spacing w:after="0" w:line="276" w:lineRule="auto"/>
              <w:rPr>
                <w:rFonts w:ascii="Calibri" w:hAnsi="Calibri" w:eastAsia="宋体" w:cs="Calibri"/>
                <w:color w:val="0070C0"/>
                <w:sz w:val="21"/>
                <w:szCs w:val="21"/>
              </w:rPr>
            </w:pPr>
            <w:r>
              <w:rPr>
                <w:rFonts w:ascii="Calibri" w:hAnsi="Calibri" w:eastAsia="宋体" w:cs="Calibri"/>
                <w:color w:val="0070C0"/>
                <w:sz w:val="21"/>
                <w:szCs w:val="21"/>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63" w:rightChars="-74"/>
              <w:rPr>
                <w:rFonts w:ascii="Calibri" w:hAnsi="Calibri" w:eastAsia="宋体" w:cs="Calibri"/>
                <w:color w:val="000000" w:themeColor="text1"/>
                <w:sz w:val="21"/>
                <w:szCs w:val="21"/>
                <w14:textFill>
                  <w14:solidFill>
                    <w14:schemeClr w14:val="tx1"/>
                  </w14:solidFill>
                </w14:textFill>
              </w:rPr>
            </w:pPr>
            <w:r>
              <w:rPr>
                <w:rFonts w:ascii="Calibri" w:hAnsi="Calibri" w:eastAsia="宋体" w:cs="Calibri"/>
                <w:sz w:val="21"/>
                <w:szCs w:val="21"/>
              </w:rPr>
              <w:t>办公用房面积（平方米）</w:t>
            </w:r>
          </w:p>
        </w:tc>
        <w:tc>
          <w:tcPr>
            <w:tcW w:w="2763" w:type="dxa"/>
            <w:gridSpan w:val="2"/>
            <w:vAlign w:val="center"/>
          </w:tcPr>
          <w:p>
            <w:pPr>
              <w:spacing w:after="0" w:line="276" w:lineRule="auto"/>
              <w:rPr>
                <w:rFonts w:ascii="Calibri" w:hAnsi="Calibri" w:eastAsia="宋体" w:cs="Calibri"/>
                <w:color w:val="FF0000"/>
                <w:sz w:val="21"/>
                <w:szCs w:val="21"/>
              </w:rPr>
            </w:pPr>
          </w:p>
        </w:tc>
        <w:tc>
          <w:tcPr>
            <w:tcW w:w="2054" w:type="dxa"/>
            <w:vAlign w:val="center"/>
          </w:tcPr>
          <w:p>
            <w:pPr>
              <w:spacing w:after="0" w:line="276" w:lineRule="auto"/>
              <w:ind w:right="-112" w:rightChars="-51"/>
              <w:rPr>
                <w:rFonts w:ascii="Calibri" w:hAnsi="Calibri" w:eastAsia="宋体" w:cs="Calibri"/>
                <w:color w:val="000000" w:themeColor="text1"/>
                <w:sz w:val="21"/>
                <w:szCs w:val="21"/>
                <w14:textFill>
                  <w14:solidFill>
                    <w14:schemeClr w14:val="tx1"/>
                  </w14:solidFill>
                </w14:textFill>
              </w:rPr>
            </w:pPr>
            <w:r>
              <w:rPr>
                <w:rFonts w:ascii="Calibri" w:hAnsi="Calibri" w:eastAsia="宋体" w:cs="Calibri"/>
                <w:sz w:val="21"/>
                <w:szCs w:val="21"/>
              </w:rPr>
              <w:t>生产用房面积（平方米）</w:t>
            </w:r>
          </w:p>
        </w:tc>
        <w:tc>
          <w:tcPr>
            <w:tcW w:w="2032" w:type="dxa"/>
            <w:vAlign w:val="center"/>
          </w:tcPr>
          <w:p>
            <w:pPr>
              <w:spacing w:after="0" w:line="276" w:lineRule="auto"/>
              <w:rPr>
                <w:rFonts w:ascii="Calibri" w:hAnsi="Calibri" w:eastAsia="宋体" w:cs="Calibri"/>
                <w:color w:val="0070C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年度总产值（营业收入）（万元）</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年度上缴税款金额（万元）</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年度资产负债率</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w:t>
            </w:r>
            <w:r>
              <w:rPr>
                <w:rFonts w:hint="eastAsia" w:ascii="Calibri" w:hAnsi="Calibri" w:eastAsia="宋体" w:cs="Calibri"/>
                <w:sz w:val="21"/>
                <w:szCs w:val="21"/>
                <w:lang w:val="en-US" w:eastAsia="zh-CN"/>
              </w:rPr>
              <w:t>经营</w:t>
            </w:r>
            <w:r>
              <w:rPr>
                <w:rFonts w:ascii="Calibri" w:hAnsi="Calibri" w:eastAsia="宋体" w:cs="Calibri"/>
                <w:sz w:val="21"/>
                <w:szCs w:val="21"/>
              </w:rPr>
              <w:t>利润率</w:t>
            </w:r>
          </w:p>
          <w:p>
            <w:pPr>
              <w:spacing w:after="0" w:line="276" w:lineRule="auto"/>
              <w:ind w:right="-112" w:rightChars="-51"/>
              <w:rPr>
                <w:rFonts w:hint="default" w:ascii="Calibri" w:hAnsi="Calibri" w:eastAsia="宋体" w:cs="Calibri"/>
                <w:sz w:val="21"/>
                <w:szCs w:val="21"/>
                <w:lang w:val="en-US" w:eastAsia="zh-CN"/>
              </w:rPr>
            </w:pPr>
            <w:r>
              <w:rPr>
                <w:rFonts w:hint="eastAsia" w:ascii="Calibri" w:hAnsi="Calibri" w:eastAsia="宋体" w:cs="Calibri"/>
                <w:color w:val="FF0000"/>
                <w:sz w:val="15"/>
                <w:szCs w:val="15"/>
                <w:lang w:eastAsia="zh-CN"/>
              </w:rPr>
              <w:t>（</w:t>
            </w:r>
            <w:r>
              <w:rPr>
                <w:rFonts w:hint="eastAsia" w:ascii="Calibri" w:hAnsi="Calibri" w:eastAsia="宋体" w:cs="Calibri"/>
                <w:color w:val="FF0000"/>
                <w:sz w:val="15"/>
                <w:szCs w:val="15"/>
                <w:lang w:val="en-US" w:eastAsia="zh-CN"/>
              </w:rPr>
              <w:t>利润总额/营业收入）</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生产资质/经营许可情况</w:t>
            </w:r>
          </w:p>
        </w:tc>
        <w:tc>
          <w:tcPr>
            <w:tcW w:w="2763" w:type="dxa"/>
            <w:gridSpan w:val="2"/>
            <w:vAlign w:val="center"/>
          </w:tcPr>
          <w:p>
            <w:pPr>
              <w:spacing w:after="0" w:line="276" w:lineRule="auto"/>
              <w:rPr>
                <w:rFonts w:ascii="Calibri" w:hAnsi="Calibri" w:eastAsia="宋体" w:cs="Calibri"/>
                <w:color w:val="FF0000"/>
                <w:sz w:val="21"/>
                <w:szCs w:val="21"/>
              </w:rPr>
            </w:pPr>
          </w:p>
        </w:tc>
        <w:tc>
          <w:tcPr>
            <w:tcW w:w="2054" w:type="dxa"/>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从业人员总数</w:t>
            </w:r>
          </w:p>
        </w:tc>
        <w:tc>
          <w:tcPr>
            <w:tcW w:w="2032" w:type="dxa"/>
            <w:vAlign w:val="center"/>
          </w:tcPr>
          <w:p>
            <w:pPr>
              <w:spacing w:after="0" w:line="276" w:lineRule="auto"/>
              <w:rPr>
                <w:rFonts w:ascii="Calibri" w:hAnsi="Calibri" w:eastAsia="宋体" w:cs="Calibri"/>
                <w:color w:val="0070C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是否取得高新技术相关资质</w:t>
            </w:r>
          </w:p>
        </w:tc>
        <w:tc>
          <w:tcPr>
            <w:tcW w:w="2763" w:type="dxa"/>
            <w:gridSpan w:val="2"/>
            <w:vAlign w:val="center"/>
          </w:tcPr>
          <w:p>
            <w:pPr>
              <w:spacing w:after="0" w:line="276" w:lineRule="auto"/>
              <w:rPr>
                <w:rFonts w:ascii="Calibri" w:hAnsi="Calibri" w:eastAsia="宋体" w:cs="Calibri"/>
                <w:sz w:val="21"/>
                <w:szCs w:val="21"/>
              </w:rPr>
            </w:pPr>
            <w:r>
              <w:rPr>
                <w:rFonts w:ascii="Calibri" w:hAnsi="Calibri" w:eastAsia="宋体" w:cs="Calibri"/>
                <w:sz w:val="21"/>
                <w:szCs w:val="21"/>
              </w:rPr>
              <w:t>□是</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□高新技术企业</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□科技型中小企业</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□专精特新企业</w:t>
            </w:r>
          </w:p>
          <w:p>
            <w:pPr>
              <w:spacing w:after="0" w:line="276" w:lineRule="auto"/>
              <w:rPr>
                <w:rFonts w:ascii="Calibri" w:hAnsi="Calibri" w:eastAsia="宋体" w:cs="Calibri"/>
                <w:sz w:val="21"/>
                <w:szCs w:val="21"/>
              </w:rPr>
            </w:pPr>
            <w:r>
              <w:rPr>
                <w:rFonts w:ascii="Calibri" w:hAnsi="Calibri" w:eastAsia="宋体" w:cs="Calibri"/>
                <w:sz w:val="21"/>
                <w:szCs w:val="21"/>
              </w:rPr>
              <w:t xml:space="preserve">□否    </w:t>
            </w:r>
          </w:p>
        </w:tc>
        <w:tc>
          <w:tcPr>
            <w:tcW w:w="2054" w:type="dxa"/>
            <w:vAlign w:val="center"/>
          </w:tcPr>
          <w:p>
            <w:pPr>
              <w:spacing w:after="0" w:line="276" w:lineRule="auto"/>
              <w:ind w:right="-163" w:rightChars="-74"/>
              <w:rPr>
                <w:rFonts w:ascii="Calibri" w:hAnsi="Calibri" w:eastAsia="宋体" w:cs="Calibri"/>
                <w:sz w:val="21"/>
                <w:szCs w:val="21"/>
              </w:rPr>
            </w:pPr>
            <w:r>
              <w:rPr>
                <w:rFonts w:ascii="Calibri" w:hAnsi="Calibri" w:eastAsia="宋体" w:cs="Calibri"/>
                <w:sz w:val="21"/>
                <w:szCs w:val="21"/>
              </w:rPr>
              <w:t>是否是上市公司</w:t>
            </w:r>
          </w:p>
        </w:tc>
        <w:tc>
          <w:tcPr>
            <w:tcW w:w="2032" w:type="dxa"/>
            <w:vAlign w:val="center"/>
          </w:tcPr>
          <w:p>
            <w:pPr>
              <w:adjustRightInd w:val="0"/>
              <w:snapToGrid w:val="0"/>
              <w:spacing w:after="0" w:line="276" w:lineRule="auto"/>
              <w:rPr>
                <w:rFonts w:ascii="Calibri" w:hAnsi="Calibri" w:eastAsia="宋体" w:cs="Calibri"/>
                <w:sz w:val="21"/>
                <w:szCs w:val="21"/>
              </w:rPr>
            </w:pPr>
            <w:r>
              <w:rPr>
                <w:rFonts w:ascii="Calibri" w:hAnsi="Calibri" w:eastAsia="宋体" w:cs="Calibri"/>
                <w:sz w:val="21"/>
                <w:szCs w:val="21"/>
              </w:rPr>
              <w:t>□是</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□国内主板</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□国内创业板/科创板</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□国内新三板</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□海外上市</w:t>
            </w:r>
          </w:p>
          <w:p>
            <w:pPr>
              <w:adjustRightInd w:val="0"/>
              <w:snapToGrid w:val="0"/>
              <w:spacing w:after="0" w:line="276" w:lineRule="auto"/>
              <w:rPr>
                <w:rFonts w:ascii="Calibri" w:hAnsi="Calibri" w:eastAsia="宋体" w:cs="Calibri"/>
                <w:sz w:val="21"/>
                <w:szCs w:val="21"/>
              </w:rPr>
            </w:pPr>
            <w:r>
              <w:rPr>
                <w:rFonts w:ascii="Calibri" w:hAnsi="Calibri" w:eastAsia="宋体" w:cs="Calibri"/>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exact"/>
          <w:jc w:val="center"/>
        </w:trPr>
        <w:tc>
          <w:tcPr>
            <w:tcW w:w="9184" w:type="dxa"/>
            <w:gridSpan w:val="6"/>
            <w:vAlign w:val="center"/>
          </w:tcPr>
          <w:p>
            <w:pPr>
              <w:spacing w:after="0" w:line="276" w:lineRule="auto"/>
              <w:jc w:val="center"/>
              <w:rPr>
                <w:rFonts w:ascii="Calibri" w:hAnsi="Calibri" w:eastAsia="宋体" w:cs="Calibri"/>
                <w:sz w:val="21"/>
                <w:szCs w:val="21"/>
              </w:rPr>
            </w:pPr>
            <w:r>
              <w:rPr>
                <w:rFonts w:ascii="Calibri" w:hAnsi="Calibri" w:eastAsia="宋体" w:cs="Calibri"/>
                <w:b/>
                <w:bCs/>
                <w:sz w:val="21"/>
                <w:szCs w:val="21"/>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2" w:hRule="atLeast"/>
          <w:jc w:val="center"/>
        </w:trPr>
        <w:tc>
          <w:tcPr>
            <w:tcW w:w="2335" w:type="dxa"/>
            <w:gridSpan w:val="2"/>
            <w:vMerge w:val="restart"/>
            <w:vAlign w:val="center"/>
          </w:tcPr>
          <w:p>
            <w:pPr>
              <w:spacing w:after="0" w:line="276" w:lineRule="auto"/>
              <w:rPr>
                <w:rFonts w:ascii="Calibri" w:hAnsi="Calibri" w:eastAsia="宋体" w:cs="Calibri"/>
                <w:sz w:val="21"/>
                <w:szCs w:val="21"/>
              </w:rPr>
            </w:pPr>
            <w:r>
              <w:rPr>
                <w:rFonts w:ascii="Calibri" w:hAnsi="Calibri" w:eastAsia="宋体" w:cs="Calibri"/>
                <w:sz w:val="21"/>
                <w:szCs w:val="21"/>
              </w:rPr>
              <w:t>法定代表人</w:t>
            </w:r>
          </w:p>
        </w:tc>
        <w:tc>
          <w:tcPr>
            <w:tcW w:w="110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姓名</w:t>
            </w:r>
          </w:p>
        </w:tc>
        <w:tc>
          <w:tcPr>
            <w:tcW w:w="1661" w:type="dxa"/>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联系电话</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2335" w:type="dxa"/>
            <w:gridSpan w:val="2"/>
            <w:vMerge w:val="continue"/>
            <w:vAlign w:val="center"/>
          </w:tcPr>
          <w:p>
            <w:pPr>
              <w:spacing w:after="0" w:line="276" w:lineRule="auto"/>
              <w:rPr>
                <w:rFonts w:ascii="Calibri" w:hAnsi="Calibri" w:eastAsia="宋体" w:cs="Calibri"/>
                <w:sz w:val="21"/>
                <w:szCs w:val="21"/>
              </w:rPr>
            </w:pPr>
          </w:p>
        </w:tc>
        <w:tc>
          <w:tcPr>
            <w:tcW w:w="110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证件类型</w:t>
            </w:r>
          </w:p>
        </w:tc>
        <w:tc>
          <w:tcPr>
            <w:tcW w:w="1661" w:type="dxa"/>
            <w:vAlign w:val="center"/>
          </w:tcPr>
          <w:p>
            <w:pPr>
              <w:spacing w:after="0" w:line="276" w:lineRule="auto"/>
              <w:rPr>
                <w:rFonts w:ascii="Calibri" w:hAnsi="Calibri" w:eastAsia="宋体" w:cs="Calibri"/>
                <w:color w:val="0000FF"/>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证件号码</w:t>
            </w:r>
          </w:p>
        </w:tc>
        <w:tc>
          <w:tcPr>
            <w:tcW w:w="2032" w:type="dxa"/>
            <w:vAlign w:val="center"/>
          </w:tcPr>
          <w:p>
            <w:pPr>
              <w:spacing w:after="0" w:line="276" w:lineRule="auto"/>
              <w:rPr>
                <w:rFonts w:ascii="Calibri" w:hAnsi="Calibri" w:eastAsia="宋体" w:cs="Calibri"/>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2335" w:type="dxa"/>
            <w:gridSpan w:val="2"/>
            <w:vMerge w:val="restart"/>
            <w:vAlign w:val="center"/>
          </w:tcPr>
          <w:p>
            <w:pPr>
              <w:spacing w:after="0" w:line="276" w:lineRule="auto"/>
              <w:rPr>
                <w:rFonts w:ascii="Calibri" w:hAnsi="Calibri" w:eastAsia="宋体" w:cs="Calibri"/>
                <w:sz w:val="21"/>
                <w:szCs w:val="21"/>
              </w:rPr>
            </w:pPr>
            <w:r>
              <w:rPr>
                <w:rFonts w:ascii="Calibri" w:hAnsi="Calibri" w:eastAsia="宋体" w:cs="Calibri"/>
                <w:sz w:val="21"/>
                <w:szCs w:val="21"/>
              </w:rPr>
              <w:t>单位联系人</w:t>
            </w:r>
          </w:p>
        </w:tc>
        <w:tc>
          <w:tcPr>
            <w:tcW w:w="110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姓名</w:t>
            </w:r>
          </w:p>
        </w:tc>
        <w:tc>
          <w:tcPr>
            <w:tcW w:w="1661" w:type="dxa"/>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联系电话</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2" w:hRule="atLeast"/>
          <w:jc w:val="center"/>
        </w:trPr>
        <w:tc>
          <w:tcPr>
            <w:tcW w:w="2335" w:type="dxa"/>
            <w:gridSpan w:val="2"/>
            <w:vMerge w:val="continue"/>
            <w:vAlign w:val="center"/>
          </w:tcPr>
          <w:p>
            <w:pPr>
              <w:spacing w:after="0" w:line="276" w:lineRule="auto"/>
              <w:rPr>
                <w:rFonts w:ascii="Calibri" w:hAnsi="Calibri" w:eastAsia="宋体" w:cs="Calibri"/>
                <w:sz w:val="21"/>
                <w:szCs w:val="21"/>
              </w:rPr>
            </w:pPr>
          </w:p>
        </w:tc>
        <w:tc>
          <w:tcPr>
            <w:tcW w:w="110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证件类型</w:t>
            </w:r>
          </w:p>
        </w:tc>
        <w:tc>
          <w:tcPr>
            <w:tcW w:w="1661" w:type="dxa"/>
            <w:vAlign w:val="center"/>
          </w:tcPr>
          <w:p>
            <w:pPr>
              <w:spacing w:after="0" w:line="276" w:lineRule="auto"/>
              <w:rPr>
                <w:rFonts w:ascii="Calibri" w:hAnsi="Calibri" w:eastAsia="宋体" w:cs="Calibri"/>
                <w:color w:val="0000FF"/>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证件号码</w:t>
            </w:r>
          </w:p>
        </w:tc>
        <w:tc>
          <w:tcPr>
            <w:tcW w:w="2032" w:type="dxa"/>
            <w:vAlign w:val="center"/>
          </w:tcPr>
          <w:p>
            <w:pPr>
              <w:spacing w:after="0" w:line="276" w:lineRule="auto"/>
              <w:rPr>
                <w:rFonts w:ascii="Calibri" w:hAnsi="Calibri" w:eastAsia="宋体" w:cs="Calibri"/>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1" w:hRule="exact"/>
          <w:jc w:val="center"/>
        </w:trPr>
        <w:tc>
          <w:tcPr>
            <w:tcW w:w="1980" w:type="dxa"/>
            <w:vAlign w:val="center"/>
          </w:tcPr>
          <w:p>
            <w:pPr>
              <w:spacing w:after="0" w:line="276" w:lineRule="auto"/>
              <w:jc w:val="center"/>
              <w:rPr>
                <w:rFonts w:hint="eastAsia" w:ascii="Calibri" w:hAnsi="Calibri" w:eastAsia="宋体" w:cs="Calibri"/>
                <w:sz w:val="21"/>
                <w:szCs w:val="21"/>
                <w:lang w:val="en-US" w:eastAsia="zh-CN"/>
              </w:rPr>
            </w:pPr>
            <w:r>
              <w:rPr>
                <w:rFonts w:hint="eastAsia" w:eastAsia="宋体" w:cstheme="minorHAnsi"/>
                <w:b w:val="0"/>
                <w:bCs w:val="0"/>
                <w:color w:val="auto"/>
                <w:sz w:val="21"/>
                <w:szCs w:val="21"/>
                <w:highlight w:val="none"/>
                <w:lang w:val="en-US" w:eastAsia="zh-CN"/>
              </w:rPr>
              <w:t>企业所属新能源细分领域</w:t>
            </w:r>
          </w:p>
        </w:tc>
        <w:tc>
          <w:tcPr>
            <w:tcW w:w="7204"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ascii="Calibri" w:hAnsi="Calibri" w:eastAsia="宋体" w:cs="Calibri"/>
                <w:sz w:val="21"/>
                <w:szCs w:val="21"/>
              </w:rPr>
            </w:pPr>
            <w:r>
              <w:rPr>
                <w:rFonts w:hint="eastAsia" w:eastAsia="宋体" w:cstheme="minorHAnsi"/>
                <w:b w:val="0"/>
                <w:bCs w:val="0"/>
                <w:color w:val="auto"/>
                <w:sz w:val="21"/>
                <w:szCs w:val="21"/>
                <w:highlight w:val="none"/>
                <w:lang w:val="en-US" w:eastAsia="zh-CN"/>
              </w:rPr>
              <w:t>□光伏 □储能 □氢能 □核能 □新兴能源 □节能减排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4" w:hRule="exact"/>
          <w:jc w:val="center"/>
        </w:trPr>
        <w:tc>
          <w:tcPr>
            <w:tcW w:w="1980" w:type="dxa"/>
            <w:vAlign w:val="center"/>
          </w:tcPr>
          <w:p>
            <w:pPr>
              <w:spacing w:after="0" w:line="276" w:lineRule="auto"/>
              <w:jc w:val="center"/>
              <w:rPr>
                <w:rFonts w:ascii="Calibri" w:hAnsi="Calibri" w:eastAsia="宋体" w:cs="Calibri"/>
                <w:sz w:val="21"/>
                <w:szCs w:val="21"/>
              </w:rPr>
            </w:pPr>
            <w:r>
              <w:rPr>
                <w:rFonts w:ascii="Calibri" w:hAnsi="Calibri" w:eastAsia="宋体" w:cs="Calibri"/>
                <w:sz w:val="21"/>
                <w:szCs w:val="21"/>
              </w:rPr>
              <w:t>申报的扶持项目类型</w:t>
            </w:r>
          </w:p>
        </w:tc>
        <w:tc>
          <w:tcPr>
            <w:tcW w:w="7204"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hint="default" w:eastAsia="宋体" w:cstheme="minorHAnsi"/>
                <w:color w:val="FF0000"/>
                <w:sz w:val="21"/>
                <w:szCs w:val="21"/>
                <w:highlight w:val="none"/>
                <w:lang w:val="en-US" w:eastAsia="zh-CN"/>
              </w:rPr>
            </w:pPr>
            <w:r>
              <w:rPr>
                <w:rFonts w:hint="eastAsia" w:eastAsia="宋体" w:cstheme="minorHAnsi"/>
                <w:color w:val="FF0000"/>
                <w:sz w:val="21"/>
                <w:szCs w:val="21"/>
                <w:highlight w:val="none"/>
                <w:lang w:val="en-US" w:eastAsia="zh-CN"/>
              </w:rPr>
              <w:t xml:space="preserve"> </w:t>
            </w:r>
            <w:r>
              <w:rPr>
                <w:rFonts w:eastAsia="宋体" w:cstheme="minorHAnsi"/>
                <w:color w:val="FF0000"/>
                <w:sz w:val="21"/>
                <w:szCs w:val="21"/>
                <w:highlight w:val="none"/>
              </w:rPr>
              <w:t>□</w:t>
            </w:r>
            <w:r>
              <w:rPr>
                <w:rFonts w:hint="eastAsia" w:eastAsia="宋体" w:cstheme="minorHAnsi"/>
                <w:color w:val="FF0000"/>
                <w:sz w:val="21"/>
                <w:szCs w:val="21"/>
                <w:highlight w:val="none"/>
                <w:lang w:val="en-US" w:eastAsia="zh-CN"/>
              </w:rPr>
              <w:t xml:space="preserve">认定首台套项目      </w:t>
            </w:r>
            <w:r>
              <w:rPr>
                <w:rFonts w:eastAsia="宋体" w:cstheme="minorHAnsi"/>
                <w:color w:val="FF0000"/>
                <w:sz w:val="21"/>
                <w:szCs w:val="21"/>
                <w:highlight w:val="none"/>
              </w:rPr>
              <w:t xml:space="preserve">  □</w:t>
            </w:r>
            <w:r>
              <w:rPr>
                <w:rFonts w:hint="eastAsia" w:eastAsia="宋体" w:cstheme="minorHAnsi"/>
                <w:color w:val="FF0000"/>
                <w:sz w:val="21"/>
                <w:szCs w:val="21"/>
                <w:highlight w:val="none"/>
                <w:lang w:val="en-US" w:eastAsia="zh-CN"/>
              </w:rPr>
              <w:t>采购首台套产品</w:t>
            </w:r>
          </w:p>
          <w:p>
            <w:pPr>
              <w:keepNext w:val="0"/>
              <w:keepLines w:val="0"/>
              <w:pageBreakBefore w:val="0"/>
              <w:widowControl/>
              <w:kinsoku/>
              <w:wordWrap/>
              <w:overflowPunct/>
              <w:topLinePunct w:val="0"/>
              <w:autoSpaceDE/>
              <w:autoSpaceDN/>
              <w:bidi w:val="0"/>
              <w:adjustRightInd/>
              <w:snapToGrid/>
              <w:spacing w:after="0" w:line="420" w:lineRule="exact"/>
              <w:textAlignment w:val="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2" w:hRule="exact"/>
          <w:jc w:val="center"/>
        </w:trPr>
        <w:tc>
          <w:tcPr>
            <w:tcW w:w="9184" w:type="dxa"/>
            <w:gridSpan w:val="6"/>
            <w:vAlign w:val="center"/>
          </w:tcPr>
          <w:p>
            <w:pPr>
              <w:spacing w:after="0" w:line="276" w:lineRule="auto"/>
              <w:jc w:val="center"/>
              <w:rPr>
                <w:rFonts w:ascii="Calibri" w:hAnsi="Calibri" w:eastAsia="宋体" w:cs="Calibri"/>
                <w:sz w:val="21"/>
                <w:szCs w:val="21"/>
              </w:rPr>
            </w:pPr>
            <w:r>
              <w:rPr>
                <w:rFonts w:hint="eastAsia" w:ascii="Calibri" w:hAnsi="Calibri" w:eastAsia="宋体" w:cs="Calibri"/>
                <w:b/>
                <w:bCs/>
                <w:sz w:val="21"/>
                <w:szCs w:val="21"/>
                <w:lang w:val="en-US" w:eastAsia="zh-CN"/>
              </w:rPr>
              <w:t>三</w:t>
            </w:r>
            <w:r>
              <w:rPr>
                <w:rFonts w:ascii="Calibri" w:hAnsi="Calibri" w:eastAsia="宋体" w:cs="Calibri"/>
                <w:b/>
                <w:bCs/>
                <w:sz w:val="21"/>
                <w:szCs w:val="21"/>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69" w:hRule="exact"/>
          <w:jc w:val="center"/>
        </w:trPr>
        <w:tc>
          <w:tcPr>
            <w:tcW w:w="9184" w:type="dxa"/>
            <w:gridSpan w:val="6"/>
          </w:tcPr>
          <w:p>
            <w:pPr>
              <w:spacing w:after="0" w:line="300" w:lineRule="auto"/>
              <w:rPr>
                <w:rFonts w:ascii="Calibri" w:hAnsi="Calibri" w:eastAsia="宋体" w:cs="Calibri"/>
                <w:color w:val="000000"/>
                <w:sz w:val="21"/>
                <w:szCs w:val="21"/>
              </w:rPr>
            </w:pPr>
          </w:p>
          <w:p>
            <w:pPr>
              <w:spacing w:after="0" w:line="300" w:lineRule="auto"/>
              <w:rPr>
                <w:rFonts w:ascii="Calibri" w:hAnsi="Calibri" w:eastAsia="宋体" w:cs="Calibri"/>
                <w:color w:val="000000"/>
                <w:sz w:val="21"/>
                <w:szCs w:val="21"/>
              </w:rPr>
            </w:pPr>
            <w:r>
              <w:rPr>
                <w:rFonts w:ascii="Calibri" w:hAnsi="Calibri" w:eastAsia="宋体" w:cs="Calibri"/>
                <w:color w:val="000000"/>
                <w:sz w:val="21"/>
                <w:szCs w:val="21"/>
              </w:rPr>
              <w:t>填报单位意见及真实性承诺：</w:t>
            </w:r>
          </w:p>
          <w:p>
            <w:pPr>
              <w:spacing w:after="0" w:line="300" w:lineRule="auto"/>
              <w:ind w:firstLine="420" w:firstLineChars="200"/>
              <w:rPr>
                <w:rFonts w:ascii="Calibri" w:hAnsi="Calibri" w:eastAsia="宋体" w:cs="Calibri"/>
                <w:color w:val="0070C0"/>
                <w:sz w:val="21"/>
                <w:szCs w:val="21"/>
              </w:rPr>
            </w:pPr>
            <w:r>
              <w:rPr>
                <w:rFonts w:ascii="Calibri" w:hAnsi="Calibri" w:eastAsia="宋体" w:cs="Calibri"/>
                <w:color w:val="000000"/>
                <w:sz w:val="21"/>
                <w:szCs w:val="21"/>
              </w:rPr>
              <w:t>本申报表所有材料，均真实、完整，如有不实，愿承担相应的责任。</w:t>
            </w:r>
            <w:r>
              <w:rPr>
                <w:rFonts w:ascii="Calibri" w:hAnsi="Calibri" w:eastAsia="宋体" w:cs="Calibri"/>
                <w:color w:val="0070C0"/>
                <w:sz w:val="21"/>
                <w:szCs w:val="21"/>
              </w:rPr>
              <w:t>（请将本句话原文抄写在下方空白处）</w:t>
            </w:r>
          </w:p>
          <w:p>
            <w:pPr>
              <w:spacing w:after="0" w:line="300" w:lineRule="auto"/>
              <w:jc w:val="both"/>
              <w:rPr>
                <w:rFonts w:ascii="Calibri" w:hAnsi="Calibri" w:eastAsia="宋体" w:cs="Calibri"/>
                <w:color w:val="000000"/>
                <w:sz w:val="21"/>
                <w:szCs w:val="21"/>
              </w:rPr>
            </w:pPr>
          </w:p>
          <w:p>
            <w:pPr>
              <w:spacing w:after="0" w:line="300" w:lineRule="auto"/>
              <w:ind w:right="1680"/>
              <w:jc w:val="right"/>
              <w:rPr>
                <w:rFonts w:ascii="Calibri" w:hAnsi="Calibri" w:eastAsia="宋体" w:cs="Calibri"/>
                <w:color w:val="000000"/>
                <w:sz w:val="21"/>
                <w:szCs w:val="21"/>
              </w:rPr>
            </w:pPr>
            <w:r>
              <w:rPr>
                <w:rFonts w:ascii="Calibri" w:hAnsi="Calibri" w:eastAsia="宋体" w:cs="Calibri"/>
                <w:color w:val="000000"/>
                <w:sz w:val="21"/>
                <w:szCs w:val="21"/>
              </w:rPr>
              <w:t xml:space="preserve">单位名称（章）                  </w:t>
            </w:r>
          </w:p>
          <w:p>
            <w:pPr>
              <w:spacing w:after="0" w:line="300" w:lineRule="auto"/>
              <w:ind w:right="1680" w:firstLine="1470"/>
              <w:jc w:val="right"/>
              <w:rPr>
                <w:rFonts w:ascii="Calibri" w:hAnsi="Calibri" w:eastAsia="宋体" w:cs="Calibri"/>
                <w:color w:val="000000"/>
                <w:sz w:val="21"/>
                <w:szCs w:val="21"/>
              </w:rPr>
            </w:pPr>
            <w:r>
              <w:rPr>
                <w:rFonts w:ascii="Calibri" w:hAnsi="Calibri" w:eastAsia="宋体" w:cs="Calibri"/>
                <w:color w:val="000000"/>
                <w:sz w:val="21"/>
                <w:szCs w:val="21"/>
              </w:rPr>
              <w:t xml:space="preserve">负责人（签章）   </w:t>
            </w:r>
          </w:p>
          <w:p>
            <w:pPr>
              <w:spacing w:after="0" w:line="300" w:lineRule="auto"/>
              <w:ind w:right="1680" w:firstLine="420"/>
              <w:jc w:val="right"/>
              <w:rPr>
                <w:rFonts w:ascii="Calibri" w:hAnsi="Calibri" w:eastAsia="宋体" w:cs="Calibri"/>
                <w:b/>
                <w:sz w:val="21"/>
                <w:szCs w:val="21"/>
              </w:rPr>
            </w:pPr>
            <w:r>
              <w:rPr>
                <w:rFonts w:ascii="Calibri" w:hAnsi="Calibri" w:eastAsia="宋体" w:cs="Calibri"/>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54" w:hRule="exact"/>
          <w:jc w:val="center"/>
        </w:trPr>
        <w:tc>
          <w:tcPr>
            <w:tcW w:w="9184" w:type="dxa"/>
            <w:gridSpan w:val="6"/>
          </w:tcPr>
          <w:p>
            <w:pPr>
              <w:spacing w:after="0" w:line="300" w:lineRule="auto"/>
              <w:ind w:right="1680" w:firstLine="420"/>
              <w:jc w:val="left"/>
              <w:rPr>
                <w:rStyle w:val="12"/>
                <w:rFonts w:ascii="Segoe UI" w:hAnsi="Segoe UI" w:eastAsia="Segoe UI" w:cs="Segoe UI"/>
                <w:b/>
                <w:bCs/>
                <w:i w:val="0"/>
                <w:iCs w:val="0"/>
                <w:caps w:val="0"/>
                <w:color w:val="0F1115"/>
                <w:spacing w:val="0"/>
                <w:sz w:val="21"/>
                <w:szCs w:val="21"/>
                <w:shd w:val="clear" w:fill="FFFFFF"/>
              </w:rPr>
            </w:pPr>
          </w:p>
          <w:p>
            <w:pPr>
              <w:spacing w:after="0" w:line="300" w:lineRule="auto"/>
              <w:ind w:right="1680" w:firstLine="420"/>
              <w:jc w:val="left"/>
              <w:rPr>
                <w:rFonts w:hint="default" w:ascii="Segoe UI" w:hAnsi="Segoe UI" w:eastAsia="Segoe UI" w:cs="Segoe UI"/>
                <w:i w:val="0"/>
                <w:iCs w:val="0"/>
                <w:caps w:val="0"/>
                <w:color w:val="0F1115"/>
                <w:spacing w:val="0"/>
                <w:sz w:val="21"/>
                <w:szCs w:val="21"/>
                <w:shd w:val="clear" w:fill="FFFFFF"/>
              </w:rPr>
            </w:pPr>
            <w:r>
              <w:rPr>
                <w:rStyle w:val="12"/>
                <w:rFonts w:ascii="Segoe UI" w:hAnsi="Segoe UI" w:eastAsia="Segoe UI" w:cs="Segoe UI"/>
                <w:b/>
                <w:bCs/>
                <w:i w:val="0"/>
                <w:iCs w:val="0"/>
                <w:caps w:val="0"/>
                <w:color w:val="0F1115"/>
                <w:spacing w:val="0"/>
                <w:sz w:val="21"/>
                <w:szCs w:val="21"/>
                <w:shd w:val="clear" w:fill="FFFFFF"/>
              </w:rPr>
              <w:t>初审意见：</w:t>
            </w:r>
            <w:r>
              <w:rPr>
                <w:rFonts w:hint="default" w:ascii="Segoe UI" w:hAnsi="Segoe UI" w:eastAsia="Segoe UI" w:cs="Segoe UI"/>
                <w:i w:val="0"/>
                <w:iCs w:val="0"/>
                <w:caps w:val="0"/>
                <w:color w:val="0F1115"/>
                <w:spacing w:val="0"/>
                <w:sz w:val="21"/>
                <w:szCs w:val="21"/>
                <w:shd w:val="clear" w:fill="FFFFFF"/>
              </w:rPr>
              <w:t> （ ）符合 （ ）不符合</w:t>
            </w:r>
            <w:r>
              <w:rPr>
                <w:rFonts w:hint="default" w:ascii="Segoe UI" w:hAnsi="Segoe UI" w:eastAsia="Segoe UI" w:cs="Segoe UI"/>
                <w:i w:val="0"/>
                <w:iCs w:val="0"/>
                <w:caps w:val="0"/>
                <w:color w:val="0F1115"/>
                <w:spacing w:val="0"/>
                <w:sz w:val="21"/>
                <w:szCs w:val="21"/>
                <w:shd w:val="clear" w:fill="FFFFFF"/>
              </w:rPr>
              <w:br w:type="textWrapping"/>
            </w:r>
          </w:p>
          <w:p>
            <w:pPr>
              <w:spacing w:after="0" w:line="300" w:lineRule="auto"/>
              <w:ind w:right="1680" w:firstLine="420"/>
              <w:jc w:val="left"/>
              <w:rPr>
                <w:rFonts w:hint="default" w:ascii="Segoe UI" w:hAnsi="Segoe UI" w:eastAsia="Segoe UI" w:cs="Segoe UI"/>
                <w:i w:val="0"/>
                <w:iCs w:val="0"/>
                <w:caps w:val="0"/>
                <w:color w:val="0F1115"/>
                <w:spacing w:val="0"/>
                <w:sz w:val="21"/>
                <w:szCs w:val="21"/>
                <w:shd w:val="clear" w:fill="FFFFFF"/>
              </w:rPr>
            </w:pPr>
          </w:p>
          <w:p>
            <w:pPr>
              <w:spacing w:after="0" w:line="300" w:lineRule="auto"/>
              <w:ind w:right="1680" w:firstLine="420"/>
              <w:jc w:val="both"/>
              <w:rPr>
                <w:rFonts w:ascii="Calibri" w:hAnsi="Calibri" w:eastAsia="宋体" w:cs="Calibri"/>
                <w:color w:val="000000"/>
                <w:sz w:val="21"/>
                <w:szCs w:val="21"/>
              </w:rPr>
            </w:pPr>
            <w:r>
              <w:rPr>
                <w:rStyle w:val="12"/>
                <w:rFonts w:hint="default" w:ascii="Segoe UI" w:hAnsi="Segoe UI" w:eastAsia="Segoe UI" w:cs="Segoe UI"/>
                <w:b/>
                <w:bCs/>
                <w:i w:val="0"/>
                <w:iCs w:val="0"/>
                <w:caps w:val="0"/>
                <w:color w:val="0F1115"/>
                <w:spacing w:val="0"/>
                <w:sz w:val="21"/>
                <w:szCs w:val="21"/>
                <w:shd w:val="clear" w:fill="FFFFFF"/>
              </w:rPr>
              <w:t>审核人：</w:t>
            </w:r>
            <w:r>
              <w:rPr>
                <w:rFonts w:hint="default" w:ascii="Segoe UI" w:hAnsi="Segoe UI" w:eastAsia="Segoe UI" w:cs="Segoe UI"/>
                <w:i w:val="0"/>
                <w:iCs w:val="0"/>
                <w:caps w:val="0"/>
                <w:color w:val="0F1115"/>
                <w:spacing w:val="0"/>
                <w:sz w:val="21"/>
                <w:szCs w:val="21"/>
                <w:shd w:val="clear" w:fill="FFFFFF"/>
              </w:rPr>
              <w:t> ________</w:t>
            </w:r>
            <w:r>
              <w:rPr>
                <w:rFonts w:hint="eastAsia" w:ascii="Segoe UI" w:hAnsi="Segoe UI" w:eastAsia="宋体" w:cs="Segoe UI"/>
                <w:i w:val="0"/>
                <w:iCs w:val="0"/>
                <w:caps w:val="0"/>
                <w:color w:val="0F1115"/>
                <w:spacing w:val="0"/>
                <w:sz w:val="21"/>
                <w:szCs w:val="21"/>
                <w:shd w:val="clear" w:fill="FFFFFF"/>
                <w:lang w:val="en-US" w:eastAsia="zh-CN"/>
              </w:rPr>
              <w:t xml:space="preserve">               </w:t>
            </w:r>
            <w:r>
              <w:rPr>
                <w:rStyle w:val="12"/>
                <w:rFonts w:hint="default" w:ascii="Segoe UI" w:hAnsi="Segoe UI" w:eastAsia="Segoe UI" w:cs="Segoe UI"/>
                <w:b/>
                <w:bCs/>
                <w:i w:val="0"/>
                <w:iCs w:val="0"/>
                <w:caps w:val="0"/>
                <w:color w:val="0F1115"/>
                <w:spacing w:val="0"/>
                <w:sz w:val="21"/>
                <w:szCs w:val="21"/>
                <w:shd w:val="clear" w:fill="FFFFFF"/>
              </w:rPr>
              <w:t>审核日期：</w:t>
            </w:r>
            <w:r>
              <w:rPr>
                <w:rFonts w:hint="default" w:ascii="Segoe UI" w:hAnsi="Segoe UI" w:eastAsia="Segoe UI" w:cs="Segoe UI"/>
                <w:i w:val="0"/>
                <w:iCs w:val="0"/>
                <w:caps w:val="0"/>
                <w:color w:val="0F1115"/>
                <w:spacing w:val="0"/>
                <w:sz w:val="21"/>
                <w:szCs w:val="21"/>
                <w:shd w:val="clear" w:fill="FFFFFF"/>
              </w:rPr>
              <w:t> ________</w:t>
            </w:r>
          </w:p>
        </w:tc>
      </w:tr>
      <w:bookmarkEnd w:id="0"/>
    </w:tbl>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hint="default" w:ascii="Calibri" w:hAnsi="Calibri" w:eastAsia="宋体" w:cs="Calibri"/>
          <w:b/>
          <w:bCs/>
          <w:sz w:val="40"/>
          <w:szCs w:val="40"/>
          <w:lang w:val="en-US" w:eastAsia="zh-CN"/>
        </w:rPr>
      </w:pPr>
      <w:r>
        <w:rPr>
          <w:rFonts w:ascii="Calibri" w:hAnsi="Calibri" w:eastAsia="宋体" w:cs="Calibri"/>
          <w:b/>
          <w:bCs/>
          <w:sz w:val="40"/>
          <w:szCs w:val="40"/>
        </w:rPr>
        <w:t>三、</w:t>
      </w:r>
      <w:r>
        <w:rPr>
          <w:rFonts w:hint="eastAsia" w:ascii="Calibri" w:hAnsi="Calibri" w:eastAsia="宋体" w:cs="Calibri"/>
          <w:b/>
          <w:bCs/>
          <w:sz w:val="40"/>
          <w:szCs w:val="40"/>
          <w:lang w:val="en-US" w:eastAsia="zh-CN"/>
        </w:rPr>
        <w:t>认定首台（套）重大技术装备项目信息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eastAsia="宋体" w:cstheme="minorHAnsi"/>
                <w:sz w:val="24"/>
                <w:szCs w:val="24"/>
              </w:rPr>
            </w:pPr>
            <w:r>
              <w:rPr>
                <w:rFonts w:hint="eastAsia" w:eastAsia="宋体" w:cstheme="minorHAnsi"/>
                <w:sz w:val="24"/>
                <w:szCs w:val="24"/>
                <w:lang w:val="en-US" w:eastAsia="zh-CN"/>
              </w:rPr>
              <w:t>认定</w:t>
            </w:r>
            <w:r>
              <w:rPr>
                <w:rFonts w:eastAsia="宋体" w:cstheme="minorHAnsi"/>
                <w:sz w:val="24"/>
                <w:szCs w:val="24"/>
              </w:rPr>
              <w:t>部门</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eastAsia" w:eastAsia="宋体" w:cstheme="minorHAnsi"/>
                <w:sz w:val="24"/>
                <w:szCs w:val="24"/>
                <w:lang w:val="en-US" w:eastAsia="zh-CN"/>
              </w:rPr>
            </w:pPr>
            <w:r>
              <w:rPr>
                <w:rFonts w:hint="eastAsia" w:eastAsia="宋体" w:cstheme="minorHAnsi"/>
                <w:color w:val="FF0000"/>
                <w:sz w:val="24"/>
                <w:szCs w:val="24"/>
                <w:highlight w:val="none"/>
                <w:lang w:val="en-US" w:eastAsia="zh-CN"/>
              </w:rPr>
              <w:t>认定时间</w:t>
            </w:r>
            <w:r>
              <w:rPr>
                <w:rFonts w:eastAsia="宋体" w:cstheme="minorHAnsi"/>
                <w:color w:val="FF0000"/>
                <w:sz w:val="24"/>
                <w:szCs w:val="24"/>
                <w:highlight w:val="none"/>
              </w:rPr>
              <w:t>（年/月/日）</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eastAsia" w:eastAsia="宋体" w:cstheme="minorHAnsi"/>
                <w:sz w:val="24"/>
                <w:szCs w:val="24"/>
                <w:lang w:val="en-US" w:eastAsia="zh-CN"/>
              </w:rPr>
            </w:pPr>
            <w:r>
              <w:rPr>
                <w:rFonts w:hint="eastAsia" w:eastAsia="宋体" w:cstheme="minorHAnsi"/>
                <w:sz w:val="24"/>
                <w:szCs w:val="24"/>
                <w:lang w:val="en-US" w:eastAsia="zh-CN"/>
              </w:rPr>
              <w:t>认定公布</w:t>
            </w:r>
            <w:r>
              <w:rPr>
                <w:rFonts w:eastAsia="宋体" w:cstheme="minorHAnsi"/>
                <w:sz w:val="24"/>
                <w:szCs w:val="24"/>
              </w:rPr>
              <w:t>官方链接</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vAlign w:val="center"/>
          </w:tcPr>
          <w:p>
            <w:pPr>
              <w:spacing w:after="0" w:line="360" w:lineRule="auto"/>
              <w:jc w:val="both"/>
              <w:rPr>
                <w:rFonts w:eastAsia="宋体" w:cstheme="minorHAnsi"/>
                <w:sz w:val="24"/>
                <w:szCs w:val="24"/>
              </w:rPr>
            </w:pPr>
            <w:r>
              <w:rPr>
                <w:rFonts w:hint="eastAsia" w:eastAsia="宋体" w:cstheme="minorHAnsi"/>
                <w:sz w:val="24"/>
                <w:szCs w:val="24"/>
                <w:lang w:val="en-US" w:eastAsia="zh-CN"/>
              </w:rPr>
              <w:t>项目（设备）</w:t>
            </w:r>
            <w:r>
              <w:rPr>
                <w:rFonts w:eastAsia="宋体" w:cstheme="minorHAnsi"/>
                <w:sz w:val="24"/>
                <w:szCs w:val="24"/>
              </w:rPr>
              <w:t>名称</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default" w:eastAsia="宋体" w:cstheme="minorHAnsi"/>
                <w:sz w:val="24"/>
                <w:szCs w:val="24"/>
                <w:lang w:val="en-US" w:eastAsia="zh-CN"/>
              </w:rPr>
            </w:pPr>
            <w:r>
              <w:rPr>
                <w:rFonts w:hint="eastAsia" w:eastAsia="宋体" w:cstheme="minorHAnsi"/>
                <w:sz w:val="24"/>
                <w:szCs w:val="24"/>
                <w:lang w:val="en-US" w:eastAsia="zh-CN"/>
              </w:rPr>
              <w:t>项目</w:t>
            </w:r>
            <w:r>
              <w:rPr>
                <w:rFonts w:eastAsia="宋体" w:cstheme="minorHAnsi"/>
                <w:sz w:val="24"/>
                <w:szCs w:val="24"/>
              </w:rPr>
              <w:t>所属</w:t>
            </w:r>
            <w:r>
              <w:rPr>
                <w:rFonts w:hint="eastAsia" w:eastAsia="宋体" w:cstheme="minorHAnsi"/>
                <w:sz w:val="24"/>
                <w:szCs w:val="24"/>
                <w:lang w:val="en-US" w:eastAsia="zh-CN"/>
              </w:rPr>
              <w:t>行业（细分领域）</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default" w:eastAsia="宋体" w:cstheme="minorHAnsi"/>
                <w:sz w:val="24"/>
                <w:szCs w:val="24"/>
                <w:lang w:val="en-US" w:eastAsia="zh-CN"/>
              </w:rPr>
            </w:pPr>
            <w:r>
              <w:rPr>
                <w:rFonts w:hint="eastAsia" w:eastAsia="宋体" w:cstheme="minorHAnsi"/>
                <w:sz w:val="24"/>
                <w:szCs w:val="24"/>
                <w:lang w:val="en-US" w:eastAsia="zh-CN"/>
              </w:rPr>
              <w:t>设备能耗（千瓦时/台/月）</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设备用途</w:t>
            </w:r>
          </w:p>
        </w:tc>
        <w:tc>
          <w:tcPr>
            <w:tcW w:w="4122" w:type="dxa"/>
            <w:vAlign w:val="center"/>
          </w:tcPr>
          <w:p>
            <w:pPr>
              <w:spacing w:after="0" w:line="360" w:lineRule="auto"/>
              <w:jc w:val="both"/>
              <w:rPr>
                <w:rFonts w:eastAsia="宋体" w:cstheme="minorHAnsi"/>
                <w:color w:val="FF0000"/>
                <w:sz w:val="24"/>
                <w:szCs w:val="24"/>
                <w:highlight w:val="none"/>
              </w:rPr>
            </w:pPr>
            <w:r>
              <w:rPr>
                <w:rFonts w:eastAsia="宋体" w:cstheme="minorHAnsi"/>
                <w:color w:val="FF0000"/>
                <w:sz w:val="21"/>
                <w:szCs w:val="21"/>
                <w:highlight w:val="none"/>
              </w:rPr>
              <w:t>□</w:t>
            </w:r>
            <w:r>
              <w:rPr>
                <w:rFonts w:hint="eastAsia" w:eastAsia="宋体" w:cstheme="minorHAnsi"/>
                <w:color w:val="FF0000"/>
                <w:sz w:val="21"/>
                <w:szCs w:val="21"/>
                <w:highlight w:val="none"/>
                <w:lang w:val="en-US" w:eastAsia="zh-CN"/>
              </w:rPr>
              <w:t xml:space="preserve">自用  </w:t>
            </w:r>
            <w:r>
              <w:rPr>
                <w:rFonts w:eastAsia="宋体" w:cstheme="minorHAnsi"/>
                <w:color w:val="FF0000"/>
                <w:sz w:val="21"/>
                <w:szCs w:val="21"/>
                <w:highlight w:val="none"/>
              </w:rPr>
              <w:t xml:space="preserve">  □</w:t>
            </w:r>
            <w:r>
              <w:rPr>
                <w:rFonts w:hint="eastAsia" w:eastAsia="宋体" w:cstheme="minorHAnsi"/>
                <w:color w:val="FF0000"/>
                <w:sz w:val="21"/>
                <w:szCs w:val="21"/>
                <w:highlight w:val="none"/>
                <w:lang w:val="en-US" w:eastAsia="zh-CN"/>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vAlign w:val="center"/>
          </w:tcPr>
          <w:p>
            <w:pPr>
              <w:spacing w:after="0" w:line="360" w:lineRule="auto"/>
              <w:jc w:val="both"/>
              <w:rPr>
                <w:rFonts w:hint="eastAsia" w:eastAsia="宋体" w:cstheme="minorHAnsi"/>
                <w:sz w:val="24"/>
                <w:szCs w:val="24"/>
                <w:lang w:val="en-US" w:eastAsia="zh-CN"/>
              </w:rPr>
            </w:pPr>
            <w:r>
              <w:rPr>
                <w:rFonts w:hint="eastAsia" w:eastAsia="宋体" w:cstheme="minorHAnsi"/>
                <w:color w:val="FF0000"/>
                <w:sz w:val="24"/>
                <w:szCs w:val="24"/>
                <w:highlight w:val="none"/>
                <w:lang w:val="en-US" w:eastAsia="zh-CN"/>
              </w:rPr>
              <w:t>设备使用前、后两个月用电量</w:t>
            </w:r>
            <w:r>
              <w:rPr>
                <w:rFonts w:hint="eastAsia" w:eastAsia="宋体" w:cstheme="minorHAnsi"/>
                <w:color w:val="FF0000"/>
                <w:sz w:val="21"/>
                <w:szCs w:val="21"/>
                <w:highlight w:val="none"/>
                <w:lang w:val="en-US" w:eastAsia="zh-CN"/>
              </w:rPr>
              <w:t>（如自用）</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eastAsia="宋体" w:cstheme="minorHAnsi"/>
                <w:sz w:val="24"/>
                <w:szCs w:val="24"/>
              </w:rPr>
            </w:pPr>
            <w:r>
              <w:rPr>
                <w:rFonts w:hint="eastAsia" w:eastAsia="宋体" w:cstheme="minorHAnsi"/>
                <w:sz w:val="24"/>
                <w:szCs w:val="24"/>
                <w:lang w:val="en-US" w:eastAsia="zh-CN"/>
              </w:rPr>
              <w:t>已获资助情况</w:t>
            </w:r>
            <w:r>
              <w:rPr>
                <w:rFonts w:eastAsia="宋体" w:cstheme="minorHAnsi"/>
                <w:sz w:val="24"/>
                <w:szCs w:val="24"/>
              </w:rPr>
              <w:t>（</w:t>
            </w:r>
            <w:r>
              <w:rPr>
                <w:rFonts w:hint="eastAsia" w:eastAsia="宋体" w:cstheme="minorHAnsi"/>
                <w:sz w:val="24"/>
                <w:szCs w:val="24"/>
                <w:lang w:val="en-US" w:eastAsia="zh-CN"/>
              </w:rPr>
              <w:t>万</w:t>
            </w:r>
            <w:r>
              <w:rPr>
                <w:rFonts w:eastAsia="宋体" w:cstheme="minorHAnsi"/>
                <w:sz w:val="24"/>
                <w:szCs w:val="24"/>
              </w:rPr>
              <w:t>元）</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508" w:type="dxa"/>
            <w:vAlign w:val="center"/>
          </w:tcPr>
          <w:p>
            <w:pPr>
              <w:spacing w:after="0" w:line="360" w:lineRule="auto"/>
              <w:jc w:val="both"/>
              <w:rPr>
                <w:rFonts w:hint="default" w:eastAsia="宋体" w:cstheme="minorHAnsi"/>
                <w:sz w:val="24"/>
                <w:szCs w:val="24"/>
                <w:lang w:val="en-US" w:eastAsia="zh-CN"/>
              </w:rPr>
            </w:pPr>
            <w:r>
              <w:rPr>
                <w:rFonts w:hint="eastAsia" w:eastAsia="宋体" w:cstheme="minorHAnsi"/>
                <w:b/>
                <w:bCs/>
                <w:sz w:val="24"/>
                <w:szCs w:val="24"/>
                <w:lang w:val="en-US" w:eastAsia="zh-CN"/>
              </w:rPr>
              <w:t>本次申请资助金额（万元）</w:t>
            </w:r>
          </w:p>
        </w:tc>
        <w:tc>
          <w:tcPr>
            <w:tcW w:w="4122"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eastAsia="宋体" w:cstheme="minorHAnsi"/>
                <w:sz w:val="24"/>
                <w:szCs w:val="24"/>
                <w:lang w:eastAsia="zh-CN"/>
              </w:rPr>
            </w:pPr>
            <w:r>
              <w:rPr>
                <w:rFonts w:hint="eastAsia" w:eastAsia="宋体" w:cstheme="minorHAnsi"/>
                <w:sz w:val="24"/>
                <w:szCs w:val="24"/>
                <w:lang w:eastAsia="zh-CN"/>
              </w:rPr>
              <w:t>（</w:t>
            </w:r>
            <w:r>
              <w:rPr>
                <w:rFonts w:hint="eastAsia" w:eastAsia="宋体" w:cstheme="minorHAnsi"/>
                <w:sz w:val="24"/>
                <w:szCs w:val="24"/>
              </w:rPr>
              <w:t>按照项目投资的20%，给予最高100万元奖励</w:t>
            </w:r>
            <w:r>
              <w:rPr>
                <w:rFonts w:hint="eastAsia" w:eastAsia="宋体" w:cstheme="minorHAnsi"/>
                <w:sz w:val="24"/>
                <w:szCs w:val="24"/>
                <w:lang w:eastAsia="zh-CN"/>
              </w:rPr>
              <w:t>）</w:t>
            </w:r>
          </w:p>
        </w:tc>
      </w:tr>
    </w:tbl>
    <w:p>
      <w:pPr>
        <w:spacing w:line="276" w:lineRule="auto"/>
        <w:rPr>
          <w:rFonts w:ascii="Calibri" w:hAnsi="Calibri" w:eastAsia="宋体" w:cs="Calibri"/>
          <w:b/>
          <w:bCs/>
          <w:sz w:val="24"/>
          <w:szCs w:val="24"/>
        </w:rPr>
      </w:pPr>
    </w:p>
    <w:p>
      <w:pPr>
        <w:spacing w:line="276" w:lineRule="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提供资料：</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官方公布信息（需提供完整、清晰的网页截图，以及对应的指导目录文件及编码）</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首台（套）重大技术装备认定证书（文件）。</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公司固定资产编码、固定资产卡片、设备图片、存放及运营照片及视频 （如自用）</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设备（装备）销售合同、发票、收款回单等（如销售）</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装备运行相关证明文件（图片视频 、电费缴费单）</w:t>
      </w:r>
    </w:p>
    <w:p>
      <w:pPr>
        <w:spacing w:line="276" w:lineRule="auto"/>
        <w:rPr>
          <w:rFonts w:ascii="Calibri" w:hAnsi="Calibri" w:eastAsia="宋体" w:cs="Calibri"/>
          <w:b/>
          <w:bCs/>
          <w:sz w:val="24"/>
          <w:szCs w:val="24"/>
        </w:rPr>
      </w:pPr>
    </w:p>
    <w:p>
      <w:pPr>
        <w:spacing w:line="276" w:lineRule="auto"/>
        <w:rPr>
          <w:rFonts w:ascii="Calibri" w:hAnsi="Calibri" w:eastAsia="宋体" w:cs="Calibri"/>
          <w:b/>
          <w:bCs/>
          <w:sz w:val="24"/>
          <w:szCs w:val="24"/>
        </w:rPr>
      </w:pPr>
    </w:p>
    <w:p>
      <w:pPr>
        <w:spacing w:line="276" w:lineRule="auto"/>
        <w:rPr>
          <w:rFonts w:ascii="Calibri" w:hAnsi="Calibri" w:eastAsia="宋体" w:cs="Calibri"/>
          <w:b/>
          <w:bCs/>
          <w:sz w:val="24"/>
          <w:szCs w:val="24"/>
        </w:rPr>
      </w:pPr>
    </w:p>
    <w:p>
      <w:pPr>
        <w:spacing w:line="276" w:lineRule="auto"/>
        <w:rPr>
          <w:rFonts w:ascii="Calibri" w:hAnsi="Calibri" w:eastAsia="宋体" w:cs="Calibri"/>
          <w:b/>
          <w:bCs/>
          <w:sz w:val="24"/>
          <w:szCs w:val="24"/>
        </w:rPr>
      </w:pPr>
    </w:p>
    <w:p>
      <w:pPr>
        <w:spacing w:line="276" w:lineRule="auto"/>
        <w:rPr>
          <w:rFonts w:ascii="Calibri" w:hAnsi="Calibri" w:eastAsia="宋体" w:cs="Calibri"/>
          <w:b/>
          <w:bCs/>
          <w:sz w:val="24"/>
          <w:szCs w:val="24"/>
        </w:rPr>
      </w:pPr>
    </w:p>
    <w:p>
      <w:pPr>
        <w:spacing w:line="276" w:lineRule="auto"/>
        <w:jc w:val="center"/>
        <w:rPr>
          <w:rFonts w:ascii="Calibri" w:hAnsi="Calibri" w:eastAsia="宋体" w:cs="Calibri"/>
          <w:b/>
          <w:bCs/>
          <w:sz w:val="40"/>
          <w:szCs w:val="40"/>
        </w:rPr>
      </w:pPr>
      <w:r>
        <w:rPr>
          <w:rFonts w:hint="eastAsia" w:ascii="Calibri" w:hAnsi="Calibri" w:eastAsia="宋体" w:cs="Calibri"/>
          <w:b/>
          <w:bCs/>
          <w:sz w:val="40"/>
          <w:szCs w:val="40"/>
          <w:lang w:val="en-US" w:eastAsia="zh-CN"/>
        </w:rPr>
        <w:t>四</w:t>
      </w:r>
      <w:r>
        <w:rPr>
          <w:rFonts w:ascii="Calibri" w:hAnsi="Calibri" w:eastAsia="宋体" w:cs="Calibri"/>
          <w:b/>
          <w:bCs/>
          <w:sz w:val="40"/>
          <w:szCs w:val="40"/>
        </w:rPr>
        <w:t>、</w:t>
      </w:r>
      <w:r>
        <w:rPr>
          <w:rFonts w:hint="eastAsia" w:ascii="Calibri" w:hAnsi="Calibri" w:eastAsia="宋体" w:cs="Calibri"/>
          <w:b/>
          <w:bCs/>
          <w:sz w:val="40"/>
          <w:szCs w:val="40"/>
          <w:lang w:val="en-US" w:eastAsia="zh-CN"/>
        </w:rPr>
        <w:t>采购首台（套）重大技术装备信息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eastAsia="zh-CN"/>
              </w:rPr>
            </w:pPr>
            <w:r>
              <w:rPr>
                <w:rFonts w:hint="eastAsia" w:eastAsia="宋体" w:cstheme="minorHAnsi"/>
                <w:sz w:val="24"/>
                <w:szCs w:val="24"/>
                <w:lang w:val="en-US" w:eastAsia="zh-CN"/>
              </w:rPr>
              <w:t>设备名称</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cstheme="minorHAnsi"/>
                <w:sz w:val="24"/>
                <w:szCs w:val="24"/>
                <w:lang w:val="en-US" w:eastAsia="zh-CN"/>
              </w:rPr>
            </w:pPr>
            <w:r>
              <w:rPr>
                <w:rFonts w:hint="eastAsia" w:eastAsia="宋体" w:cstheme="minorHAnsi"/>
                <w:color w:val="FF0000"/>
                <w:sz w:val="24"/>
                <w:szCs w:val="24"/>
                <w:highlight w:val="none"/>
                <w:lang w:val="en-US" w:eastAsia="zh-CN"/>
              </w:rPr>
              <w:t>购买时间</w:t>
            </w:r>
            <w:r>
              <w:rPr>
                <w:rFonts w:eastAsia="宋体" w:cstheme="minorHAnsi"/>
                <w:color w:val="FF0000"/>
                <w:sz w:val="24"/>
                <w:szCs w:val="24"/>
                <w:highlight w:val="none"/>
              </w:rPr>
              <w:t>（年/月/日）</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rPr>
            </w:pPr>
            <w:r>
              <w:rPr>
                <w:rFonts w:hint="eastAsia" w:eastAsia="宋体" w:cstheme="minorHAnsi"/>
                <w:sz w:val="24"/>
                <w:szCs w:val="24"/>
                <w:lang w:val="en-US" w:eastAsia="zh-CN"/>
              </w:rPr>
              <w:t>设备单价</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eastAsia="zh-CN"/>
              </w:rPr>
            </w:pPr>
            <w:r>
              <w:rPr>
                <w:rFonts w:hint="eastAsia" w:eastAsia="宋体" w:cstheme="minorHAnsi"/>
                <w:sz w:val="24"/>
                <w:szCs w:val="24"/>
                <w:lang w:val="en-US" w:eastAsia="zh-CN"/>
              </w:rPr>
              <w:t xml:space="preserve">购买数量 </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1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asciiTheme="minorHAnsi" w:hAnsiTheme="minorHAnsi" w:cstheme="minorHAnsi"/>
                <w:color w:val="FF0000"/>
                <w:sz w:val="24"/>
                <w:szCs w:val="24"/>
                <w:highlight w:val="none"/>
                <w:lang w:val="en-US" w:eastAsia="zh-CN" w:bidi="ar-SA"/>
              </w:rPr>
            </w:pPr>
            <w:r>
              <w:rPr>
                <w:rFonts w:hint="eastAsia" w:eastAsia="宋体" w:cstheme="minorHAnsi"/>
                <w:color w:val="FF0000"/>
                <w:sz w:val="24"/>
                <w:szCs w:val="24"/>
                <w:highlight w:val="none"/>
                <w:lang w:val="en-US" w:eastAsia="zh-CN"/>
              </w:rPr>
              <w:t>设备开始使用日期</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1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asciiTheme="minorHAnsi" w:hAnsiTheme="minorHAnsi" w:cstheme="minorHAnsi"/>
                <w:color w:val="FF0000"/>
                <w:sz w:val="24"/>
                <w:szCs w:val="24"/>
                <w:highlight w:val="none"/>
                <w:lang w:val="en-US" w:eastAsia="zh-CN" w:bidi="ar-SA"/>
              </w:rPr>
            </w:pPr>
            <w:r>
              <w:rPr>
                <w:rFonts w:hint="eastAsia" w:eastAsia="宋体" w:cstheme="minorHAnsi"/>
                <w:color w:val="FF0000"/>
                <w:sz w:val="24"/>
                <w:szCs w:val="24"/>
                <w:highlight w:val="none"/>
                <w:lang w:val="en-US" w:eastAsia="zh-CN"/>
              </w:rPr>
              <w:t>设备能耗（千瓦时/台/月）</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设备使用前两个月、后两个月用电量</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cstheme="minorHAnsi"/>
                <w:sz w:val="24"/>
                <w:szCs w:val="24"/>
                <w:lang w:val="en-US" w:eastAsia="zh-CN"/>
              </w:rPr>
            </w:pPr>
            <w:r>
              <w:rPr>
                <w:rFonts w:hint="eastAsia" w:eastAsia="宋体" w:cstheme="minorHAnsi"/>
                <w:sz w:val="24"/>
                <w:szCs w:val="24"/>
                <w:lang w:val="en-US" w:eastAsia="zh-CN"/>
              </w:rPr>
              <w:t>设备存放地址</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rPr>
            </w:pPr>
            <w:r>
              <w:rPr>
                <w:rFonts w:hint="eastAsia" w:eastAsia="宋体" w:cstheme="minorHAnsi"/>
                <w:sz w:val="24"/>
                <w:szCs w:val="24"/>
                <w:lang w:val="en-US" w:eastAsia="zh-CN"/>
              </w:rPr>
              <w:t>供应商名称</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rPr>
            </w:pPr>
            <w:r>
              <w:rPr>
                <w:rFonts w:hint="eastAsia" w:eastAsia="宋体" w:cstheme="minorHAnsi"/>
                <w:sz w:val="24"/>
                <w:szCs w:val="24"/>
                <w:lang w:val="en-US" w:eastAsia="zh-CN"/>
              </w:rPr>
              <w:t>供应商社会统一信用代码</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cstheme="minorHAnsi"/>
                <w:sz w:val="24"/>
                <w:szCs w:val="24"/>
                <w:lang w:val="en-US" w:eastAsia="zh-CN"/>
              </w:rPr>
            </w:pPr>
            <w:r>
              <w:rPr>
                <w:rFonts w:hint="eastAsia" w:eastAsia="宋体" w:cstheme="minorHAnsi"/>
                <w:sz w:val="24"/>
                <w:szCs w:val="24"/>
                <w:lang w:val="en-US" w:eastAsia="zh-CN"/>
              </w:rPr>
              <w:t>已获资助情况</w:t>
            </w:r>
            <w:r>
              <w:rPr>
                <w:rFonts w:eastAsia="宋体" w:cstheme="minorHAnsi"/>
                <w:sz w:val="24"/>
                <w:szCs w:val="24"/>
              </w:rPr>
              <w:t>（</w:t>
            </w:r>
            <w:r>
              <w:rPr>
                <w:rFonts w:hint="eastAsia" w:eastAsia="宋体" w:cstheme="minorHAnsi"/>
                <w:sz w:val="24"/>
                <w:szCs w:val="24"/>
                <w:lang w:val="en-US" w:eastAsia="zh-CN"/>
              </w:rPr>
              <w:t>万</w:t>
            </w:r>
            <w:r>
              <w:rPr>
                <w:rFonts w:eastAsia="宋体" w:cstheme="minorHAnsi"/>
                <w:sz w:val="24"/>
                <w:szCs w:val="24"/>
              </w:rPr>
              <w:t>元）</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cstheme="minorHAnsi"/>
                <w:sz w:val="24"/>
                <w:szCs w:val="24"/>
                <w:lang w:val="en-US" w:eastAsia="zh-CN"/>
              </w:rPr>
            </w:pPr>
            <w:r>
              <w:rPr>
                <w:rFonts w:hint="eastAsia" w:eastAsia="宋体" w:cstheme="minorHAnsi"/>
                <w:b/>
                <w:bCs/>
                <w:sz w:val="24"/>
                <w:szCs w:val="24"/>
                <w:lang w:val="en-US" w:eastAsia="zh-CN"/>
              </w:rPr>
              <w:t>本次申请资助金额（万元）</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eastAsia="宋体" w:cstheme="minorHAnsi"/>
                <w:sz w:val="24"/>
                <w:szCs w:val="24"/>
                <w:lang w:eastAsia="zh-CN"/>
              </w:rPr>
            </w:pPr>
            <w:r>
              <w:rPr>
                <w:rFonts w:hint="eastAsia" w:eastAsia="宋体" w:cstheme="minorHAnsi"/>
                <w:sz w:val="24"/>
                <w:szCs w:val="24"/>
                <w:lang w:eastAsia="zh-CN"/>
              </w:rPr>
              <w:t>（</w:t>
            </w:r>
            <w:r>
              <w:rPr>
                <w:rFonts w:hint="eastAsia" w:eastAsia="宋体" w:cstheme="minorHAnsi"/>
                <w:sz w:val="24"/>
                <w:szCs w:val="24"/>
              </w:rPr>
              <w:t>按照首批采购金额给予采购方20%的一次性补贴，最高不超过200万元</w:t>
            </w:r>
            <w:r>
              <w:rPr>
                <w:rFonts w:hint="eastAsia" w:eastAsia="宋体" w:cstheme="minorHAnsi"/>
                <w:sz w:val="24"/>
                <w:szCs w:val="24"/>
                <w:lang w:eastAsia="zh-CN"/>
              </w:rPr>
              <w:t>）</w:t>
            </w:r>
          </w:p>
        </w:tc>
      </w:tr>
    </w:tbl>
    <w:p>
      <w:pPr>
        <w:spacing w:line="276" w:lineRule="auto"/>
        <w:rPr>
          <w:rFonts w:eastAsia="宋体" w:cstheme="minorHAnsi"/>
          <w:sz w:val="24"/>
          <w:szCs w:val="24"/>
          <w:highlight w:val="yellow"/>
        </w:rPr>
      </w:pPr>
    </w:p>
    <w:p>
      <w:pPr>
        <w:spacing w:line="276" w:lineRule="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提供资料：</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首台（套）重大技术装备认定证书（文件）</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设备招投标文件、采购合同、发票、付款银行回单、验收报告等</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 xml:space="preserve">公司固定资产编码、固定资产卡片、设备图片、存放及运营照片及视频 </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装备运行相关证明文件（图片视频 、电费缴费单）</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设备使用前两个月、后两个月用电量资料（如电费通知单）</w:t>
      </w: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hint="default" w:ascii="Calibri" w:hAnsi="Calibri" w:eastAsia="宋体" w:cs="Calibri"/>
          <w:b/>
          <w:bCs/>
          <w:sz w:val="18"/>
          <w:szCs w:val="18"/>
          <w:highlight w:val="yellow"/>
          <w:lang w:val="en-US" w:eastAsia="zh-CN"/>
        </w:rPr>
      </w:pPr>
      <w:r>
        <w:rPr>
          <w:rFonts w:hint="eastAsia" w:ascii="Calibri" w:hAnsi="Calibri" w:eastAsia="宋体" w:cs="Calibri"/>
          <w:b/>
          <w:bCs/>
          <w:sz w:val="40"/>
          <w:szCs w:val="40"/>
          <w:lang w:val="en-US" w:eastAsia="zh-CN"/>
        </w:rPr>
        <w:t>五</w:t>
      </w:r>
      <w:r>
        <w:rPr>
          <w:rFonts w:ascii="Calibri" w:hAnsi="Calibri" w:eastAsia="宋体" w:cs="Calibri"/>
          <w:b/>
          <w:bCs/>
          <w:sz w:val="40"/>
          <w:szCs w:val="40"/>
        </w:rPr>
        <w:t>、总投资支出核算表</w:t>
      </w:r>
    </w:p>
    <w:tbl>
      <w:tblPr>
        <w:tblStyle w:val="9"/>
        <w:tblW w:w="9559" w:type="dxa"/>
        <w:tblInd w:w="0" w:type="dxa"/>
        <w:tblLayout w:type="autofit"/>
        <w:tblCellMar>
          <w:top w:w="0" w:type="dxa"/>
          <w:left w:w="108" w:type="dxa"/>
          <w:bottom w:w="0" w:type="dxa"/>
          <w:right w:w="108" w:type="dxa"/>
        </w:tblCellMar>
      </w:tblPr>
      <w:tblGrid>
        <w:gridCol w:w="763"/>
        <w:gridCol w:w="6125"/>
        <w:gridCol w:w="2671"/>
      </w:tblGrid>
      <w:tr>
        <w:tblPrEx>
          <w:tblCellMar>
            <w:top w:w="0" w:type="dxa"/>
            <w:left w:w="108" w:type="dxa"/>
            <w:bottom w:w="0" w:type="dxa"/>
            <w:right w:w="108" w:type="dxa"/>
          </w:tblCellMar>
        </w:tblPrEx>
        <w:trPr>
          <w:trHeight w:val="414" w:hRule="atLeast"/>
        </w:trPr>
        <w:tc>
          <w:tcPr>
            <w:tcW w:w="6888"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申报单位名称（盖章）</w:t>
            </w:r>
            <w:r>
              <w:rPr>
                <w:rFonts w:hint="eastAsia" w:ascii="Calibri" w:hAnsi="Calibri" w:eastAsia="宋体" w:cs="Calibri"/>
                <w:b/>
                <w:bCs/>
                <w:sz w:val="21"/>
                <w:szCs w:val="21"/>
                <w:lang w:eastAsia="zh-CN"/>
              </w:rPr>
              <w:t>：</w:t>
            </w:r>
          </w:p>
        </w:tc>
        <w:tc>
          <w:tcPr>
            <w:tcW w:w="2671" w:type="dxa"/>
            <w:tcBorders>
              <w:top w:val="nil"/>
              <w:left w:val="nil"/>
              <w:bottom w:val="nil"/>
              <w:right w:val="nil"/>
            </w:tcBorders>
            <w:shd w:val="clear" w:color="auto" w:fill="auto"/>
            <w:vAlign w:val="center"/>
          </w:tcPr>
          <w:p>
            <w:pPr>
              <w:spacing w:after="0" w:line="240" w:lineRule="auto"/>
              <w:rPr>
                <w:rFonts w:ascii="Calibri" w:hAnsi="Calibri" w:eastAsia="宋体" w:cs="Calibri"/>
                <w:b/>
                <w:bCs/>
                <w:sz w:val="21"/>
                <w:szCs w:val="21"/>
              </w:rPr>
            </w:pPr>
          </w:p>
        </w:tc>
      </w:tr>
      <w:tr>
        <w:tblPrEx>
          <w:tblCellMar>
            <w:top w:w="0" w:type="dxa"/>
            <w:left w:w="108" w:type="dxa"/>
            <w:bottom w:w="0" w:type="dxa"/>
            <w:right w:w="108" w:type="dxa"/>
          </w:tblCellMar>
        </w:tblPrEx>
        <w:trPr>
          <w:trHeight w:val="414" w:hRule="atLeast"/>
        </w:trPr>
        <w:tc>
          <w:tcPr>
            <w:tcW w:w="6888"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项目名称</w:t>
            </w:r>
            <w:r>
              <w:rPr>
                <w:rFonts w:hint="eastAsia" w:ascii="Calibri" w:hAnsi="Calibri" w:eastAsia="宋体" w:cs="Calibri"/>
                <w:b/>
                <w:bCs/>
                <w:sz w:val="21"/>
                <w:szCs w:val="21"/>
                <w:lang w:eastAsia="zh-CN"/>
              </w:rPr>
              <w:t>：</w:t>
            </w:r>
          </w:p>
        </w:tc>
        <w:tc>
          <w:tcPr>
            <w:tcW w:w="2671" w:type="dxa"/>
            <w:tcBorders>
              <w:top w:val="nil"/>
              <w:left w:val="nil"/>
              <w:bottom w:val="nil"/>
              <w:right w:val="nil"/>
            </w:tcBorders>
            <w:shd w:val="clear" w:color="auto" w:fill="auto"/>
            <w:vAlign w:val="center"/>
          </w:tcPr>
          <w:p>
            <w:pPr>
              <w:spacing w:after="0" w:line="240" w:lineRule="auto"/>
              <w:rPr>
                <w:rFonts w:ascii="Calibri" w:hAnsi="Calibri" w:eastAsia="宋体" w:cs="Calibri"/>
                <w:b/>
                <w:bCs/>
                <w:sz w:val="21"/>
                <w:szCs w:val="21"/>
              </w:rPr>
            </w:pPr>
          </w:p>
        </w:tc>
      </w:tr>
      <w:tr>
        <w:tblPrEx>
          <w:tblCellMar>
            <w:top w:w="0" w:type="dxa"/>
            <w:left w:w="108" w:type="dxa"/>
            <w:bottom w:w="0" w:type="dxa"/>
            <w:right w:w="108" w:type="dxa"/>
          </w:tblCellMar>
        </w:tblPrEx>
        <w:trPr>
          <w:trHeight w:val="414" w:hRule="atLeast"/>
        </w:trPr>
        <w:tc>
          <w:tcPr>
            <w:tcW w:w="6888"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项目起止时间</w:t>
            </w:r>
            <w:r>
              <w:rPr>
                <w:rFonts w:hint="eastAsia" w:ascii="Calibri" w:hAnsi="Calibri" w:eastAsia="宋体" w:cs="Calibri"/>
                <w:b/>
                <w:bCs/>
                <w:sz w:val="21"/>
                <w:szCs w:val="21"/>
                <w:lang w:eastAsia="zh-CN"/>
              </w:rPr>
              <w:t>：</w:t>
            </w:r>
          </w:p>
        </w:tc>
        <w:tc>
          <w:tcPr>
            <w:tcW w:w="2671" w:type="dxa"/>
            <w:tcBorders>
              <w:top w:val="nil"/>
              <w:left w:val="nil"/>
              <w:bottom w:val="nil"/>
              <w:right w:val="nil"/>
            </w:tcBorders>
            <w:shd w:val="clear" w:color="auto" w:fill="auto"/>
            <w:vAlign w:val="center"/>
          </w:tcPr>
          <w:p>
            <w:pPr>
              <w:spacing w:after="0" w:line="240" w:lineRule="auto"/>
              <w:rPr>
                <w:rFonts w:ascii="Calibri" w:hAnsi="Calibri" w:eastAsia="宋体" w:cs="Calibri"/>
                <w:b/>
                <w:bCs/>
                <w:sz w:val="21"/>
                <w:szCs w:val="21"/>
              </w:rPr>
            </w:pPr>
          </w:p>
        </w:tc>
      </w:tr>
      <w:tr>
        <w:tblPrEx>
          <w:tblCellMar>
            <w:top w:w="0" w:type="dxa"/>
            <w:left w:w="108" w:type="dxa"/>
            <w:bottom w:w="0" w:type="dxa"/>
            <w:right w:w="108" w:type="dxa"/>
          </w:tblCellMar>
        </w:tblPrEx>
        <w:trPr>
          <w:trHeight w:val="456" w:hRule="atLeast"/>
        </w:trPr>
        <w:tc>
          <w:tcPr>
            <w:tcW w:w="763" w:type="dxa"/>
            <w:tcBorders>
              <w:top w:val="single" w:color="auto" w:sz="8" w:space="0"/>
              <w:left w:val="single" w:color="auto" w:sz="8"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sz w:val="21"/>
                <w:szCs w:val="21"/>
              </w:rPr>
            </w:pPr>
            <w:r>
              <w:rPr>
                <w:rFonts w:ascii="Calibri" w:hAnsi="Calibri" w:eastAsia="宋体" w:cs="Calibri"/>
                <w:b/>
                <w:bCs/>
                <w:sz w:val="21"/>
                <w:szCs w:val="21"/>
              </w:rPr>
              <w:t>序号</w:t>
            </w:r>
          </w:p>
        </w:tc>
        <w:tc>
          <w:tcPr>
            <w:tcW w:w="6125" w:type="dxa"/>
            <w:tcBorders>
              <w:top w:val="single" w:color="auto" w:sz="8"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sz w:val="21"/>
                <w:szCs w:val="21"/>
              </w:rPr>
            </w:pPr>
            <w:r>
              <w:rPr>
                <w:rFonts w:ascii="Calibri" w:hAnsi="Calibri" w:eastAsia="宋体" w:cs="Calibri"/>
                <w:b/>
                <w:bCs/>
                <w:sz w:val="21"/>
                <w:szCs w:val="21"/>
              </w:rPr>
              <w:t>投资支出项目</w:t>
            </w:r>
          </w:p>
        </w:tc>
        <w:tc>
          <w:tcPr>
            <w:tcW w:w="2671" w:type="dxa"/>
            <w:tcBorders>
              <w:top w:val="single" w:color="auto" w:sz="8" w:space="0"/>
              <w:left w:val="single" w:color="auto" w:sz="4" w:space="0"/>
              <w:bottom w:val="single" w:color="auto" w:sz="4" w:space="0"/>
              <w:right w:val="single" w:color="auto" w:sz="8" w:space="0"/>
            </w:tcBorders>
            <w:shd w:val="clear" w:color="auto" w:fill="auto"/>
            <w:vAlign w:val="center"/>
          </w:tcPr>
          <w:p>
            <w:pPr>
              <w:spacing w:after="0" w:line="240" w:lineRule="auto"/>
              <w:jc w:val="center"/>
              <w:rPr>
                <w:rFonts w:ascii="Calibri" w:hAnsi="Calibri" w:eastAsia="宋体" w:cs="Calibri"/>
                <w:b/>
                <w:bCs/>
                <w:sz w:val="21"/>
                <w:szCs w:val="21"/>
              </w:rPr>
            </w:pPr>
            <w:r>
              <w:rPr>
                <w:rFonts w:ascii="Calibri" w:hAnsi="Calibri" w:eastAsia="宋体" w:cs="Calibri"/>
                <w:b/>
                <w:bCs/>
                <w:sz w:val="21"/>
                <w:szCs w:val="21"/>
              </w:rPr>
              <w:t>金额（元）</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一、</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建设投资</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1.1</w:t>
            </w:r>
          </w:p>
        </w:tc>
        <w:tc>
          <w:tcPr>
            <w:tcW w:w="6125"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建筑、安装工程费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1.2</w:t>
            </w:r>
          </w:p>
        </w:tc>
        <w:tc>
          <w:tcPr>
            <w:tcW w:w="6125"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场地改造费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1.3</w:t>
            </w:r>
          </w:p>
        </w:tc>
        <w:tc>
          <w:tcPr>
            <w:tcW w:w="6125" w:type="dxa"/>
            <w:tcBorders>
              <w:top w:val="single" w:color="auto" w:sz="4" w:space="0"/>
              <w:left w:val="single" w:color="auto" w:sz="4" w:space="0"/>
              <w:bottom w:val="nil"/>
              <w:right w:val="nil"/>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设备、工器具、技术、软件购置费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1.4</w:t>
            </w:r>
          </w:p>
        </w:tc>
        <w:tc>
          <w:tcPr>
            <w:tcW w:w="6125"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形成固定资产的其他建设投资</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二、</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研发费用</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2.1</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材料费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2.2</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设计、测试、化验、加工费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2.3</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委托开发费用</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2.4</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strike/>
                <w:color w:val="333333"/>
                <w:sz w:val="21"/>
                <w:szCs w:val="21"/>
              </w:rPr>
            </w:pPr>
            <w:r>
              <w:rPr>
                <w:rFonts w:ascii="Calibri" w:hAnsi="Calibri" w:eastAsia="宋体" w:cs="Calibri"/>
                <w:color w:val="333333"/>
                <w:sz w:val="21"/>
                <w:szCs w:val="21"/>
              </w:rPr>
              <w:t>其他费用</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三、</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铺地流动资金</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3.1</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燃料动力费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3.2</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维修保养费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3.3</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仓储物流费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3.4</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场地租赁费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3.5</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外协加工费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四、</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合计</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396" w:hRule="atLeast"/>
        </w:trPr>
        <w:tc>
          <w:tcPr>
            <w:tcW w:w="6888"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color w:val="000000"/>
                <w:sz w:val="21"/>
                <w:szCs w:val="21"/>
                <w:lang w:eastAsia="zh-CN"/>
              </w:rPr>
            </w:pPr>
            <w:r>
              <w:rPr>
                <w:rFonts w:ascii="Calibri" w:hAnsi="Calibri" w:eastAsia="宋体" w:cs="Calibri"/>
                <w:color w:val="000000"/>
                <w:sz w:val="21"/>
                <w:szCs w:val="21"/>
              </w:rPr>
              <w:t>技术负责人签字</w:t>
            </w:r>
            <w:r>
              <w:rPr>
                <w:rFonts w:hint="eastAsia" w:ascii="Calibri" w:hAnsi="Calibri" w:eastAsia="宋体" w:cs="Calibri"/>
                <w:color w:val="000000"/>
                <w:sz w:val="21"/>
                <w:szCs w:val="21"/>
                <w:lang w:eastAsia="zh-CN"/>
              </w:rPr>
              <w:t>：</w:t>
            </w:r>
          </w:p>
        </w:tc>
        <w:tc>
          <w:tcPr>
            <w:tcW w:w="2671" w:type="dxa"/>
            <w:tcBorders>
              <w:top w:val="nil"/>
              <w:left w:val="nil"/>
              <w:bottom w:val="nil"/>
              <w:right w:val="nil"/>
            </w:tcBorders>
            <w:shd w:val="clear" w:color="auto" w:fill="auto"/>
            <w:noWrap/>
            <w:vAlign w:val="center"/>
          </w:tcPr>
          <w:p>
            <w:pPr>
              <w:spacing w:after="0" w:line="240" w:lineRule="auto"/>
              <w:rPr>
                <w:rFonts w:ascii="Calibri" w:hAnsi="Calibri" w:eastAsia="宋体" w:cs="Calibri"/>
                <w:color w:val="000000"/>
                <w:sz w:val="21"/>
                <w:szCs w:val="21"/>
              </w:rPr>
            </w:pPr>
          </w:p>
        </w:tc>
      </w:tr>
      <w:tr>
        <w:tblPrEx>
          <w:tblCellMar>
            <w:top w:w="0" w:type="dxa"/>
            <w:left w:w="108" w:type="dxa"/>
            <w:bottom w:w="0" w:type="dxa"/>
            <w:right w:w="108" w:type="dxa"/>
          </w:tblCellMar>
        </w:tblPrEx>
        <w:trPr>
          <w:trHeight w:val="864" w:hRule="atLeast"/>
        </w:trPr>
        <w:tc>
          <w:tcPr>
            <w:tcW w:w="9559" w:type="dxa"/>
            <w:gridSpan w:val="3"/>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color w:val="000000"/>
                <w:sz w:val="21"/>
                <w:szCs w:val="21"/>
                <w:lang w:eastAsia="zh-CN"/>
              </w:rPr>
            </w:pPr>
            <w:r>
              <w:rPr>
                <w:rFonts w:ascii="Calibri" w:hAnsi="Calibri" w:eastAsia="宋体" w:cs="Calibri"/>
                <w:color w:val="000000"/>
                <w:sz w:val="21"/>
                <w:szCs w:val="21"/>
              </w:rPr>
              <w:t>项目单位负责人签字</w:t>
            </w:r>
            <w:r>
              <w:rPr>
                <w:rFonts w:hint="eastAsia" w:ascii="Calibri" w:hAnsi="Calibri" w:eastAsia="宋体" w:cs="Calibri"/>
                <w:color w:val="000000"/>
                <w:sz w:val="21"/>
                <w:szCs w:val="21"/>
                <w:lang w:eastAsia="zh-CN"/>
              </w:rPr>
              <w:t>：</w:t>
            </w:r>
          </w:p>
          <w:p>
            <w:pPr>
              <w:spacing w:after="0" w:line="240" w:lineRule="auto"/>
              <w:rPr>
                <w:rFonts w:ascii="Calibri" w:hAnsi="Calibri" w:eastAsia="宋体" w:cs="Calibri"/>
                <w:color w:val="000000"/>
                <w:sz w:val="21"/>
                <w:szCs w:val="21"/>
              </w:rPr>
            </w:pPr>
          </w:p>
          <w:p>
            <w:pPr>
              <w:spacing w:after="0" w:line="240" w:lineRule="auto"/>
              <w:rPr>
                <w:rFonts w:ascii="Calibri" w:hAnsi="Calibri" w:eastAsia="宋体" w:cs="Calibri"/>
                <w:color w:val="000000"/>
                <w:sz w:val="21"/>
                <w:szCs w:val="21"/>
              </w:rPr>
            </w:pPr>
            <w:r>
              <w:rPr>
                <w:rFonts w:ascii="Calibri" w:hAnsi="Calibri" w:eastAsia="宋体" w:cs="Calibri"/>
                <w:color w:val="000000"/>
                <w:sz w:val="21"/>
                <w:szCs w:val="21"/>
              </w:rPr>
              <w:t>*注：上表填报的所有费用金额应取得</w:t>
            </w:r>
            <w:r>
              <w:rPr>
                <w:rFonts w:ascii="Calibri" w:hAnsi="Calibri" w:eastAsia="宋体" w:cs="Calibri"/>
                <w:color w:val="000000"/>
                <w:sz w:val="21"/>
                <w:szCs w:val="21"/>
                <w:highlight w:val="yellow"/>
              </w:rPr>
              <w:t>发票</w:t>
            </w:r>
            <w:bookmarkStart w:id="2" w:name="_Hlk156340242"/>
            <w:r>
              <w:rPr>
                <w:rFonts w:ascii="Calibri" w:hAnsi="Calibri" w:eastAsia="宋体" w:cs="Calibri"/>
                <w:color w:val="000000"/>
                <w:sz w:val="21"/>
                <w:szCs w:val="21"/>
                <w:highlight w:val="yellow"/>
              </w:rPr>
              <w:t>或其他外部凭证</w:t>
            </w:r>
            <w:bookmarkEnd w:id="2"/>
            <w:r>
              <w:rPr>
                <w:rFonts w:ascii="Calibri" w:hAnsi="Calibri" w:eastAsia="宋体" w:cs="Calibri"/>
                <w:color w:val="000000"/>
                <w:sz w:val="21"/>
                <w:szCs w:val="21"/>
                <w:highlight w:val="yellow"/>
              </w:rPr>
              <w:t>作为费用支出证明。</w:t>
            </w:r>
          </w:p>
        </w:tc>
      </w:tr>
    </w:tbl>
    <w:p>
      <w:pPr>
        <w:spacing w:line="276" w:lineRule="auto"/>
        <w:jc w:val="center"/>
        <w:rPr>
          <w:rFonts w:ascii="Calibri" w:hAnsi="Calibri" w:eastAsia="宋体" w:cs="Calibri"/>
          <w:b/>
          <w:bCs/>
          <w:sz w:val="40"/>
          <w:szCs w:val="40"/>
        </w:rPr>
        <w:sectPr>
          <w:pgSz w:w="12240" w:h="15840"/>
          <w:pgMar w:top="1440" w:right="1800" w:bottom="1440" w:left="1800" w:header="708" w:footer="708" w:gutter="0"/>
          <w:cols w:space="708" w:num="1"/>
          <w:docGrid w:linePitch="360" w:charSpace="0"/>
        </w:sectPr>
      </w:pPr>
    </w:p>
    <w:p>
      <w:pPr>
        <w:spacing w:line="276" w:lineRule="auto"/>
        <w:jc w:val="center"/>
        <w:rPr>
          <w:rFonts w:ascii="Calibri" w:hAnsi="Calibri" w:eastAsia="宋体" w:cs="Calibri"/>
          <w:b/>
          <w:bCs/>
          <w:sz w:val="40"/>
          <w:szCs w:val="40"/>
        </w:rPr>
      </w:pPr>
    </w:p>
    <w:p>
      <w:pPr>
        <w:spacing w:line="276" w:lineRule="auto"/>
        <w:jc w:val="center"/>
        <w:rPr>
          <w:rFonts w:hint="default" w:ascii="Calibri" w:hAnsi="Calibri" w:eastAsia="宋体" w:cs="Calibri"/>
          <w:b/>
          <w:bCs/>
          <w:sz w:val="18"/>
          <w:szCs w:val="18"/>
          <w:highlight w:val="yellow"/>
          <w:lang w:val="en-US" w:eastAsia="zh-CN"/>
        </w:rPr>
      </w:pPr>
      <w:r>
        <w:rPr>
          <w:rFonts w:hint="eastAsia" w:ascii="Calibri" w:hAnsi="Calibri" w:eastAsia="宋体" w:cs="Calibri"/>
          <w:b/>
          <w:bCs/>
          <w:sz w:val="40"/>
          <w:szCs w:val="40"/>
          <w:lang w:val="en-US" w:eastAsia="zh-CN"/>
        </w:rPr>
        <w:t>六</w:t>
      </w:r>
      <w:r>
        <w:rPr>
          <w:rFonts w:ascii="Calibri" w:hAnsi="Calibri" w:eastAsia="宋体" w:cs="Calibri"/>
          <w:b/>
          <w:bCs/>
          <w:sz w:val="40"/>
          <w:szCs w:val="40"/>
        </w:rPr>
        <w:t>、企业申请和持有专利明细</w:t>
      </w:r>
    </w:p>
    <w:p>
      <w:pPr>
        <w:keepNext w:val="0"/>
        <w:keepLines w:val="0"/>
        <w:pageBreakBefore w:val="0"/>
        <w:widowControl/>
        <w:kinsoku/>
        <w:wordWrap/>
        <w:overflowPunct/>
        <w:topLinePunct w:val="0"/>
        <w:autoSpaceDE/>
        <w:autoSpaceDN/>
        <w:bidi w:val="0"/>
        <w:adjustRightInd/>
        <w:snapToGrid/>
        <w:spacing w:after="181" w:afterLines="50" w:line="460" w:lineRule="exact"/>
        <w:jc w:val="center"/>
        <w:textAlignment w:val="auto"/>
        <w:rPr>
          <w:rFonts w:ascii="Calibri" w:hAnsi="Calibri" w:eastAsia="宋体" w:cs="Calibri"/>
          <w:b/>
          <w:bCs/>
          <w:sz w:val="40"/>
          <w:szCs w:val="40"/>
        </w:rPr>
      </w:pPr>
    </w:p>
    <w:tbl>
      <w:tblPr>
        <w:tblStyle w:val="9"/>
        <w:tblpPr w:leftFromText="180" w:rightFromText="180" w:vertAnchor="page" w:horzAnchor="page" w:tblpX="499" w:tblpY="3023"/>
        <w:tblW w:w="5802" w:type="pct"/>
        <w:tblInd w:w="0" w:type="dxa"/>
        <w:tblLayout w:type="autofit"/>
        <w:tblCellMar>
          <w:top w:w="0" w:type="dxa"/>
          <w:left w:w="108" w:type="dxa"/>
          <w:bottom w:w="0" w:type="dxa"/>
          <w:right w:w="108" w:type="dxa"/>
        </w:tblCellMar>
      </w:tblPr>
      <w:tblGrid>
        <w:gridCol w:w="644"/>
        <w:gridCol w:w="1989"/>
        <w:gridCol w:w="1446"/>
        <w:gridCol w:w="1438"/>
        <w:gridCol w:w="1287"/>
        <w:gridCol w:w="1896"/>
        <w:gridCol w:w="1577"/>
      </w:tblGrid>
      <w:tr>
        <w:tblPrEx>
          <w:tblCellMar>
            <w:top w:w="0" w:type="dxa"/>
            <w:left w:w="108" w:type="dxa"/>
            <w:bottom w:w="0" w:type="dxa"/>
            <w:right w:w="108" w:type="dxa"/>
          </w:tblCellMar>
        </w:tblPrEx>
        <w:trPr>
          <w:trHeight w:val="387" w:hRule="atLeast"/>
        </w:trPr>
        <w:tc>
          <w:tcPr>
            <w:tcW w:w="1280" w:type="pct"/>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申报单位名称（盖章）</w:t>
            </w:r>
            <w:r>
              <w:rPr>
                <w:rFonts w:hint="eastAsia" w:ascii="Calibri" w:hAnsi="Calibri" w:eastAsia="宋体" w:cs="Calibri"/>
                <w:b/>
                <w:bCs/>
                <w:sz w:val="21"/>
                <w:szCs w:val="21"/>
                <w:lang w:eastAsia="zh-CN"/>
              </w:rPr>
              <w:t>：</w:t>
            </w:r>
          </w:p>
        </w:tc>
        <w:tc>
          <w:tcPr>
            <w:tcW w:w="703" w:type="pct"/>
            <w:tcBorders>
              <w:top w:val="nil"/>
              <w:left w:val="nil"/>
              <w:bottom w:val="nil"/>
              <w:right w:val="nil"/>
            </w:tcBorders>
          </w:tcPr>
          <w:p>
            <w:pPr>
              <w:spacing w:after="0" w:line="240" w:lineRule="auto"/>
              <w:rPr>
                <w:rFonts w:ascii="Calibri" w:hAnsi="Calibri" w:eastAsia="宋体" w:cs="Calibri"/>
                <w:b/>
                <w:bCs/>
                <w:sz w:val="21"/>
                <w:szCs w:val="21"/>
              </w:rPr>
            </w:pPr>
          </w:p>
        </w:tc>
        <w:tc>
          <w:tcPr>
            <w:tcW w:w="699" w:type="pct"/>
            <w:tcBorders>
              <w:top w:val="nil"/>
              <w:left w:val="nil"/>
              <w:bottom w:val="nil"/>
              <w:right w:val="nil"/>
            </w:tcBorders>
          </w:tcPr>
          <w:p>
            <w:pPr>
              <w:spacing w:after="0" w:line="240" w:lineRule="auto"/>
              <w:rPr>
                <w:rFonts w:ascii="Calibri" w:hAnsi="Calibri" w:eastAsia="宋体" w:cs="Calibri"/>
                <w:b/>
                <w:bCs/>
                <w:sz w:val="21"/>
                <w:szCs w:val="21"/>
              </w:rPr>
            </w:pPr>
          </w:p>
        </w:tc>
        <w:tc>
          <w:tcPr>
            <w:tcW w:w="626" w:type="pct"/>
            <w:tcBorders>
              <w:top w:val="nil"/>
              <w:left w:val="nil"/>
              <w:bottom w:val="nil"/>
              <w:right w:val="nil"/>
            </w:tcBorders>
          </w:tcPr>
          <w:p>
            <w:pPr>
              <w:spacing w:after="0" w:line="240" w:lineRule="auto"/>
              <w:rPr>
                <w:rFonts w:ascii="Calibri" w:hAnsi="Calibri" w:eastAsia="宋体" w:cs="Calibri"/>
                <w:b/>
                <w:bCs/>
                <w:sz w:val="21"/>
                <w:szCs w:val="21"/>
              </w:rPr>
            </w:pPr>
          </w:p>
        </w:tc>
        <w:tc>
          <w:tcPr>
            <w:tcW w:w="922" w:type="pct"/>
            <w:tcBorders>
              <w:top w:val="nil"/>
              <w:left w:val="nil"/>
              <w:bottom w:val="nil"/>
              <w:right w:val="nil"/>
            </w:tcBorders>
          </w:tcPr>
          <w:p>
            <w:pPr>
              <w:spacing w:after="0" w:line="240" w:lineRule="auto"/>
              <w:rPr>
                <w:rFonts w:ascii="Calibri" w:hAnsi="Calibri" w:eastAsia="宋体" w:cs="Calibri"/>
                <w:b/>
                <w:bCs/>
                <w:sz w:val="21"/>
                <w:szCs w:val="21"/>
              </w:rPr>
            </w:pPr>
          </w:p>
        </w:tc>
        <w:tc>
          <w:tcPr>
            <w:tcW w:w="767" w:type="pct"/>
            <w:tcBorders>
              <w:top w:val="nil"/>
              <w:left w:val="nil"/>
              <w:bottom w:val="nil"/>
              <w:right w:val="nil"/>
            </w:tcBorders>
            <w:shd w:val="clear" w:color="auto" w:fill="auto"/>
            <w:vAlign w:val="center"/>
          </w:tcPr>
          <w:p>
            <w:pPr>
              <w:spacing w:after="0" w:line="240" w:lineRule="auto"/>
              <w:rPr>
                <w:rFonts w:ascii="Calibri" w:hAnsi="Calibri" w:eastAsia="宋体" w:cs="Calibri"/>
                <w:b/>
                <w:bCs/>
                <w:sz w:val="21"/>
                <w:szCs w:val="21"/>
              </w:rPr>
            </w:pPr>
          </w:p>
        </w:tc>
      </w:tr>
      <w:tr>
        <w:tblPrEx>
          <w:tblCellMar>
            <w:top w:w="0" w:type="dxa"/>
            <w:left w:w="108" w:type="dxa"/>
            <w:bottom w:w="0" w:type="dxa"/>
            <w:right w:w="108" w:type="dxa"/>
          </w:tblCellMar>
        </w:tblPrEx>
        <w:trPr>
          <w:trHeight w:val="387" w:hRule="atLeast"/>
        </w:trPr>
        <w:tc>
          <w:tcPr>
            <w:tcW w:w="1280" w:type="pct"/>
            <w:gridSpan w:val="2"/>
            <w:tcBorders>
              <w:top w:val="nil"/>
              <w:left w:val="nil"/>
              <w:bottom w:val="single" w:color="auto" w:sz="4" w:space="0"/>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填报日期</w:t>
            </w:r>
            <w:r>
              <w:rPr>
                <w:rFonts w:hint="eastAsia" w:ascii="Calibri" w:hAnsi="Calibri" w:eastAsia="宋体" w:cs="Calibri"/>
                <w:b/>
                <w:bCs/>
                <w:sz w:val="21"/>
                <w:szCs w:val="21"/>
                <w:lang w:eastAsia="zh-CN"/>
              </w:rPr>
              <w:t>：</w:t>
            </w:r>
          </w:p>
        </w:tc>
        <w:tc>
          <w:tcPr>
            <w:tcW w:w="703" w:type="pct"/>
            <w:tcBorders>
              <w:top w:val="nil"/>
              <w:left w:val="nil"/>
              <w:bottom w:val="single" w:color="auto" w:sz="4" w:space="0"/>
              <w:right w:val="nil"/>
            </w:tcBorders>
          </w:tcPr>
          <w:p>
            <w:pPr>
              <w:spacing w:after="0" w:line="240" w:lineRule="auto"/>
              <w:rPr>
                <w:rFonts w:ascii="Calibri" w:hAnsi="Calibri" w:eastAsia="宋体" w:cs="Calibri"/>
                <w:b/>
                <w:bCs/>
                <w:sz w:val="21"/>
                <w:szCs w:val="21"/>
              </w:rPr>
            </w:pPr>
          </w:p>
        </w:tc>
        <w:tc>
          <w:tcPr>
            <w:tcW w:w="699" w:type="pct"/>
            <w:tcBorders>
              <w:top w:val="nil"/>
              <w:left w:val="nil"/>
              <w:bottom w:val="single" w:color="auto" w:sz="4" w:space="0"/>
              <w:right w:val="nil"/>
            </w:tcBorders>
          </w:tcPr>
          <w:p>
            <w:pPr>
              <w:spacing w:after="0" w:line="240" w:lineRule="auto"/>
              <w:rPr>
                <w:rFonts w:ascii="Calibri" w:hAnsi="Calibri" w:eastAsia="宋体" w:cs="Calibri"/>
                <w:b/>
                <w:bCs/>
                <w:sz w:val="21"/>
                <w:szCs w:val="21"/>
              </w:rPr>
            </w:pPr>
          </w:p>
        </w:tc>
        <w:tc>
          <w:tcPr>
            <w:tcW w:w="626" w:type="pct"/>
            <w:tcBorders>
              <w:top w:val="nil"/>
              <w:left w:val="nil"/>
              <w:bottom w:val="single" w:color="auto" w:sz="4" w:space="0"/>
              <w:right w:val="nil"/>
            </w:tcBorders>
          </w:tcPr>
          <w:p>
            <w:pPr>
              <w:spacing w:after="0" w:line="240" w:lineRule="auto"/>
              <w:rPr>
                <w:rFonts w:ascii="Calibri" w:hAnsi="Calibri" w:eastAsia="宋体" w:cs="Calibri"/>
                <w:b/>
                <w:bCs/>
                <w:sz w:val="21"/>
                <w:szCs w:val="21"/>
              </w:rPr>
            </w:pPr>
          </w:p>
        </w:tc>
        <w:tc>
          <w:tcPr>
            <w:tcW w:w="922" w:type="pct"/>
            <w:tcBorders>
              <w:top w:val="nil"/>
              <w:left w:val="nil"/>
              <w:bottom w:val="single" w:color="auto" w:sz="4" w:space="0"/>
              <w:right w:val="nil"/>
            </w:tcBorders>
          </w:tcPr>
          <w:p>
            <w:pPr>
              <w:spacing w:after="0" w:line="240" w:lineRule="auto"/>
              <w:rPr>
                <w:rFonts w:ascii="Calibri" w:hAnsi="Calibri" w:eastAsia="宋体" w:cs="Calibri"/>
                <w:b/>
                <w:bCs/>
                <w:sz w:val="21"/>
                <w:szCs w:val="21"/>
              </w:rPr>
            </w:pPr>
          </w:p>
        </w:tc>
        <w:tc>
          <w:tcPr>
            <w:tcW w:w="767" w:type="pct"/>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p>
        </w:tc>
      </w:tr>
      <w:tr>
        <w:trPr>
          <w:trHeight w:val="1247"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序号</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专利名称</w:t>
            </w:r>
          </w:p>
        </w:tc>
        <w:tc>
          <w:tcPr>
            <w:tcW w:w="703"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状态（已申请未授权/已授权）</w:t>
            </w:r>
          </w:p>
        </w:tc>
        <w:tc>
          <w:tcPr>
            <w:tcW w:w="699"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专利类型（发明/实用新型）</w:t>
            </w:r>
          </w:p>
        </w:tc>
        <w:tc>
          <w:tcPr>
            <w:tcW w:w="626"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申请日期</w:t>
            </w:r>
          </w:p>
        </w:tc>
        <w:tc>
          <w:tcPr>
            <w:tcW w:w="922"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sz w:val="21"/>
                <w:szCs w:val="21"/>
              </w:rPr>
            </w:pPr>
            <w:r>
              <w:rPr>
                <w:rFonts w:hint="eastAsia" w:ascii="Calibri" w:hAnsi="Calibri" w:eastAsia="宋体" w:cs="Calibri"/>
                <w:sz w:val="21"/>
                <w:szCs w:val="21"/>
                <w:lang w:val="en-US" w:eastAsia="zh-CN"/>
              </w:rPr>
              <w:t>授权</w:t>
            </w:r>
            <w:r>
              <w:rPr>
                <w:rFonts w:ascii="Calibri" w:hAnsi="Calibri" w:eastAsia="宋体" w:cs="Calibri"/>
                <w:sz w:val="21"/>
                <w:szCs w:val="21"/>
              </w:rPr>
              <w:t>日期</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专利号</w:t>
            </w:r>
          </w:p>
        </w:tc>
      </w:tr>
      <w:tr>
        <w:trPr>
          <w:trHeight w:val="835"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1</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sz w:val="21"/>
                <w:szCs w:val="21"/>
              </w:rPr>
            </w:pPr>
            <w:r>
              <w:rPr>
                <w:rFonts w:ascii="Calibri" w:hAnsi="Calibri" w:eastAsia="宋体" w:cs="Calibri"/>
                <w:color w:val="0070C0"/>
                <w:sz w:val="21"/>
                <w:szCs w:val="21"/>
              </w:rPr>
              <w:t>已授权专利，填写本项</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0070C0"/>
                <w:sz w:val="21"/>
                <w:szCs w:val="21"/>
              </w:rPr>
            </w:pPr>
            <w:r>
              <w:rPr>
                <w:rFonts w:ascii="Calibri" w:hAnsi="Calibri" w:eastAsia="宋体" w:cs="Calibri"/>
                <w:color w:val="0070C0"/>
                <w:sz w:val="21"/>
                <w:szCs w:val="21"/>
              </w:rPr>
              <w:t>已授权专利，填写本项</w:t>
            </w:r>
          </w:p>
        </w:tc>
      </w:tr>
      <w:tr>
        <w:tblPrEx>
          <w:tblCellMar>
            <w:top w:w="0" w:type="dxa"/>
            <w:left w:w="108" w:type="dxa"/>
            <w:bottom w:w="0" w:type="dxa"/>
            <w:right w:w="108" w:type="dxa"/>
          </w:tblCellMar>
        </w:tblPrEx>
        <w:trPr>
          <w:trHeight w:val="64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2</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sz w:val="21"/>
                <w:szCs w:val="21"/>
              </w:rPr>
            </w:pPr>
          </w:p>
        </w:tc>
      </w:tr>
      <w:tr>
        <w:tblPrEx>
          <w:tblCellMar>
            <w:top w:w="0" w:type="dxa"/>
            <w:left w:w="108" w:type="dxa"/>
            <w:bottom w:w="0" w:type="dxa"/>
            <w:right w:w="108" w:type="dxa"/>
          </w:tblCellMar>
        </w:tblPrEx>
        <w:trPr>
          <w:trHeight w:val="64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3</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sz w:val="21"/>
                <w:szCs w:val="21"/>
              </w:rPr>
            </w:pPr>
          </w:p>
        </w:tc>
      </w:tr>
      <w:tr>
        <w:trPr>
          <w:trHeight w:val="64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4</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sz w:val="21"/>
                <w:szCs w:val="21"/>
              </w:rPr>
            </w:pPr>
          </w:p>
        </w:tc>
      </w:tr>
      <w:tr>
        <w:trPr>
          <w:trHeight w:val="65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sz w:val="21"/>
                <w:szCs w:val="21"/>
              </w:rPr>
            </w:pPr>
            <w:r>
              <w:rPr>
                <w:rFonts w:ascii="Calibri" w:hAnsi="Calibri" w:eastAsia="宋体" w:cs="Calibri"/>
                <w:sz w:val="21"/>
                <w:szCs w:val="21"/>
              </w:rPr>
              <w:t>5</w:t>
            </w:r>
          </w:p>
        </w:tc>
        <w:tc>
          <w:tcPr>
            <w:tcW w:w="966" w:type="pct"/>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sz w:val="21"/>
                <w:szCs w:val="21"/>
              </w:rPr>
            </w:pPr>
          </w:p>
        </w:tc>
      </w:tr>
    </w:tbl>
    <w:p>
      <w:pPr>
        <w:spacing w:line="276" w:lineRule="auto"/>
        <w:rPr>
          <w:rFonts w:ascii="Calibri" w:hAnsi="Calibri" w:eastAsia="宋体" w:cs="Calibri"/>
        </w:rPr>
      </w:pPr>
      <w:r>
        <w:rPr>
          <w:rFonts w:ascii="Calibri" w:hAnsi="Calibri" w:eastAsia="宋体" w:cs="Calibri"/>
        </w:rPr>
        <w:t>*注：如行次不足，请在表格后添加行继续填写。</w:t>
      </w:r>
    </w:p>
    <w:p>
      <w:pPr>
        <w:spacing w:line="276" w:lineRule="auto"/>
        <w:jc w:val="center"/>
        <w:rPr>
          <w:rFonts w:ascii="Calibri" w:hAnsi="Calibri" w:eastAsia="宋体" w:cs="Calibri"/>
          <w:b/>
          <w:bCs/>
          <w:sz w:val="40"/>
          <w:szCs w:val="40"/>
        </w:rPr>
        <w:sectPr>
          <w:pgSz w:w="12240" w:h="15840"/>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pPr>
    </w:p>
    <w:p>
      <w:pPr>
        <w:keepNext w:val="0"/>
        <w:keepLines w:val="0"/>
        <w:pageBreakBefore w:val="0"/>
        <w:widowControl/>
        <w:kinsoku/>
        <w:wordWrap/>
        <w:overflowPunct/>
        <w:topLinePunct w:val="0"/>
        <w:autoSpaceDE/>
        <w:autoSpaceDN/>
        <w:bidi w:val="0"/>
        <w:adjustRightInd/>
        <w:snapToGrid/>
        <w:spacing w:after="181" w:afterLines="50" w:line="460" w:lineRule="exact"/>
        <w:jc w:val="center"/>
        <w:textAlignment w:val="auto"/>
        <w:rPr>
          <w:rFonts w:ascii="Calibri" w:hAnsi="Calibri" w:eastAsia="宋体" w:cs="Calibri"/>
          <w:b/>
          <w:bCs/>
          <w:sz w:val="40"/>
          <w:szCs w:val="40"/>
        </w:rPr>
      </w:pPr>
    </w:p>
    <w:p>
      <w:pPr>
        <w:keepNext w:val="0"/>
        <w:keepLines w:val="0"/>
        <w:pageBreakBefore w:val="0"/>
        <w:widowControl/>
        <w:kinsoku/>
        <w:wordWrap/>
        <w:overflowPunct/>
        <w:topLinePunct w:val="0"/>
        <w:autoSpaceDE/>
        <w:autoSpaceDN/>
        <w:bidi w:val="0"/>
        <w:adjustRightInd/>
        <w:snapToGrid/>
        <w:spacing w:after="181" w:afterLines="50" w:line="460" w:lineRule="exact"/>
        <w:jc w:val="center"/>
        <w:textAlignment w:val="auto"/>
        <w:rPr>
          <w:rFonts w:ascii="Calibri" w:hAnsi="Calibri" w:eastAsia="宋体" w:cs="Calibri"/>
          <w:b/>
          <w:bCs/>
          <w:sz w:val="40"/>
          <w:szCs w:val="40"/>
        </w:rPr>
      </w:pPr>
      <w:r>
        <w:rPr>
          <w:rFonts w:hint="eastAsia" w:ascii="Calibri" w:hAnsi="Calibri" w:eastAsia="宋体" w:cs="Calibri"/>
          <w:b/>
          <w:bCs/>
          <w:sz w:val="40"/>
          <w:szCs w:val="40"/>
          <w:lang w:val="en-US" w:eastAsia="zh-CN"/>
        </w:rPr>
        <w:t>七</w:t>
      </w:r>
      <w:r>
        <w:rPr>
          <w:rFonts w:ascii="Calibri" w:hAnsi="Calibri" w:eastAsia="宋体" w:cs="Calibri"/>
          <w:b/>
          <w:bCs/>
          <w:sz w:val="40"/>
          <w:szCs w:val="40"/>
        </w:rPr>
        <w:t>、其他申报材料</w:t>
      </w:r>
    </w:p>
    <w:p>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Calibri" w:hAnsi="Calibri" w:eastAsia="宋体" w:cs="Calibri"/>
          <w:b/>
          <w:bCs/>
          <w:sz w:val="24"/>
          <w:szCs w:val="24"/>
          <w:lang w:eastAsia="zh-CN"/>
        </w:rPr>
      </w:pPr>
      <w:r>
        <w:rPr>
          <w:rFonts w:hint="eastAsia" w:ascii="Calibri" w:hAnsi="Calibri" w:eastAsia="宋体" w:cs="Calibri"/>
          <w:b/>
          <w:bCs/>
          <w:sz w:val="24"/>
          <w:szCs w:val="24"/>
          <w:lang w:eastAsia="zh-CN"/>
        </w:rPr>
        <w:t>（</w:t>
      </w:r>
      <w:r>
        <w:rPr>
          <w:rFonts w:ascii="Calibri" w:hAnsi="Calibri" w:eastAsia="宋体" w:cs="Calibri"/>
          <w:b/>
          <w:bCs/>
          <w:sz w:val="24"/>
          <w:szCs w:val="24"/>
        </w:rPr>
        <w:t>以下资料请提供盖章复印件依次附于本申报书内</w:t>
      </w:r>
      <w:r>
        <w:rPr>
          <w:rFonts w:hint="eastAsia" w:ascii="Calibri" w:hAnsi="Calibri" w:eastAsia="宋体" w:cs="Calibri"/>
          <w:b/>
          <w:bCs/>
          <w:sz w:val="24"/>
          <w:szCs w:val="24"/>
          <w:lang w:eastAsia="zh-CN"/>
        </w:rPr>
        <w:t>）</w:t>
      </w:r>
    </w:p>
    <w:p>
      <w:pPr>
        <w:keepNext w:val="0"/>
        <w:keepLines w:val="0"/>
        <w:pageBreakBefore w:val="0"/>
        <w:widowControl/>
        <w:kinsoku/>
        <w:wordWrap/>
        <w:overflowPunct/>
        <w:topLinePunct w:val="0"/>
        <w:autoSpaceDE/>
        <w:autoSpaceDN/>
        <w:bidi w:val="0"/>
        <w:adjustRightInd/>
        <w:snapToGrid/>
        <w:spacing w:before="181" w:beforeLines="50" w:after="0" w:line="460" w:lineRule="exact"/>
        <w:jc w:val="both"/>
        <w:textAlignment w:val="auto"/>
        <w:rPr>
          <w:rFonts w:hint="default" w:ascii="Calibri" w:hAnsi="Calibri" w:eastAsia="宋体" w:cs="Calibri"/>
          <w:b/>
          <w:bCs/>
          <w:sz w:val="24"/>
          <w:szCs w:val="24"/>
          <w:lang w:val="en-US" w:eastAsia="zh-CN"/>
        </w:rPr>
      </w:pPr>
      <w:r>
        <w:rPr>
          <w:rFonts w:hint="eastAsia" w:ascii="Calibri" w:hAnsi="Calibri" w:eastAsia="宋体" w:cs="Calibri"/>
          <w:b/>
          <w:bCs/>
          <w:sz w:val="24"/>
          <w:szCs w:val="24"/>
          <w:lang w:eastAsia="zh-CN"/>
        </w:rPr>
        <w:t>（</w:t>
      </w:r>
      <w:r>
        <w:rPr>
          <w:rFonts w:hint="eastAsia" w:ascii="Calibri" w:hAnsi="Calibri" w:eastAsia="宋体" w:cs="Calibri"/>
          <w:b/>
          <w:bCs/>
          <w:sz w:val="24"/>
          <w:szCs w:val="24"/>
          <w:lang w:val="en-US" w:eastAsia="zh-CN"/>
        </w:rPr>
        <w:t>一）企业基础资料</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bookmarkStart w:id="3" w:name="_Hlk155910819"/>
      <w:r>
        <w:rPr>
          <w:rFonts w:ascii="Calibri" w:hAnsi="Calibri" w:eastAsia="宋体" w:cs="Calibri"/>
          <w:sz w:val="24"/>
          <w:szCs w:val="24"/>
        </w:rPr>
        <w:t>企业营业执照复印件</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ascii="Calibri" w:hAnsi="Calibri" w:eastAsia="宋体" w:cs="Calibri"/>
          <w:sz w:val="24"/>
          <w:szCs w:val="24"/>
        </w:rPr>
        <w:t>法定代表人身份证复印件</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sz w:val="24"/>
          <w:szCs w:val="24"/>
        </w:rPr>
      </w:pPr>
      <w:bookmarkStart w:id="4" w:name="_Hlk156276540"/>
      <w:bookmarkStart w:id="5" w:name="_Hlk156316209"/>
      <w:r>
        <w:rPr>
          <w:rFonts w:hint="eastAsia" w:eastAsia="宋体" w:cstheme="minorHAnsi"/>
          <w:sz w:val="24"/>
          <w:szCs w:val="24"/>
          <w:lang w:eastAsia="zh-CN"/>
        </w:rPr>
        <w:t>2025</w:t>
      </w:r>
      <w:r>
        <w:rPr>
          <w:rFonts w:eastAsia="宋体" w:cstheme="minorHAnsi"/>
          <w:sz w:val="24"/>
          <w:szCs w:val="24"/>
        </w:rPr>
        <w:t>年度总产值（营业收入）证明</w:t>
      </w:r>
      <w:r>
        <w:rPr>
          <w:rFonts w:hint="eastAsia" w:eastAsia="宋体" w:cstheme="minorHAnsi"/>
          <w:sz w:val="24"/>
          <w:szCs w:val="24"/>
          <w:lang w:eastAsia="zh-CN"/>
        </w:rPr>
        <w:t>：</w:t>
      </w:r>
    </w:p>
    <w:bookmarkEnd w:id="4"/>
    <w:p>
      <w:pPr>
        <w:pStyle w:val="18"/>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Chars="0" w:firstLine="480" w:firstLineChars="200"/>
        <w:jc w:val="both"/>
        <w:textAlignment w:val="auto"/>
        <w:rPr>
          <w:rFonts w:hint="eastAsia" w:eastAsia="宋体" w:cstheme="minorHAnsi"/>
          <w:color w:val="FF0000"/>
          <w:sz w:val="24"/>
          <w:szCs w:val="24"/>
          <w:highlight w:val="none"/>
        </w:rPr>
      </w:pPr>
      <w:r>
        <w:rPr>
          <w:rFonts w:hint="eastAsia" w:eastAsia="宋体" w:cstheme="minorHAnsi"/>
          <w:color w:val="FF0000"/>
          <w:sz w:val="24"/>
          <w:szCs w:val="24"/>
          <w:highlight w:val="none"/>
        </w:rPr>
        <w:t>□ 规上/规下纳统企业：统计联网直报平台导出的《调查单位基本情况表》《工业产销总值及主要产品产量表》《财务状况表》（2025年1-12月）</w:t>
      </w:r>
    </w:p>
    <w:p>
      <w:pPr>
        <w:pStyle w:val="18"/>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Chars="0" w:firstLine="480" w:firstLineChars="200"/>
        <w:jc w:val="both"/>
        <w:textAlignment w:val="auto"/>
        <w:rPr>
          <w:rFonts w:eastAsia="宋体" w:cstheme="minorHAnsi"/>
          <w:color w:val="FF0000"/>
          <w:sz w:val="24"/>
          <w:szCs w:val="24"/>
          <w:highlight w:val="none"/>
        </w:rPr>
      </w:pPr>
      <w:r>
        <w:rPr>
          <w:rFonts w:hint="eastAsia" w:eastAsia="宋体" w:cstheme="minorHAnsi"/>
          <w:color w:val="FF0000"/>
          <w:sz w:val="24"/>
          <w:szCs w:val="24"/>
          <w:highlight w:val="none"/>
        </w:rPr>
        <w:t>□ 非纳统企业：2025年度1-12月财务报表（资产负债表、利润表）</w:t>
      </w:r>
      <w:r>
        <w:rPr>
          <w:rFonts w:hint="eastAsia" w:eastAsia="宋体" w:cstheme="minorHAnsi"/>
          <w:color w:val="FF0000"/>
          <w:sz w:val="24"/>
          <w:szCs w:val="24"/>
          <w:highlight w:val="none"/>
          <w:lang w:eastAsia="zh-CN"/>
        </w:rPr>
        <w:t>2025</w:t>
      </w:r>
      <w:r>
        <w:rPr>
          <w:rFonts w:eastAsia="宋体" w:cstheme="minorHAnsi"/>
          <w:color w:val="FF0000"/>
          <w:sz w:val="24"/>
          <w:szCs w:val="24"/>
          <w:highlight w:val="none"/>
        </w:rPr>
        <w:t>年度纳税证明</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hint="eastAsia" w:ascii="Calibri" w:hAnsi="Calibri" w:eastAsia="宋体" w:cs="Calibri"/>
          <w:sz w:val="24"/>
          <w:szCs w:val="24"/>
          <w:lang w:eastAsia="zh-CN"/>
        </w:rPr>
        <w:t>2025</w:t>
      </w:r>
      <w:r>
        <w:rPr>
          <w:rFonts w:ascii="Calibri" w:hAnsi="Calibri" w:eastAsia="宋体" w:cs="Calibri"/>
          <w:sz w:val="24"/>
          <w:szCs w:val="24"/>
        </w:rPr>
        <w:t>年度纳税证明</w:t>
      </w:r>
    </w:p>
    <w:bookmarkEnd w:id="5"/>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hint="eastAsia" w:ascii="Calibri" w:hAnsi="Calibri" w:eastAsia="宋体" w:cs="Calibri"/>
          <w:sz w:val="24"/>
          <w:szCs w:val="24"/>
          <w:lang w:eastAsia="zh-CN"/>
        </w:rPr>
        <w:t>2025</w:t>
      </w:r>
      <w:r>
        <w:rPr>
          <w:rFonts w:ascii="Calibri" w:hAnsi="Calibri" w:eastAsia="宋体" w:cs="Calibri"/>
          <w:sz w:val="24"/>
          <w:szCs w:val="24"/>
        </w:rPr>
        <w:t>年度单位社保证明</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hint="eastAsia" w:ascii="Calibri" w:hAnsi="Calibri" w:eastAsia="宋体" w:cs="Calibri"/>
          <w:sz w:val="24"/>
          <w:szCs w:val="24"/>
          <w:lang w:eastAsia="zh-CN"/>
        </w:rPr>
        <w:t>2025</w:t>
      </w:r>
      <w:r>
        <w:rPr>
          <w:rFonts w:ascii="Calibri" w:hAnsi="Calibri" w:eastAsia="宋体" w:cs="Calibri"/>
          <w:sz w:val="24"/>
          <w:szCs w:val="24"/>
        </w:rPr>
        <w:t>年度企业财务报表，如有经会计师事务所审计的年度财务报告应一并提供</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ascii="Calibri" w:hAnsi="Calibri" w:eastAsia="宋体" w:cs="Calibri"/>
          <w:sz w:val="24"/>
          <w:szCs w:val="24"/>
        </w:rPr>
        <w:t>企业信用证明。申报企业应同时提供企业在信用中国网站（</w:t>
      </w:r>
      <w:r>
        <w:fldChar w:fldCharType="begin"/>
      </w:r>
      <w:r>
        <w:instrText xml:space="preserve"> HYPERLINK "http://www.creditchina.gov.cn" </w:instrText>
      </w:r>
      <w:r>
        <w:fldChar w:fldCharType="separate"/>
      </w:r>
      <w:r>
        <w:rPr>
          <w:rFonts w:ascii="Calibri" w:hAnsi="Calibri" w:eastAsia="宋体" w:cs="Calibri"/>
          <w:sz w:val="24"/>
          <w:szCs w:val="24"/>
        </w:rPr>
        <w:t>www.creditchina.gov.cn</w:t>
      </w:r>
      <w:r>
        <w:rPr>
          <w:rFonts w:ascii="Calibri" w:hAnsi="Calibri" w:eastAsia="宋体" w:cs="Calibri"/>
          <w:sz w:val="24"/>
          <w:szCs w:val="24"/>
        </w:rPr>
        <w:fldChar w:fldCharType="end"/>
      </w:r>
      <w:r>
        <w:rPr>
          <w:rFonts w:ascii="Calibri" w:hAnsi="Calibri" w:eastAsia="宋体" w:cs="Calibri"/>
          <w:sz w:val="24"/>
          <w:szCs w:val="24"/>
        </w:rPr>
        <w:t>）、中国政府采购网（www.ccgp.gov.cn）和深圳市政府采购监管网（zfcg.sz.gov.cn）公布的信用信息报告（申报截止日时处于有效期）</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ascii="Calibri" w:hAnsi="Calibri" w:eastAsia="宋体" w:cs="Calibri"/>
          <w:sz w:val="24"/>
          <w:szCs w:val="24"/>
        </w:rPr>
        <w:t>其他必要的生产、经营许可文件复印件</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bookmarkStart w:id="6" w:name="_Hlk156247026"/>
      <w:r>
        <w:rPr>
          <w:rFonts w:ascii="Calibri" w:hAnsi="Calibri" w:eastAsia="宋体" w:cs="Calibri"/>
          <w:sz w:val="24"/>
          <w:szCs w:val="24"/>
        </w:rPr>
        <w:t>高新技术企业证书、科技型中小企业证书、专精特新企业证书、知识产权证明</w:t>
      </w:r>
      <w:r>
        <w:rPr>
          <w:rFonts w:hint="eastAsia" w:ascii="Calibri" w:hAnsi="Calibri" w:eastAsia="宋体" w:cs="Calibri"/>
          <w:sz w:val="24"/>
          <w:szCs w:val="24"/>
          <w:lang w:eastAsia="zh-CN"/>
        </w:rPr>
        <w:t>，</w:t>
      </w:r>
      <w:r>
        <w:rPr>
          <w:rFonts w:ascii="Calibri" w:hAnsi="Calibri" w:eastAsia="宋体" w:cs="Calibri"/>
          <w:sz w:val="24"/>
          <w:szCs w:val="24"/>
        </w:rPr>
        <w:t>或者经权威机构鉴定的技术成果证明</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hint="default" w:ascii="Calibri" w:hAnsi="Calibri" w:eastAsia="宋体" w:cs="Calibri"/>
          <w:color w:val="FF0000"/>
          <w:sz w:val="24"/>
          <w:szCs w:val="24"/>
          <w:lang w:val="en-US" w:eastAsia="zh-CN"/>
        </w:rPr>
      </w:pPr>
      <w:r>
        <w:rPr>
          <w:rFonts w:hint="eastAsia" w:ascii="Calibri" w:hAnsi="Calibri" w:eastAsia="宋体" w:cs="Calibri"/>
          <w:color w:val="FF0000"/>
          <w:sz w:val="24"/>
          <w:szCs w:val="24"/>
          <w:lang w:val="en-US" w:eastAsia="zh-CN"/>
        </w:rPr>
        <w:t>已获取资助情况表及收款银行回单（含</w:t>
      </w:r>
      <w:bookmarkStart w:id="7" w:name="_GoBack"/>
      <w:r>
        <w:rPr>
          <w:rFonts w:hint="eastAsia" w:ascii="Calibri" w:hAnsi="Calibri" w:eastAsia="宋体" w:cs="Calibri"/>
          <w:color w:val="FF0000"/>
          <w:sz w:val="24"/>
          <w:szCs w:val="24"/>
          <w:lang w:val="en-US" w:eastAsia="zh-CN"/>
        </w:rPr>
        <w:t>广东省</w:t>
      </w:r>
      <w:bookmarkEnd w:id="7"/>
      <w:r>
        <w:rPr>
          <w:rFonts w:hint="eastAsia" w:ascii="Calibri" w:hAnsi="Calibri" w:eastAsia="宋体" w:cs="Calibri"/>
          <w:color w:val="FF0000"/>
          <w:sz w:val="24"/>
          <w:szCs w:val="24"/>
          <w:lang w:val="en-US" w:eastAsia="zh-CN"/>
        </w:rPr>
        <w:t>、深圳市、深圳市其他各区）。</w:t>
      </w:r>
    </w:p>
    <w:bookmarkEnd w:id="3"/>
    <w:bookmarkEnd w:id="6"/>
    <w:p>
      <w:pPr>
        <w:keepNext w:val="0"/>
        <w:keepLines w:val="0"/>
        <w:pageBreakBefore w:val="0"/>
        <w:widowControl/>
        <w:kinsoku/>
        <w:wordWrap/>
        <w:overflowPunct/>
        <w:topLinePunct w:val="0"/>
        <w:autoSpaceDE/>
        <w:autoSpaceDN/>
        <w:bidi w:val="0"/>
        <w:adjustRightInd/>
        <w:snapToGrid/>
        <w:spacing w:before="181" w:beforeLines="50" w:after="0" w:line="460" w:lineRule="exact"/>
        <w:jc w:val="both"/>
        <w:textAlignment w:val="auto"/>
        <w:rPr>
          <w:rFonts w:hint="default" w:ascii="Calibri" w:hAnsi="Calibri" w:eastAsia="宋体" w:cs="Calibri"/>
          <w:b/>
          <w:bCs/>
          <w:sz w:val="24"/>
          <w:szCs w:val="24"/>
          <w:lang w:val="en-US" w:eastAsia="zh-CN"/>
        </w:rPr>
      </w:pPr>
      <w:r>
        <w:rPr>
          <w:rFonts w:hint="eastAsia" w:ascii="Calibri" w:hAnsi="Calibri" w:eastAsia="宋体" w:cs="Calibri"/>
          <w:b/>
          <w:bCs/>
          <w:sz w:val="24"/>
          <w:szCs w:val="24"/>
          <w:lang w:eastAsia="zh-CN"/>
        </w:rPr>
        <w:t>（</w:t>
      </w:r>
      <w:r>
        <w:rPr>
          <w:rFonts w:hint="eastAsia" w:ascii="Calibri" w:hAnsi="Calibri" w:eastAsia="宋体" w:cs="Calibri"/>
          <w:b/>
          <w:bCs/>
          <w:sz w:val="24"/>
          <w:szCs w:val="24"/>
          <w:lang w:val="en-US" w:eastAsia="zh-CN"/>
        </w:rPr>
        <w:t>二）项目个性化资料（见表三、表四后附提供资料）</w:t>
      </w:r>
    </w:p>
    <w:sectPr>
      <w:pgSz w:w="12240" w:h="15840"/>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E646"/>
    <w:multiLevelType w:val="singleLevel"/>
    <w:tmpl w:val="9B1CE646"/>
    <w:lvl w:ilvl="0" w:tentative="0">
      <w:start w:val="1"/>
      <w:numFmt w:val="decimal"/>
      <w:suff w:val="space"/>
      <w:lvlText w:val="%1."/>
      <w:lvlJc w:val="left"/>
    </w:lvl>
  </w:abstractNum>
  <w:abstractNum w:abstractNumId="1">
    <w:nsid w:val="EA73AC56"/>
    <w:multiLevelType w:val="singleLevel"/>
    <w:tmpl w:val="EA73AC56"/>
    <w:lvl w:ilvl="0" w:tentative="0">
      <w:start w:val="1"/>
      <w:numFmt w:val="decimal"/>
      <w:suff w:val="space"/>
      <w:lvlText w:val="%1."/>
      <w:lvlJc w:val="left"/>
    </w:lvl>
  </w:abstractNum>
  <w:abstractNum w:abstractNumId="2">
    <w:nsid w:val="127D08D7"/>
    <w:multiLevelType w:val="multilevel"/>
    <w:tmpl w:val="127D08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8029642"/>
    <w:multiLevelType w:val="singleLevel"/>
    <w:tmpl w:val="78029642"/>
    <w:lvl w:ilvl="0" w:tentative="0">
      <w:start w:val="1"/>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404C9"/>
    <w:rsid w:val="000D77C2"/>
    <w:rsid w:val="000F0A24"/>
    <w:rsid w:val="00102DE7"/>
    <w:rsid w:val="00122BA9"/>
    <w:rsid w:val="0014275E"/>
    <w:rsid w:val="001A4D84"/>
    <w:rsid w:val="001D34EB"/>
    <w:rsid w:val="00224619"/>
    <w:rsid w:val="00233577"/>
    <w:rsid w:val="002607D3"/>
    <w:rsid w:val="00285B0D"/>
    <w:rsid w:val="002F46BE"/>
    <w:rsid w:val="00300152"/>
    <w:rsid w:val="0030294A"/>
    <w:rsid w:val="00314F80"/>
    <w:rsid w:val="00343BAC"/>
    <w:rsid w:val="00377EFE"/>
    <w:rsid w:val="003B0B44"/>
    <w:rsid w:val="003B53FF"/>
    <w:rsid w:val="003B7AAE"/>
    <w:rsid w:val="003F4ED4"/>
    <w:rsid w:val="00440A1F"/>
    <w:rsid w:val="00454D9A"/>
    <w:rsid w:val="004630E0"/>
    <w:rsid w:val="004F3F14"/>
    <w:rsid w:val="004F566B"/>
    <w:rsid w:val="004F78EB"/>
    <w:rsid w:val="0053152C"/>
    <w:rsid w:val="005A1195"/>
    <w:rsid w:val="005B6492"/>
    <w:rsid w:val="005C7735"/>
    <w:rsid w:val="006168DD"/>
    <w:rsid w:val="00670CB2"/>
    <w:rsid w:val="00692977"/>
    <w:rsid w:val="006A3BF2"/>
    <w:rsid w:val="006E0D09"/>
    <w:rsid w:val="00703DF3"/>
    <w:rsid w:val="007B44E9"/>
    <w:rsid w:val="007B48C1"/>
    <w:rsid w:val="007B71C1"/>
    <w:rsid w:val="007E16F6"/>
    <w:rsid w:val="008960CE"/>
    <w:rsid w:val="008A7579"/>
    <w:rsid w:val="009651E9"/>
    <w:rsid w:val="009E692D"/>
    <w:rsid w:val="00AD49B3"/>
    <w:rsid w:val="00B107B5"/>
    <w:rsid w:val="00B900DC"/>
    <w:rsid w:val="00BC6F94"/>
    <w:rsid w:val="00C16B7B"/>
    <w:rsid w:val="00C71C86"/>
    <w:rsid w:val="00C75698"/>
    <w:rsid w:val="00C84DD3"/>
    <w:rsid w:val="00CB731A"/>
    <w:rsid w:val="00D17EAF"/>
    <w:rsid w:val="00E11AC2"/>
    <w:rsid w:val="00E71F4A"/>
    <w:rsid w:val="00E9000A"/>
    <w:rsid w:val="00ED031D"/>
    <w:rsid w:val="00EE456D"/>
    <w:rsid w:val="00F0470A"/>
    <w:rsid w:val="00F66FB1"/>
    <w:rsid w:val="05DB635A"/>
    <w:rsid w:val="0E5C02D2"/>
    <w:rsid w:val="16706B39"/>
    <w:rsid w:val="236577F2"/>
    <w:rsid w:val="23830FEA"/>
    <w:rsid w:val="2B161A0E"/>
    <w:rsid w:val="2BFD2672"/>
    <w:rsid w:val="2CA4186E"/>
    <w:rsid w:val="2EF627F0"/>
    <w:rsid w:val="346A0AC1"/>
    <w:rsid w:val="35FB2459"/>
    <w:rsid w:val="46A02970"/>
    <w:rsid w:val="496311DA"/>
    <w:rsid w:val="4BB170F7"/>
    <w:rsid w:val="4E424B22"/>
    <w:rsid w:val="562873E0"/>
    <w:rsid w:val="57E722A5"/>
    <w:rsid w:val="57FA5D94"/>
    <w:rsid w:val="59CF2BE9"/>
    <w:rsid w:val="5A6D3CAA"/>
    <w:rsid w:val="5FEB6574"/>
    <w:rsid w:val="66C756DD"/>
    <w:rsid w:val="6AE92485"/>
    <w:rsid w:val="6CB57C9C"/>
    <w:rsid w:val="6ED46617"/>
    <w:rsid w:val="7FAC155A"/>
    <w:rsid w:val="BB6F4A28"/>
    <w:rsid w:val="BDBFA7D1"/>
    <w:rsid w:val="C6A61E2A"/>
    <w:rsid w:val="DC6D4B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spacing w:after="0" w:line="300" w:lineRule="auto"/>
      <w:ind w:firstLine="420" w:firstLineChars="200"/>
      <w:jc w:val="both"/>
    </w:pPr>
    <w:rPr>
      <w:rFonts w:ascii="Calibri" w:hAnsi="Calibri" w:eastAsia="宋体" w:cs="Times New Roman"/>
      <w:kern w:val="2"/>
      <w:sz w:val="24"/>
    </w:rPr>
  </w:style>
  <w:style w:type="paragraph" w:styleId="3">
    <w:name w:val="annotation text"/>
    <w:basedOn w:val="1"/>
    <w:link w:val="19"/>
    <w:unhideWhenUsed/>
    <w:qFormat/>
    <w:uiPriority w:val="99"/>
    <w:pPr>
      <w:spacing w:line="240" w:lineRule="auto"/>
    </w:pPr>
    <w:rPr>
      <w:sz w:val="20"/>
      <w:szCs w:val="20"/>
    </w:rPr>
  </w:style>
  <w:style w:type="paragraph" w:styleId="4">
    <w:name w:val="Body Text"/>
    <w:basedOn w:val="1"/>
    <w:link w:val="17"/>
    <w:unhideWhenUsed/>
    <w:qFormat/>
    <w:uiPriority w:val="99"/>
    <w:pPr>
      <w:widowControl w:val="0"/>
      <w:spacing w:after="120" w:line="240" w:lineRule="auto"/>
      <w:jc w:val="both"/>
    </w:pPr>
    <w:rPr>
      <w:rFonts w:ascii="Calibri" w:hAnsi="Calibri" w:eastAsia="宋体" w:cs="黑体"/>
      <w:kern w:val="2"/>
      <w:sz w:val="21"/>
    </w:rPr>
  </w:style>
  <w:style w:type="paragraph" w:styleId="5">
    <w:name w:val="footer"/>
    <w:basedOn w:val="1"/>
    <w:link w:val="16"/>
    <w:unhideWhenUsed/>
    <w:qFormat/>
    <w:uiPriority w:val="99"/>
    <w:pPr>
      <w:tabs>
        <w:tab w:val="center" w:pos="4320"/>
        <w:tab w:val="right" w:pos="8640"/>
      </w:tabs>
      <w:spacing w:after="0" w:line="240" w:lineRule="auto"/>
    </w:pPr>
  </w:style>
  <w:style w:type="paragraph" w:styleId="6">
    <w:name w:val="header"/>
    <w:basedOn w:val="1"/>
    <w:link w:val="15"/>
    <w:unhideWhenUsed/>
    <w:qFormat/>
    <w:uiPriority w:val="99"/>
    <w:pPr>
      <w:tabs>
        <w:tab w:val="center" w:pos="4320"/>
        <w:tab w:val="right" w:pos="864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16"/>
      <w:szCs w:val="16"/>
    </w:rPr>
  </w:style>
  <w:style w:type="character" w:customStyle="1" w:styleId="15">
    <w:name w:val="页眉 字符"/>
    <w:basedOn w:val="11"/>
    <w:link w:val="6"/>
    <w:qFormat/>
    <w:uiPriority w:val="99"/>
  </w:style>
  <w:style w:type="character" w:customStyle="1" w:styleId="16">
    <w:name w:val="页脚 字符"/>
    <w:basedOn w:val="11"/>
    <w:link w:val="5"/>
    <w:qFormat/>
    <w:uiPriority w:val="99"/>
  </w:style>
  <w:style w:type="character" w:customStyle="1" w:styleId="17">
    <w:name w:val="正文文本 字符"/>
    <w:basedOn w:val="11"/>
    <w:link w:val="4"/>
    <w:qFormat/>
    <w:uiPriority w:val="99"/>
    <w:rPr>
      <w:rFonts w:ascii="Calibri" w:hAnsi="Calibri" w:eastAsia="宋体" w:cs="黑体"/>
      <w:kern w:val="2"/>
      <w:sz w:val="21"/>
    </w:rPr>
  </w:style>
  <w:style w:type="paragraph" w:styleId="18">
    <w:name w:val="List Paragraph"/>
    <w:basedOn w:val="1"/>
    <w:qFormat/>
    <w:uiPriority w:val="34"/>
    <w:pPr>
      <w:ind w:left="720"/>
      <w:contextualSpacing/>
    </w:pPr>
  </w:style>
  <w:style w:type="character" w:customStyle="1" w:styleId="19">
    <w:name w:val="批注文字 字符"/>
    <w:basedOn w:val="11"/>
    <w:link w:val="3"/>
    <w:qFormat/>
    <w:uiPriority w:val="99"/>
    <w:rPr>
      <w:sz w:val="20"/>
      <w:szCs w:val="20"/>
    </w:rPr>
  </w:style>
  <w:style w:type="paragraph" w:customStyle="1" w:styleId="20">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21">
    <w:name w:val="批注主题 字符"/>
    <w:basedOn w:val="19"/>
    <w:link w:val="8"/>
    <w:semiHidden/>
    <w:qFormat/>
    <w:uiPriority w:val="99"/>
    <w:rPr>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9</Pages>
  <Words>2252</Words>
  <Characters>2430</Characters>
  <Lines>33</Lines>
  <Paragraphs>9</Paragraphs>
  <TotalTime>1</TotalTime>
  <ScaleCrop>false</ScaleCrop>
  <LinksUpToDate>false</LinksUpToDate>
  <CharactersWithSpaces>2506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2024-01-11T21:39:00Z</dcterms:created>
  <dc:creator>Hou, Lena Lina</dc:creator>
  <cp:lastModifiedBy>产业科收文</cp:lastModifiedBy>
  <dcterms:modified xsi:type="dcterms:W3CDTF">2026-03-27T11:04:32Z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2052-11.8.2.11681</vt:lpwstr>
  </property>
  <property fmtid="{D5CDD505-2E9C-101B-9397-08002B2CF9AE}" pid="4" name="ICV">
    <vt:lpwstr>33C9AA4DCFF119C96D52AA69ED83FBA3</vt:lpwstr>
  </property>
</Properties>
</file>