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2026年</w:t>
      </w:r>
      <w:r>
        <w:rPr>
          <w:rFonts w:hint="eastAsia" w:ascii="宋体" w:hAnsi="宋体" w:cs="宋体"/>
          <w:b/>
          <w:bCs/>
          <w:sz w:val="44"/>
          <w:szCs w:val="44"/>
        </w:rPr>
        <w:t>宝安区科普（学术交流）经费</w:t>
      </w:r>
    </w:p>
    <w:p>
      <w:pPr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项目资助总结</w:t>
      </w:r>
      <w:r>
        <w:rPr>
          <w:rFonts w:ascii="宋体" w:hAnsi="宋体" w:cs="宋体"/>
          <w:b/>
          <w:bCs/>
          <w:sz w:val="44"/>
          <w:szCs w:val="44"/>
        </w:rPr>
        <w:t>表</w:t>
      </w:r>
    </w:p>
    <w:p>
      <w:pPr>
        <w:spacing w:line="340" w:lineRule="exact"/>
        <w:rPr>
          <w:rFonts w:cs="Times New Roman"/>
        </w:rPr>
      </w:pPr>
    </w:p>
    <w:tbl>
      <w:tblPr>
        <w:tblStyle w:val="5"/>
        <w:tblW w:w="9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4077"/>
        <w:gridCol w:w="1487"/>
        <w:gridCol w:w="1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74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一、项目基本情况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项目承担单位（盖章）</w:t>
            </w:r>
          </w:p>
        </w:tc>
        <w:tc>
          <w:tcPr>
            <w:tcW w:w="4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19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资助金额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项目类别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Times New Roman" w:cs="Times New Roman"/>
                <w:sz w:val="24"/>
                <w:szCs w:val="24"/>
              </w:rPr>
              <w:t>□</w:t>
            </w:r>
            <w:r>
              <w:rPr>
                <w:rFonts w:ascii="宋体" w:cs="Times New Roman"/>
                <w:sz w:val="24"/>
                <w:szCs w:val="24"/>
              </w:rPr>
              <w:t>青少年科学素质提升</w:t>
            </w:r>
            <w:r>
              <w:rPr>
                <w:rFonts w:ascii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cs="Times New Roman"/>
                <w:sz w:val="24"/>
                <w:szCs w:val="24"/>
              </w:rPr>
              <w:t xml:space="preserve">     □</w:t>
            </w:r>
            <w:r>
              <w:rPr>
                <w:rFonts w:ascii="宋体" w:cs="Times New Roman"/>
                <w:sz w:val="24"/>
                <w:szCs w:val="24"/>
              </w:rPr>
              <w:t>学术交流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项目主办、支持、协办单位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可以空缺，如有，请填写。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项目协作单位相关情况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可以空缺，如有，请填写，并在项目总结各相关部分中，明确承办单位和协作单位双方在任务分工、经费使用等方面的责、权、利。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如有，请填写。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如有，请填写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二、项目执行情况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绩效目标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达成情况</w:t>
            </w:r>
          </w:p>
        </w:tc>
        <w:tc>
          <w:tcPr>
            <w:tcW w:w="7527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□已达成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请简述达成情况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2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□未完成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若部分达成或未达成，请另行附函说明原因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项目执行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7527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若项目逾期，请说明理由。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项目执行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如有多个，请分别填写。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受众满意度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百分比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参加满意度调查人次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须提供满意度调查表。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项目受众人次及测算依据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Style w:val="15"/>
                <w:rFonts w:hint="eastAsia" w:ascii="仿宋" w:hAnsi="仿宋" w:eastAsia="仿宋" w:cs="仿宋"/>
                <w:lang w:bidi="ar"/>
              </w:rPr>
              <w:t>本项目受众</w:t>
            </w:r>
            <w:r>
              <w:rPr>
                <w:rStyle w:val="16"/>
                <w:rFonts w:hint="eastAsia" w:ascii="仿宋" w:hAnsi="仿宋" w:eastAsia="仿宋" w:cs="仿宋"/>
                <w:lang w:bidi="ar"/>
              </w:rPr>
              <w:t xml:space="preserve">     </w:t>
            </w:r>
            <w:r>
              <w:rPr>
                <w:rStyle w:val="15"/>
                <w:rFonts w:hint="eastAsia" w:ascii="仿宋" w:hAnsi="仿宋" w:eastAsia="仿宋" w:cs="仿宋"/>
                <w:lang w:bidi="ar"/>
              </w:rPr>
              <w:t>人次。其中，青少年受众</w:t>
            </w:r>
            <w:r>
              <w:rPr>
                <w:rStyle w:val="16"/>
                <w:rFonts w:hint="eastAsia" w:ascii="仿宋" w:hAnsi="仿宋" w:eastAsia="仿宋" w:cs="仿宋"/>
                <w:lang w:bidi="ar"/>
              </w:rPr>
              <w:t xml:space="preserve">     </w:t>
            </w:r>
            <w:r>
              <w:rPr>
                <w:rStyle w:val="15"/>
                <w:rFonts w:hint="eastAsia" w:ascii="仿宋" w:hAnsi="仿宋" w:eastAsia="仿宋" w:cs="仿宋"/>
                <w:lang w:bidi="ar"/>
              </w:rPr>
              <w:t>人次，全国科普日期间受众</w:t>
            </w:r>
            <w:r>
              <w:rPr>
                <w:rStyle w:val="16"/>
                <w:rFonts w:hint="eastAsia" w:ascii="仿宋" w:hAnsi="仿宋" w:eastAsia="仿宋" w:cs="仿宋"/>
                <w:lang w:bidi="ar"/>
              </w:rPr>
              <w:t xml:space="preserve">     </w:t>
            </w:r>
            <w:r>
              <w:rPr>
                <w:rStyle w:val="15"/>
                <w:rFonts w:hint="eastAsia" w:ascii="仿宋" w:hAnsi="仿宋" w:eastAsia="仿宋" w:cs="仿宋"/>
                <w:lang w:bidi="ar"/>
              </w:rPr>
              <w:t>人次</w:t>
            </w:r>
            <w:r>
              <w:rPr>
                <w:rStyle w:val="15"/>
                <w:rFonts w:ascii="仿宋" w:hAnsi="仿宋" w:eastAsia="仿宋" w:cs="仿宋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项目参与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工作人员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参与人数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专家参与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人次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参加活动的学会、协会、研究会等个数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宣传报道覆盖人次及测算依据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须另附宣传报道截图、网络链接等佐证材料。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项目执行情况概括</w:t>
            </w:r>
          </w:p>
        </w:tc>
        <w:tc>
          <w:tcPr>
            <w:tcW w:w="7527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包括项目执行的时间、地点、场次、受众等，不超过300字。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Style w:val="21"/>
                <w:lang w:bidi="ar"/>
              </w:rPr>
              <w:t>三、项目内容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500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07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若由多个环节或多场活动构成，请详细说明时间、地点、人员参与情况等。每个环节（场次）均须附上2-5张活动现场图片。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Style w:val="21"/>
                <w:lang w:bidi="ar"/>
              </w:rPr>
              <w:t>四、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项目取得成效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若有其他佐证材料，请另行提供。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五、项目预算执行情况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right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22"/>
                <w:rFonts w:hint="eastAsia" w:ascii="方正书宋_GBK" w:hAnsi="方正书宋_GBK" w:eastAsia="方正书宋_GBK" w:cs="方正书宋_GBK"/>
                <w:lang w:bidi="ar"/>
              </w:rPr>
              <w:t>项目决算明细表</w:t>
            </w:r>
            <w:r>
              <w:rPr>
                <w:rStyle w:val="23"/>
                <w:rFonts w:hint="eastAsia" w:ascii="方正书宋_GBK" w:hAnsi="方正书宋_GBK" w:eastAsia="方正书宋_GBK" w:cs="方正书宋_GBK"/>
                <w:lang w:bidi="ar"/>
              </w:rPr>
              <w:t xml:space="preserve">              </w:t>
            </w:r>
            <w:r>
              <w:rPr>
                <w:rStyle w:val="24"/>
                <w:rFonts w:hint="eastAsia" w:ascii="方正书宋_GBK" w:hAnsi="方正书宋_GBK" w:eastAsia="方正书宋_GBK" w:cs="方正书宋_GBK"/>
                <w:lang w:bidi="ar"/>
              </w:rPr>
              <w:t>单位：元</w:t>
            </w:r>
            <w:r>
              <w:rPr>
                <w:rStyle w:val="25"/>
                <w:rFonts w:hint="eastAsia" w:ascii="方正书宋_GBK" w:hAnsi="方正书宋_GBK" w:eastAsia="方正书宋_GBK" w:cs="方正书宋_GBK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资金用途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支出金额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支出标准和明细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以上合计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Style w:val="21"/>
                <w:lang w:bidi="ar"/>
              </w:rPr>
              <w:t>其他来源经费使用情况：</w:t>
            </w:r>
            <w:r>
              <w:rPr>
                <w:rStyle w:val="14"/>
                <w:rFonts w:ascii="宋体" w:hAnsi="宋体" w:eastAsia="宋体" w:cs="宋体"/>
                <w:lang w:bidi="ar"/>
              </w:rPr>
              <w:t>如有，请说明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  <w:r>
              <w:rPr>
                <w:rStyle w:val="21"/>
                <w:lang w:bidi="ar"/>
              </w:rPr>
              <w:t>六、</w:t>
            </w:r>
            <w:r>
              <w:rPr>
                <w:rStyle w:val="21"/>
                <w:rFonts w:hint="eastAsia"/>
                <w:lang w:bidi="ar"/>
              </w:rPr>
              <w:t>支出凭证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9074" w:type="dxa"/>
            <w:gridSpan w:val="4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以附件的形式提供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eastAsia="zh-CN" w:bidi="ar"/>
              </w:rPr>
              <w:t>以下内容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附件清单格式（填在表格中）：例如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1.XXX经费使用单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2-1.XX科普活动合同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2-2.XXX科普培训经费发票  等等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材料不多的可以贴高清图并附简要说明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附件文件命名格式：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例如附件2-1：XX科普活动合同、附件2-2：XXX科普培训经费发票等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1.须提供发票、转账凭证等财务凭证以及实物照片等佐证材料，并按照《项目决算明细表》顺序逐一罗列。格式为：（1）资金用途（2）支出金额（3）财务凭证扫描件（图片）及注释（4）实物照片及注释；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2.发票等预算执行凭证为原件的清晰复印件或扫描件，需彩色打印；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3.若有劳务费支出，须提供劳务费签收表作为佐证材料，劳务费签收表需包含签收人姓名、工作单位、职务/职称、在本项目中承担的工作、联系电话、本人签字。项目承办单位需代缴签收人个人所得税，并提供代缴个人所得税相关凭证；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4.若有租车、机票等费用，需要写明时间、出发地、目的地、事由和金额；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5.如委托第三方开展工作，除发票外，还需附有关合同、设备清单；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6.若有无法提供支出凭证的间接费用，需在《项目决算明细表》中集中作为一项列出，写明金额和支出内容，金额计入合计金额。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0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340" w:lineRule="exact"/>
              <w:jc w:val="left"/>
              <w:textAlignment w:val="top"/>
              <w:rPr>
                <w:rFonts w:hint="eastAsia" w:ascii="CESI黑体-GB2312" w:hAnsi="CESI黑体-GB2312" w:eastAsia="CESI黑体-GB2312" w:cs="CESI黑体-GB2312"/>
                <w:i/>
                <w:iCs/>
                <w:color w:val="FF0000"/>
                <w:sz w:val="24"/>
                <w:szCs w:val="24"/>
              </w:rPr>
            </w:pPr>
            <w:r>
              <w:rPr>
                <w:rStyle w:val="21"/>
                <w:lang w:bidi="ar"/>
              </w:rPr>
              <w:t>七、</w:t>
            </w:r>
            <w:r>
              <w:rPr>
                <w:rStyle w:val="21"/>
                <w:rFonts w:hint="eastAsia"/>
                <w:lang w:bidi="ar"/>
              </w:rPr>
              <w:t>活动材料（包括项目活动数据材料、科普宣传材料等）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以附件的形式提供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eastAsia="zh-CN" w:bidi="ar"/>
              </w:rPr>
              <w:t>以下内容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附件清单格式（填在表格中）及附件文件命名格式如上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撰写本项目执行情况的工作总结并附图片，字数不低于300字，内容不宜太过简单；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项目活动总结材料：包括但不限于活动执行情况表（包括时间、地点、主题、讲座专家、场次、参与/惠及人数、主要内容等）、科普工作人员安排情况、签到表（有请提供）、活动照片*JPG 3-5张</w:t>
            </w: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、活动宣传稿、满意度调查表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等，或提供完整的</w:t>
            </w: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项目总结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报告也可；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40" w:lineRule="exact"/>
              <w:jc w:val="left"/>
              <w:textAlignment w:val="top"/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.单位认为需提供的附件材料。</w:t>
            </w:r>
          </w:p>
          <w:p>
            <w:pPr>
              <w:widowControl/>
              <w:spacing w:line="3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07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spacing w:before="120" w:after="120" w:line="34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申报材料真实性承诺（承诺书）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ind w:firstLine="560" w:firstLineChars="20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本单位郑重承诺，本单位所提交的申报材料真实、准确、可靠，我单位对其真实性负全部责任。若申报材料中有虚假、伪造等违规情况，将全额退还所申报资金，并承担相应的法律后果。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ind w:firstLine="645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特此承诺。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ind w:firstLine="645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ind w:firstLine="645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ind w:firstLine="645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 xml:space="preserve">                            单位公章：</w:t>
            </w:r>
          </w:p>
          <w:p>
            <w:pPr>
              <w:wordWrap w:val="0"/>
              <w:spacing w:line="340" w:lineRule="exac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ascii="宋体"/>
                <w:sz w:val="24"/>
                <w:szCs w:val="24"/>
              </w:rPr>
              <w:t xml:space="preserve">    </w:t>
            </w:r>
          </w:p>
        </w:tc>
      </w:tr>
    </w:tbl>
    <w:p>
      <w:pPr>
        <w:widowControl/>
        <w:spacing w:line="340" w:lineRule="exact"/>
        <w:jc w:val="left"/>
        <w:textAlignment w:val="top"/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  <w:lang w:bidi="ar"/>
        </w:rPr>
      </w:pPr>
      <w:r>
        <w:rPr>
          <w:rFonts w:ascii="仿宋_GB2312" w:hAnsi="宋体" w:eastAsia="仿宋_GB2312" w:cs="仿宋_GB2312"/>
          <w:b/>
          <w:bCs/>
          <w:kern w:val="0"/>
          <w:sz w:val="24"/>
          <w:szCs w:val="24"/>
          <w:lang w:bidi="ar"/>
        </w:rPr>
        <w:t>备注：蓝色斜体字部分请删除，所有材料按顺序整理。</w:t>
      </w:r>
    </w:p>
    <w:p>
      <w:pPr>
        <w:spacing w:line="340" w:lineRule="exac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t>202</w:t>
    </w:r>
    <w:r>
      <w:rPr>
        <w:rFonts w:hint="eastAsia"/>
        <w:lang w:val="en-US" w:eastAsia="zh-CN"/>
      </w:rPr>
      <w:t>6</w:t>
    </w:r>
    <w:r>
      <w:t>年</w:t>
    </w:r>
    <w:r>
      <w:rPr>
        <w:rFonts w:hint="eastAsia"/>
      </w:rPr>
      <w:t>深圳市宝安区科普（学术交流）经费资助项目总结</w:t>
    </w:r>
    <w: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D6752"/>
    <w:rsid w:val="000031F2"/>
    <w:rsid w:val="000154A4"/>
    <w:rsid w:val="0004073E"/>
    <w:rsid w:val="00126C74"/>
    <w:rsid w:val="00145EB4"/>
    <w:rsid w:val="00164A6D"/>
    <w:rsid w:val="00177504"/>
    <w:rsid w:val="00227877"/>
    <w:rsid w:val="002B42E0"/>
    <w:rsid w:val="002E0AC2"/>
    <w:rsid w:val="003174B4"/>
    <w:rsid w:val="00326E9E"/>
    <w:rsid w:val="00332CC2"/>
    <w:rsid w:val="00370E58"/>
    <w:rsid w:val="003728FE"/>
    <w:rsid w:val="003959E4"/>
    <w:rsid w:val="003F669B"/>
    <w:rsid w:val="004C3D24"/>
    <w:rsid w:val="004F1122"/>
    <w:rsid w:val="005065C0"/>
    <w:rsid w:val="00516E31"/>
    <w:rsid w:val="0054453B"/>
    <w:rsid w:val="00574376"/>
    <w:rsid w:val="0058492B"/>
    <w:rsid w:val="005E34D2"/>
    <w:rsid w:val="00600E48"/>
    <w:rsid w:val="006030FC"/>
    <w:rsid w:val="0061026D"/>
    <w:rsid w:val="00623CE7"/>
    <w:rsid w:val="0064704B"/>
    <w:rsid w:val="006B0D15"/>
    <w:rsid w:val="006C5BE3"/>
    <w:rsid w:val="006E5503"/>
    <w:rsid w:val="006E7622"/>
    <w:rsid w:val="00770224"/>
    <w:rsid w:val="00854A5C"/>
    <w:rsid w:val="008B39EC"/>
    <w:rsid w:val="008D563E"/>
    <w:rsid w:val="0090636D"/>
    <w:rsid w:val="00907AAA"/>
    <w:rsid w:val="00931E5C"/>
    <w:rsid w:val="00937C0E"/>
    <w:rsid w:val="009C02CE"/>
    <w:rsid w:val="009D61E9"/>
    <w:rsid w:val="009F65AE"/>
    <w:rsid w:val="00A62DC0"/>
    <w:rsid w:val="00A761A4"/>
    <w:rsid w:val="00A77812"/>
    <w:rsid w:val="00A93E39"/>
    <w:rsid w:val="00AA4E36"/>
    <w:rsid w:val="00AA5E2E"/>
    <w:rsid w:val="00AC7BC9"/>
    <w:rsid w:val="00AF2A02"/>
    <w:rsid w:val="00B514E5"/>
    <w:rsid w:val="00B8725B"/>
    <w:rsid w:val="00BB0C93"/>
    <w:rsid w:val="00BB7860"/>
    <w:rsid w:val="00BD6752"/>
    <w:rsid w:val="00BE6486"/>
    <w:rsid w:val="00BF6FC7"/>
    <w:rsid w:val="00C00BD7"/>
    <w:rsid w:val="00C53F5A"/>
    <w:rsid w:val="00C56F7C"/>
    <w:rsid w:val="00C60FB6"/>
    <w:rsid w:val="00C74DF7"/>
    <w:rsid w:val="00C84708"/>
    <w:rsid w:val="00C9476B"/>
    <w:rsid w:val="00C9512E"/>
    <w:rsid w:val="00CA7E61"/>
    <w:rsid w:val="00D3223B"/>
    <w:rsid w:val="00D35B96"/>
    <w:rsid w:val="00D618A2"/>
    <w:rsid w:val="00D76815"/>
    <w:rsid w:val="00D8712C"/>
    <w:rsid w:val="00DF2FE8"/>
    <w:rsid w:val="00E57008"/>
    <w:rsid w:val="00E70A4B"/>
    <w:rsid w:val="00E71955"/>
    <w:rsid w:val="00ED31D0"/>
    <w:rsid w:val="00F26DF6"/>
    <w:rsid w:val="00F74763"/>
    <w:rsid w:val="00F77ECE"/>
    <w:rsid w:val="00FA0318"/>
    <w:rsid w:val="00FA52B5"/>
    <w:rsid w:val="00FB58DA"/>
    <w:rsid w:val="00FC044A"/>
    <w:rsid w:val="0B29D275"/>
    <w:rsid w:val="0BDFD299"/>
    <w:rsid w:val="0FF2880D"/>
    <w:rsid w:val="0FF5EACC"/>
    <w:rsid w:val="177F306C"/>
    <w:rsid w:val="187A531B"/>
    <w:rsid w:val="1997C611"/>
    <w:rsid w:val="1B9B764A"/>
    <w:rsid w:val="1C5B3E36"/>
    <w:rsid w:val="1D3D263E"/>
    <w:rsid w:val="1D7D0E48"/>
    <w:rsid w:val="1DBD7107"/>
    <w:rsid w:val="1F390E72"/>
    <w:rsid w:val="1F5E91E3"/>
    <w:rsid w:val="1FBE3637"/>
    <w:rsid w:val="1FCE30DC"/>
    <w:rsid w:val="2636683E"/>
    <w:rsid w:val="27EB1816"/>
    <w:rsid w:val="2B743AF7"/>
    <w:rsid w:val="2FBB3323"/>
    <w:rsid w:val="31B6A286"/>
    <w:rsid w:val="337FD976"/>
    <w:rsid w:val="35F54EE7"/>
    <w:rsid w:val="367F99EC"/>
    <w:rsid w:val="36F7452E"/>
    <w:rsid w:val="37BC23E2"/>
    <w:rsid w:val="3A563A86"/>
    <w:rsid w:val="3BB7361E"/>
    <w:rsid w:val="3BFBC511"/>
    <w:rsid w:val="3D0B3FDA"/>
    <w:rsid w:val="3D9FE51F"/>
    <w:rsid w:val="3DFF39A4"/>
    <w:rsid w:val="3DFF7906"/>
    <w:rsid w:val="3E1A54B2"/>
    <w:rsid w:val="3EAE9DEA"/>
    <w:rsid w:val="3FA4DBA6"/>
    <w:rsid w:val="3FB75905"/>
    <w:rsid w:val="3FEA9BA0"/>
    <w:rsid w:val="3FEE9F06"/>
    <w:rsid w:val="3FFF4865"/>
    <w:rsid w:val="3FFFAEBD"/>
    <w:rsid w:val="436D9D83"/>
    <w:rsid w:val="47C7DAB8"/>
    <w:rsid w:val="47FF08AB"/>
    <w:rsid w:val="4DFF5496"/>
    <w:rsid w:val="4FD7A904"/>
    <w:rsid w:val="56FE4AA9"/>
    <w:rsid w:val="57DB07EF"/>
    <w:rsid w:val="57FF5E39"/>
    <w:rsid w:val="5B3F1207"/>
    <w:rsid w:val="5BDFD482"/>
    <w:rsid w:val="5CFF7E7C"/>
    <w:rsid w:val="5D6851E1"/>
    <w:rsid w:val="5D7594D2"/>
    <w:rsid w:val="5DF62D10"/>
    <w:rsid w:val="5E3C1164"/>
    <w:rsid w:val="5E7F28DA"/>
    <w:rsid w:val="5F3F1EDC"/>
    <w:rsid w:val="5F67FC82"/>
    <w:rsid w:val="5F69ADED"/>
    <w:rsid w:val="657F835E"/>
    <w:rsid w:val="66D5CEB2"/>
    <w:rsid w:val="67F520C5"/>
    <w:rsid w:val="6A9C363F"/>
    <w:rsid w:val="6CEFC9BF"/>
    <w:rsid w:val="6CFE2B27"/>
    <w:rsid w:val="6DF73389"/>
    <w:rsid w:val="6EAE4620"/>
    <w:rsid w:val="6EFF9650"/>
    <w:rsid w:val="6F7A3D4E"/>
    <w:rsid w:val="6FAF62E1"/>
    <w:rsid w:val="6FBF82D4"/>
    <w:rsid w:val="737F69D0"/>
    <w:rsid w:val="75DB2934"/>
    <w:rsid w:val="75FF6664"/>
    <w:rsid w:val="76FBB7B8"/>
    <w:rsid w:val="773F5072"/>
    <w:rsid w:val="775BB3CF"/>
    <w:rsid w:val="77FB77B9"/>
    <w:rsid w:val="77FFF0FB"/>
    <w:rsid w:val="78271644"/>
    <w:rsid w:val="78BF28AA"/>
    <w:rsid w:val="796F075D"/>
    <w:rsid w:val="7AFFFCC9"/>
    <w:rsid w:val="7C3DF054"/>
    <w:rsid w:val="7CFB2228"/>
    <w:rsid w:val="7DBEDDE3"/>
    <w:rsid w:val="7DF3B805"/>
    <w:rsid w:val="7DF546C5"/>
    <w:rsid w:val="7DF5AA4D"/>
    <w:rsid w:val="7E3B964A"/>
    <w:rsid w:val="7E4E73C5"/>
    <w:rsid w:val="7E9FF015"/>
    <w:rsid w:val="7EAA418E"/>
    <w:rsid w:val="7EB7D1B9"/>
    <w:rsid w:val="7EBE0D7A"/>
    <w:rsid w:val="7EDD507E"/>
    <w:rsid w:val="7EEFFE2B"/>
    <w:rsid w:val="7F1D026C"/>
    <w:rsid w:val="7F3F470B"/>
    <w:rsid w:val="7F5F3704"/>
    <w:rsid w:val="7F7FEF70"/>
    <w:rsid w:val="7F9E045D"/>
    <w:rsid w:val="7FBF1DEB"/>
    <w:rsid w:val="7FCF00D9"/>
    <w:rsid w:val="7FDB1B17"/>
    <w:rsid w:val="7FF56E5C"/>
    <w:rsid w:val="7FFB4DD8"/>
    <w:rsid w:val="7FFB5001"/>
    <w:rsid w:val="7FFBBB4A"/>
    <w:rsid w:val="7FFDBCAB"/>
    <w:rsid w:val="7FFF2F42"/>
    <w:rsid w:val="7FFF2FFE"/>
    <w:rsid w:val="7FFF83AF"/>
    <w:rsid w:val="8BE915F9"/>
    <w:rsid w:val="8F9FC8B8"/>
    <w:rsid w:val="93EE52E6"/>
    <w:rsid w:val="9D3D3E72"/>
    <w:rsid w:val="9EBF0DCE"/>
    <w:rsid w:val="9FBE325C"/>
    <w:rsid w:val="9FFFEE24"/>
    <w:rsid w:val="A5FE599B"/>
    <w:rsid w:val="A86F1C02"/>
    <w:rsid w:val="A87F85FC"/>
    <w:rsid w:val="A8AED288"/>
    <w:rsid w:val="ABFE0C99"/>
    <w:rsid w:val="ACBD1ACB"/>
    <w:rsid w:val="AEFBA96F"/>
    <w:rsid w:val="AF7344C1"/>
    <w:rsid w:val="AFFFBFFF"/>
    <w:rsid w:val="B23A7E29"/>
    <w:rsid w:val="B37DDDFF"/>
    <w:rsid w:val="B61F861B"/>
    <w:rsid w:val="B95FBB0C"/>
    <w:rsid w:val="BAFFFEE1"/>
    <w:rsid w:val="BB35126B"/>
    <w:rsid w:val="BDC07CC6"/>
    <w:rsid w:val="BDDEB24A"/>
    <w:rsid w:val="BE7E896D"/>
    <w:rsid w:val="BEFD0829"/>
    <w:rsid w:val="BFDD1763"/>
    <w:rsid w:val="BFEF3A31"/>
    <w:rsid w:val="BFFA1E13"/>
    <w:rsid w:val="BFFFDB97"/>
    <w:rsid w:val="C1DA4AC3"/>
    <w:rsid w:val="CFEB9E7C"/>
    <w:rsid w:val="CFED14F0"/>
    <w:rsid w:val="CFFE608A"/>
    <w:rsid w:val="D3C7B7B1"/>
    <w:rsid w:val="D6DB06A8"/>
    <w:rsid w:val="D77F0D3E"/>
    <w:rsid w:val="D7EF8CE5"/>
    <w:rsid w:val="D7FA7CA0"/>
    <w:rsid w:val="D9A3FFB7"/>
    <w:rsid w:val="D9DF0823"/>
    <w:rsid w:val="D9FE02B7"/>
    <w:rsid w:val="DC9842E0"/>
    <w:rsid w:val="DCFD114A"/>
    <w:rsid w:val="DDBF4CA6"/>
    <w:rsid w:val="DEB0571B"/>
    <w:rsid w:val="DEEF3BE5"/>
    <w:rsid w:val="DEFFAED6"/>
    <w:rsid w:val="DEFFCF6E"/>
    <w:rsid w:val="DEFFFB5D"/>
    <w:rsid w:val="DF1D7441"/>
    <w:rsid w:val="DF576079"/>
    <w:rsid w:val="DF761709"/>
    <w:rsid w:val="DFBF4C8F"/>
    <w:rsid w:val="DFFD5A40"/>
    <w:rsid w:val="DFFE9D5E"/>
    <w:rsid w:val="DFFFEA3C"/>
    <w:rsid w:val="E33BEC76"/>
    <w:rsid w:val="E67371FD"/>
    <w:rsid w:val="E7DD6762"/>
    <w:rsid w:val="E7FE1B15"/>
    <w:rsid w:val="E8D7CDE0"/>
    <w:rsid w:val="E9FF6151"/>
    <w:rsid w:val="EAFF6B85"/>
    <w:rsid w:val="EB5F526E"/>
    <w:rsid w:val="EBEE017B"/>
    <w:rsid w:val="EDEE44A0"/>
    <w:rsid w:val="EDF9ED53"/>
    <w:rsid w:val="EEF6E004"/>
    <w:rsid w:val="EF7F04B2"/>
    <w:rsid w:val="EFDA86FB"/>
    <w:rsid w:val="EFDFFD8A"/>
    <w:rsid w:val="EFEF4A86"/>
    <w:rsid w:val="F59B9FB1"/>
    <w:rsid w:val="F66F2EB5"/>
    <w:rsid w:val="F6BF0F01"/>
    <w:rsid w:val="F6F703F8"/>
    <w:rsid w:val="F6F937E3"/>
    <w:rsid w:val="F77340B4"/>
    <w:rsid w:val="F795BBE4"/>
    <w:rsid w:val="F79709B5"/>
    <w:rsid w:val="F79FADC8"/>
    <w:rsid w:val="F79FFF48"/>
    <w:rsid w:val="F7EBD298"/>
    <w:rsid w:val="F7FB6FF9"/>
    <w:rsid w:val="FA7862F6"/>
    <w:rsid w:val="FAA491AF"/>
    <w:rsid w:val="FACF9C26"/>
    <w:rsid w:val="FAFEF593"/>
    <w:rsid w:val="FAFF2E1E"/>
    <w:rsid w:val="FB5A924B"/>
    <w:rsid w:val="FBDE209D"/>
    <w:rsid w:val="FBDEF9FF"/>
    <w:rsid w:val="FBEE226F"/>
    <w:rsid w:val="FBFBC7F2"/>
    <w:rsid w:val="FC977E8C"/>
    <w:rsid w:val="FCF79BD0"/>
    <w:rsid w:val="FD1464BC"/>
    <w:rsid w:val="FD7A4D8C"/>
    <w:rsid w:val="FDEBA6D6"/>
    <w:rsid w:val="FDFF6ADB"/>
    <w:rsid w:val="FE75A537"/>
    <w:rsid w:val="FEC5E52A"/>
    <w:rsid w:val="FEFE241F"/>
    <w:rsid w:val="FF2E2232"/>
    <w:rsid w:val="FF97E040"/>
    <w:rsid w:val="FF9F167D"/>
    <w:rsid w:val="FFBF3E27"/>
    <w:rsid w:val="FFCA6BF3"/>
    <w:rsid w:val="FFCFE7E0"/>
    <w:rsid w:val="FFDF9697"/>
    <w:rsid w:val="FFED0871"/>
    <w:rsid w:val="FFEEECA9"/>
    <w:rsid w:val="FFF50519"/>
    <w:rsid w:val="FFFDFC73"/>
    <w:rsid w:val="FFFFA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cs="Calibri"/>
      <w:sz w:val="18"/>
      <w:szCs w:val="18"/>
    </w:rPr>
  </w:style>
  <w:style w:type="character" w:customStyle="1" w:styleId="11">
    <w:name w:val="font20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2">
    <w:name w:val="font18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111"/>
    <w:basedOn w:val="7"/>
    <w:qFormat/>
    <w:uiPriority w:val="0"/>
    <w:rPr>
      <w:rFonts w:hint="default" w:ascii="仿宋_GB2312" w:eastAsia="仿宋_GB2312" w:cs="仿宋_GB2312"/>
      <w:i/>
      <w:iCs/>
      <w:color w:val="FF0000"/>
      <w:sz w:val="24"/>
      <w:szCs w:val="24"/>
      <w:u w:val="none"/>
    </w:rPr>
  </w:style>
  <w:style w:type="character" w:customStyle="1" w:styleId="14">
    <w:name w:val="font172"/>
    <w:basedOn w:val="7"/>
    <w:qFormat/>
    <w:uiPriority w:val="0"/>
    <w:rPr>
      <w:rFonts w:hint="default" w:ascii="仿宋_GB2312" w:eastAsia="仿宋_GB2312" w:cs="仿宋_GB2312"/>
      <w:i/>
      <w:iCs/>
      <w:color w:val="0070C0"/>
      <w:sz w:val="24"/>
      <w:szCs w:val="24"/>
      <w:u w:val="none"/>
    </w:rPr>
  </w:style>
  <w:style w:type="character" w:customStyle="1" w:styleId="15">
    <w:name w:val="font15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17">
    <w:name w:val="font17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8">
    <w:name w:val="font25"/>
    <w:basedOn w:val="7"/>
    <w:qFormat/>
    <w:uiPriority w:val="0"/>
    <w:rPr>
      <w:rFonts w:ascii="Arial" w:hAnsi="Arial" w:cs="Arial"/>
      <w:color w:val="333333"/>
      <w:sz w:val="20"/>
      <w:szCs w:val="20"/>
      <w:u w:val="none"/>
    </w:rPr>
  </w:style>
  <w:style w:type="character" w:customStyle="1" w:styleId="19">
    <w:name w:val="font91"/>
    <w:basedOn w:val="7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20">
    <w:name w:val="font81"/>
    <w:basedOn w:val="7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21">
    <w:name w:val="font71"/>
    <w:basedOn w:val="7"/>
    <w:qFormat/>
    <w:uiPriority w:val="0"/>
    <w:rPr>
      <w:rFonts w:hint="default" w:ascii="黑体" w:hAnsi="宋体" w:eastAsia="黑体" w:cs="黑体"/>
      <w:color w:val="000000"/>
      <w:sz w:val="28"/>
      <w:szCs w:val="28"/>
      <w:u w:val="none"/>
    </w:rPr>
  </w:style>
  <w:style w:type="character" w:customStyle="1" w:styleId="22">
    <w:name w:val="font61"/>
    <w:basedOn w:val="7"/>
    <w:qFormat/>
    <w:uiPriority w:val="0"/>
    <w:rPr>
      <w:rFonts w:hint="default" w:ascii="仿宋_GB2312" w:eastAsia="仿宋_GB2312" w:cs="仿宋_GB2312"/>
      <w:b/>
      <w:bCs/>
      <w:color w:val="000000"/>
      <w:sz w:val="30"/>
      <w:szCs w:val="30"/>
      <w:u w:val="none"/>
    </w:rPr>
  </w:style>
  <w:style w:type="character" w:customStyle="1" w:styleId="23">
    <w:name w:val="font01"/>
    <w:basedOn w:val="7"/>
    <w:qFormat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  <w:style w:type="character" w:customStyle="1" w:styleId="24">
    <w:name w:val="font211"/>
    <w:basedOn w:val="7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5">
    <w:name w:val="font5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879</Words>
  <Characters>916</Characters>
  <Lines>916</Lines>
  <Paragraphs>448</Paragraphs>
  <TotalTime>45</TotalTime>
  <ScaleCrop>false</ScaleCrop>
  <LinksUpToDate>false</LinksUpToDate>
  <CharactersWithSpaces>1347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2021-07-07T17:50:00Z</dcterms:created>
  <dc:creator>900</dc:creator>
  <cp:lastModifiedBy>科创局监督评估科</cp:lastModifiedBy>
  <cp:lastPrinted>2019-04-10T17:41:00Z</cp:lastPrinted>
  <dcterms:modified xsi:type="dcterms:W3CDTF">2026-03-18T10:41:10Z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083C292A69EBCC5B7AD25F67044A418A</vt:lpwstr>
  </property>
</Properties>
</file>