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4F0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2026粤港澳大湾区服务贸易大会</w:t>
      </w:r>
    </w:p>
    <w:p w14:paraId="383C86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展位申报表</w:t>
      </w:r>
    </w:p>
    <w:p w14:paraId="29565DBC">
      <w:pPr>
        <w:pStyle w:val="2"/>
        <w:rPr>
          <w:sz w:val="20"/>
        </w:rPr>
      </w:pPr>
    </w:p>
    <w:p w14:paraId="4DB04FDA">
      <w:pPr>
        <w:pStyle w:val="2"/>
        <w:spacing w:before="3"/>
        <w:rPr>
          <w:sz w:val="13"/>
        </w:rPr>
      </w:pPr>
    </w:p>
    <w:tbl>
      <w:tblPr>
        <w:tblStyle w:val="5"/>
        <w:tblW w:w="0" w:type="auto"/>
        <w:tblInd w:w="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945"/>
        <w:gridCol w:w="2213"/>
        <w:gridCol w:w="1093"/>
        <w:gridCol w:w="396"/>
        <w:gridCol w:w="1275"/>
        <w:gridCol w:w="375"/>
        <w:gridCol w:w="1319"/>
      </w:tblGrid>
      <w:tr w14:paraId="64C23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04" w:type="dxa"/>
            <w:vMerge w:val="restart"/>
            <w:vAlign w:val="center"/>
          </w:tcPr>
          <w:p w14:paraId="04BEFBF3">
            <w:pPr>
              <w:pStyle w:val="9"/>
              <w:spacing w:before="172" w:line="201" w:lineRule="auto"/>
              <w:ind w:left="110" w:right="100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基本信息</w:t>
            </w:r>
          </w:p>
        </w:tc>
        <w:tc>
          <w:tcPr>
            <w:tcW w:w="1945" w:type="dxa"/>
            <w:vAlign w:val="center"/>
          </w:tcPr>
          <w:p w14:paraId="6B5355CD">
            <w:pPr>
              <w:pStyle w:val="9"/>
              <w:spacing w:before="98"/>
              <w:ind w:left="251" w:right="24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企业名称</w:t>
            </w:r>
          </w:p>
        </w:tc>
        <w:tc>
          <w:tcPr>
            <w:tcW w:w="3702" w:type="dxa"/>
            <w:gridSpan w:val="3"/>
            <w:vAlign w:val="center"/>
          </w:tcPr>
          <w:p w14:paraId="107C2288">
            <w:pPr>
              <w:pStyle w:val="9"/>
              <w:jc w:val="both"/>
              <w:rPr>
                <w:rFonts w:ascii="Times New Roman"/>
                <w:sz w:val="26"/>
              </w:rPr>
            </w:pPr>
          </w:p>
        </w:tc>
        <w:tc>
          <w:tcPr>
            <w:tcW w:w="1275" w:type="dxa"/>
            <w:vAlign w:val="center"/>
          </w:tcPr>
          <w:p w14:paraId="7B62068B">
            <w:pPr>
              <w:pStyle w:val="9"/>
              <w:jc w:val="center"/>
              <w:rPr>
                <w:rFonts w:ascii="Times New Roman"/>
                <w:sz w:val="26"/>
              </w:rPr>
            </w:pPr>
            <w:r>
              <w:rPr>
                <w:b/>
                <w:bCs/>
                <w:sz w:val="24"/>
              </w:rPr>
              <w:t>注册时间</w:t>
            </w:r>
          </w:p>
        </w:tc>
        <w:tc>
          <w:tcPr>
            <w:tcW w:w="1694" w:type="dxa"/>
            <w:gridSpan w:val="2"/>
            <w:vAlign w:val="center"/>
          </w:tcPr>
          <w:p w14:paraId="6826158E">
            <w:pPr>
              <w:pStyle w:val="9"/>
              <w:jc w:val="center"/>
              <w:rPr>
                <w:rFonts w:ascii="Times New Roman"/>
                <w:sz w:val="26"/>
              </w:rPr>
            </w:pPr>
          </w:p>
        </w:tc>
      </w:tr>
      <w:tr w14:paraId="53DAF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42402E83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Align w:val="center"/>
          </w:tcPr>
          <w:p w14:paraId="1FC6B6F1">
            <w:pPr>
              <w:pStyle w:val="9"/>
              <w:spacing w:before="98"/>
              <w:ind w:left="251" w:right="24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注册地址</w:t>
            </w:r>
          </w:p>
        </w:tc>
        <w:tc>
          <w:tcPr>
            <w:tcW w:w="6671" w:type="dxa"/>
            <w:gridSpan w:val="6"/>
            <w:vAlign w:val="center"/>
          </w:tcPr>
          <w:p w14:paraId="42F4C66D">
            <w:pPr>
              <w:pStyle w:val="9"/>
              <w:jc w:val="both"/>
              <w:rPr>
                <w:rFonts w:ascii="Times New Roman"/>
                <w:sz w:val="26"/>
              </w:rPr>
            </w:pPr>
          </w:p>
        </w:tc>
      </w:tr>
      <w:tr w14:paraId="10500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797D436A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Align w:val="center"/>
          </w:tcPr>
          <w:p w14:paraId="5DB4C35A">
            <w:pPr>
              <w:pStyle w:val="9"/>
              <w:spacing w:before="98"/>
              <w:ind w:left="251" w:right="24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联系人</w:t>
            </w:r>
          </w:p>
        </w:tc>
        <w:tc>
          <w:tcPr>
            <w:tcW w:w="2213" w:type="dxa"/>
            <w:vAlign w:val="center"/>
          </w:tcPr>
          <w:p w14:paraId="7FE5B45E">
            <w:pPr>
              <w:pStyle w:val="9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489" w:type="dxa"/>
            <w:gridSpan w:val="2"/>
            <w:vAlign w:val="center"/>
          </w:tcPr>
          <w:p w14:paraId="5F98438E">
            <w:pPr>
              <w:pStyle w:val="9"/>
              <w:jc w:val="center"/>
              <w:rPr>
                <w:rFonts w:ascii="Times New Roman"/>
                <w:sz w:val="26"/>
              </w:rPr>
            </w:pPr>
            <w:r>
              <w:rPr>
                <w:b/>
                <w:bCs/>
                <w:sz w:val="24"/>
              </w:rPr>
              <w:t>联系方式</w:t>
            </w:r>
          </w:p>
        </w:tc>
        <w:tc>
          <w:tcPr>
            <w:tcW w:w="2969" w:type="dxa"/>
            <w:gridSpan w:val="3"/>
            <w:vAlign w:val="center"/>
          </w:tcPr>
          <w:p w14:paraId="7C6BEA25">
            <w:pPr>
              <w:pStyle w:val="9"/>
              <w:jc w:val="center"/>
              <w:rPr>
                <w:rFonts w:ascii="Times New Roman"/>
                <w:sz w:val="26"/>
              </w:rPr>
            </w:pPr>
          </w:p>
        </w:tc>
      </w:tr>
      <w:tr w14:paraId="66F86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08034E75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Align w:val="center"/>
          </w:tcPr>
          <w:p w14:paraId="1C096698">
            <w:pPr>
              <w:pStyle w:val="9"/>
              <w:spacing w:line="260" w:lineRule="exact"/>
              <w:ind w:left="511" w:right="50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统一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社</w:t>
            </w:r>
            <w:r>
              <w:rPr>
                <w:b/>
                <w:bCs/>
                <w:sz w:val="24"/>
              </w:rPr>
              <w:t>会信用代码</w:t>
            </w:r>
          </w:p>
        </w:tc>
        <w:tc>
          <w:tcPr>
            <w:tcW w:w="3702" w:type="dxa"/>
            <w:gridSpan w:val="3"/>
            <w:vAlign w:val="center"/>
          </w:tcPr>
          <w:p w14:paraId="4611E169">
            <w:pPr>
              <w:pStyle w:val="9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4F87A819">
            <w:pPr>
              <w:pStyle w:val="9"/>
              <w:jc w:val="center"/>
              <w:rPr>
                <w:rFonts w:hint="default" w:ascii="Times New Roman"/>
                <w:sz w:val="26"/>
                <w:lang w:val="en-US"/>
              </w:rPr>
            </w:pPr>
            <w:r>
              <w:rPr>
                <w:b/>
                <w:bCs/>
                <w:sz w:val="24"/>
              </w:rPr>
              <w:t>员工数量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（人）</w:t>
            </w:r>
          </w:p>
        </w:tc>
        <w:tc>
          <w:tcPr>
            <w:tcW w:w="1319" w:type="dxa"/>
            <w:vAlign w:val="center"/>
          </w:tcPr>
          <w:p w14:paraId="624710D4">
            <w:pPr>
              <w:pStyle w:val="9"/>
              <w:jc w:val="center"/>
              <w:rPr>
                <w:rFonts w:ascii="Times New Roman"/>
                <w:sz w:val="26"/>
              </w:rPr>
            </w:pPr>
          </w:p>
        </w:tc>
      </w:tr>
      <w:tr w14:paraId="7AA4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2213C96C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Align w:val="center"/>
          </w:tcPr>
          <w:p w14:paraId="55E6FFCA">
            <w:pPr>
              <w:pStyle w:val="9"/>
              <w:ind w:right="24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企业简介</w:t>
            </w:r>
          </w:p>
        </w:tc>
        <w:tc>
          <w:tcPr>
            <w:tcW w:w="6671" w:type="dxa"/>
            <w:gridSpan w:val="6"/>
            <w:vAlign w:val="top"/>
          </w:tcPr>
          <w:p w14:paraId="0520859D">
            <w:pPr>
              <w:pStyle w:val="9"/>
              <w:jc w:val="both"/>
              <w:rPr>
                <w:rFonts w:hint="default" w:ascii="Times New Roman" w:eastAsia="仿宋_GB2312"/>
                <w:sz w:val="26"/>
                <w:lang w:val="en-US" w:eastAsia="zh-CN"/>
              </w:rPr>
            </w:pPr>
          </w:p>
        </w:tc>
      </w:tr>
      <w:tr w14:paraId="45FA6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254A7813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Align w:val="center"/>
          </w:tcPr>
          <w:p w14:paraId="2FFB348D">
            <w:pPr>
              <w:pStyle w:val="9"/>
              <w:spacing w:before="163"/>
              <w:ind w:left="251" w:right="244"/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展位类型及价格</w:t>
            </w:r>
          </w:p>
        </w:tc>
        <w:tc>
          <w:tcPr>
            <w:tcW w:w="3306" w:type="dxa"/>
            <w:gridSpan w:val="2"/>
            <w:vAlign w:val="center"/>
          </w:tcPr>
          <w:p w14:paraId="699FEAB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3"/>
              <w:ind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光地：</w:t>
            </w:r>
          </w:p>
          <w:p w14:paraId="7C91C0C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3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原  价：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148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元/平方米</w:t>
            </w:r>
          </w:p>
          <w:p w14:paraId="2ED7B7D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3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补贴后：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148元/平方米</w:t>
            </w:r>
          </w:p>
        </w:tc>
        <w:tc>
          <w:tcPr>
            <w:tcW w:w="3365" w:type="dxa"/>
            <w:gridSpan w:val="4"/>
            <w:vAlign w:val="center"/>
          </w:tcPr>
          <w:p w14:paraId="0A6875B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3"/>
              <w:ind w:left="0" w:right="0"/>
              <w:jc w:val="both"/>
              <w:textAlignment w:val="auto"/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标准摊位：</w:t>
            </w:r>
          </w:p>
          <w:p w14:paraId="0AF97E3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3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原  价：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148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元/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个（9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㎡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）</w:t>
            </w:r>
          </w:p>
          <w:p w14:paraId="1727979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3"/>
              <w:ind w:left="0" w:right="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补贴后：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148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元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/个（9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㎡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）</w:t>
            </w:r>
          </w:p>
        </w:tc>
      </w:tr>
      <w:tr w14:paraId="0574A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04" w:type="dxa"/>
            <w:vMerge w:val="continue"/>
            <w:tcBorders>
              <w:top w:val="nil"/>
            </w:tcBorders>
          </w:tcPr>
          <w:p w14:paraId="62FA4F3D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 w:val="restart"/>
            <w:vAlign w:val="center"/>
          </w:tcPr>
          <w:p w14:paraId="0347DDE1">
            <w:pPr>
              <w:pStyle w:val="9"/>
              <w:spacing w:before="163"/>
              <w:ind w:left="251" w:right="24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申请展位</w:t>
            </w:r>
          </w:p>
        </w:tc>
        <w:tc>
          <w:tcPr>
            <w:tcW w:w="3306" w:type="dxa"/>
            <w:gridSpan w:val="2"/>
            <w:vAlign w:val="center"/>
          </w:tcPr>
          <w:p w14:paraId="72191508">
            <w:pPr>
              <w:pStyle w:val="9"/>
              <w:spacing w:before="163"/>
              <w:ind w:left="251" w:right="244" w:firstLine="240" w:firstLineChars="1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cs="仿宋_GB2312"/>
                <w:b w:val="0"/>
                <w:bCs w:val="0"/>
                <w:sz w:val="24"/>
                <w:lang w:val="en-US" w:eastAsia="zh-CN"/>
              </w:rPr>
              <w:t>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地（36㎡起）</w:t>
            </w:r>
          </w:p>
        </w:tc>
        <w:tc>
          <w:tcPr>
            <w:tcW w:w="3365" w:type="dxa"/>
            <w:gridSpan w:val="4"/>
            <w:vAlign w:val="center"/>
          </w:tcPr>
          <w:p w14:paraId="2F501DB6">
            <w:pPr>
              <w:pStyle w:val="9"/>
              <w:spacing w:before="163"/>
              <w:ind w:left="251" w:right="244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 xml:space="preserve"> 标准摊位（9㎡/个）</w:t>
            </w:r>
          </w:p>
        </w:tc>
      </w:tr>
      <w:tr w14:paraId="20633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804" w:type="dxa"/>
            <w:vMerge w:val="continue"/>
          </w:tcPr>
          <w:p w14:paraId="25B1F34B">
            <w:pPr>
              <w:pStyle w:val="9"/>
            </w:pPr>
          </w:p>
        </w:tc>
        <w:tc>
          <w:tcPr>
            <w:tcW w:w="1945" w:type="dxa"/>
            <w:vMerge w:val="continue"/>
            <w:vAlign w:val="center"/>
          </w:tcPr>
          <w:p w14:paraId="7909F676">
            <w:pPr>
              <w:pStyle w:val="9"/>
              <w:jc w:val="center"/>
            </w:pPr>
          </w:p>
        </w:tc>
        <w:tc>
          <w:tcPr>
            <w:tcW w:w="3306" w:type="dxa"/>
            <w:gridSpan w:val="2"/>
            <w:vAlign w:val="center"/>
          </w:tcPr>
          <w:p w14:paraId="0DF3FC01">
            <w:pPr>
              <w:pStyle w:val="9"/>
              <w:spacing w:before="163"/>
              <w:ind w:left="251" w:right="244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㎡</w:t>
            </w:r>
          </w:p>
        </w:tc>
        <w:tc>
          <w:tcPr>
            <w:tcW w:w="3365" w:type="dxa"/>
            <w:gridSpan w:val="4"/>
            <w:vAlign w:val="center"/>
          </w:tcPr>
          <w:p w14:paraId="2E8846BF">
            <w:pPr>
              <w:pStyle w:val="9"/>
              <w:spacing w:before="163"/>
              <w:ind w:left="251" w:right="244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>个</w:t>
            </w:r>
          </w:p>
        </w:tc>
      </w:tr>
      <w:tr w14:paraId="20145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atLeast"/>
        </w:trPr>
        <w:tc>
          <w:tcPr>
            <w:tcW w:w="9420" w:type="dxa"/>
            <w:gridSpan w:val="8"/>
          </w:tcPr>
          <w:p w14:paraId="117C8D0C">
            <w:pPr>
              <w:pStyle w:val="9"/>
              <w:spacing w:before="187" w:line="480" w:lineRule="auto"/>
              <w:ind w:firstLine="241" w:firstLineChars="100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</w:rPr>
              <w:t>申报企业确认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</w:p>
          <w:p w14:paraId="3715E7A6">
            <w:pPr>
              <w:pStyle w:val="9"/>
              <w:spacing w:before="187" w:line="480" w:lineRule="auto"/>
              <w:ind w:firstLine="241" w:firstLineChars="100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</w:rPr>
              <w:t>本企业承诺有办公场所、有工作人员、有服务实体经营活动，上述填报信息属实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。</w:t>
            </w:r>
          </w:p>
          <w:p w14:paraId="1209E587">
            <w:pPr>
              <w:pStyle w:val="9"/>
              <w:spacing w:before="187" w:line="480" w:lineRule="auto"/>
              <w:ind w:firstLine="241" w:firstLineChars="100"/>
              <w:rPr>
                <w:rFonts w:hint="eastAsia"/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</w:rPr>
              <w:t>企业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名称</w:t>
            </w:r>
            <w:r>
              <w:rPr>
                <w:b/>
                <w:bCs/>
                <w:sz w:val="24"/>
              </w:rPr>
              <w:t>（盖章）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</w:p>
          <w:p w14:paraId="6A97EF07">
            <w:pPr>
              <w:pStyle w:val="9"/>
              <w:spacing w:before="187" w:line="480" w:lineRule="auto"/>
              <w:ind w:firstLine="241" w:firstLineChars="100"/>
              <w:rPr>
                <w:sz w:val="24"/>
              </w:rPr>
            </w:pPr>
            <w:r>
              <w:rPr>
                <w:b/>
                <w:bCs/>
                <w:sz w:val="24"/>
              </w:rPr>
              <w:t>日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b/>
                <w:bCs/>
                <w:sz w:val="24"/>
              </w:rPr>
              <w:t>期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</w:t>
            </w:r>
            <w:r>
              <w:rPr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</w:t>
            </w:r>
            <w:r>
              <w:rPr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b/>
                <w:bCs/>
                <w:sz w:val="24"/>
              </w:rPr>
              <w:t>日</w:t>
            </w:r>
            <w:bookmarkStart w:id="0" w:name="_GoBack"/>
            <w:bookmarkEnd w:id="0"/>
          </w:p>
        </w:tc>
      </w:tr>
    </w:tbl>
    <w:p w14:paraId="1FE32F2B">
      <w:pPr>
        <w:spacing w:before="79"/>
        <w:ind w:left="0" w:right="248" w:firstLine="0"/>
        <w:jc w:val="both"/>
        <w:rPr>
          <w:rFonts w:ascii="Arial"/>
          <w:sz w:val="28"/>
        </w:rPr>
      </w:pPr>
    </w:p>
    <w:sectPr>
      <w:headerReference r:id="rId5" w:type="default"/>
      <w:type w:val="continuous"/>
      <w:pgSz w:w="11910" w:h="16840"/>
      <w:pgMar w:top="1520" w:right="1220" w:bottom="280" w:left="12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AAA1E">
    <w:pPr>
      <w:pStyle w:val="4"/>
      <w:jc w:val="center"/>
      <w:rPr>
        <w:rFonts w:hint="eastAsia" w:eastAsia="仿宋_GB2312"/>
        <w:lang w:eastAsia="zh-CN"/>
      </w:rPr>
    </w:pPr>
    <w:r>
      <w:rPr>
        <w:rFonts w:hint="eastAsia" w:eastAsia="仿宋_GB2312"/>
        <w:lang w:eastAsia="zh-CN"/>
      </w:rPr>
      <w:drawing>
        <wp:inline distT="0" distB="0" distL="114300" distR="114300">
          <wp:extent cx="2133600" cy="860425"/>
          <wp:effectExtent l="0" t="0" r="0" b="0"/>
          <wp:docPr id="3" name="图片 3" descr="服贸会2025LOGO-黑字 无年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服贸会2025LOGO-黑字 无年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3600" cy="860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CB"/>
    <w:rsid w:val="12813602"/>
    <w:rsid w:val="231D18F1"/>
    <w:rsid w:val="23977CA8"/>
    <w:rsid w:val="28506BD4"/>
    <w:rsid w:val="28FE7675"/>
    <w:rsid w:val="28FF2CB6"/>
    <w:rsid w:val="29755A2A"/>
    <w:rsid w:val="2DA97277"/>
    <w:rsid w:val="2DC209BE"/>
    <w:rsid w:val="3AFD268F"/>
    <w:rsid w:val="3F847EAD"/>
    <w:rsid w:val="45071C1E"/>
    <w:rsid w:val="5519123C"/>
    <w:rsid w:val="5BC30933"/>
    <w:rsid w:val="6D173D0F"/>
    <w:rsid w:val="7CE139E0"/>
    <w:rsid w:val="7EAE0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40"/>
      <w:szCs w:val="4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  <w:rPr>
      <w:rFonts w:ascii="仿宋_GB2312" w:hAnsi="仿宋_GB2312" w:eastAsia="仿宋_GB2312" w:cs="仿宋_GB231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235</Characters>
  <TotalTime>2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2026-02-09T09:57:00Z</dcterms:created>
  <dc:creator>huawei</dc:creator>
  <cp:lastModifiedBy>谢小珍</cp:lastModifiedBy>
  <cp:lastPrinted>2026-02-09T09:59:00Z</cp:lastPrinted>
  <dcterms:modified xsi:type="dcterms:W3CDTF">2026-03-25T08:25:28Z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Foxit OFDToPDF 1.0</vt:lpwstr>
  </property>
  <property fmtid="{D5CDD505-2E9C-101B-9397-08002B2CF9AE}" pid="4" name="LastSaved">
    <vt:filetime>2026-02-09T00:00:00Z</vt:filetime>
  </property>
  <property fmtid="{D5CDD505-2E9C-101B-9397-08002B2CF9AE}" pid="5" name="KSOTemplateDocerSaveRecord">
    <vt:lpwstr>eyJoZGlkIjoiNDc4Njc2YmE1ZmNmYjlhYjY1NTRiZWQ5MDhmNGRjNTkiLCJ1c2VySWQiOiIxNDU1OTY3NTMyIn0=</vt:lpwstr>
  </property>
  <property fmtid="{D5CDD505-2E9C-101B-9397-08002B2CF9AE}" pid="6" name="KSOProductBuildVer">
    <vt:lpwstr>2052-12.1.0.25225</vt:lpwstr>
  </property>
  <property fmtid="{D5CDD505-2E9C-101B-9397-08002B2CF9AE}" pid="7" name="ICV">
    <vt:lpwstr>D2A5DE50506D4734BF9061129F133722_13</vt:lpwstr>
  </property>
</Properties>
</file>