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74A27">
      <w:pPr>
        <w:spacing w:line="480" w:lineRule="exact"/>
        <w:jc w:val="left"/>
        <w:rPr>
          <w:rFonts w:hint="eastAsia" w:ascii="黑体" w:hAnsi="黑体" w:eastAsia="黑体" w:cs="黑体"/>
          <w:color w:val="auto"/>
          <w:sz w:val="32"/>
          <w:szCs w:val="32"/>
        </w:rPr>
      </w:pPr>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2</w:t>
      </w:r>
    </w:p>
    <w:p w14:paraId="2454B7D2">
      <w:pPr>
        <w:spacing w:before="156" w:beforeLines="50" w:after="156" w:afterLines="50" w:line="520" w:lineRule="exact"/>
        <w:jc w:val="center"/>
        <w:rPr>
          <w:rFonts w:hint="eastAsia" w:ascii="方正小标宋简体" w:hAnsi="方正小标宋简体" w:eastAsia="方正小标宋简体" w:cs="方正小标宋简体"/>
          <w:b w:val="0"/>
          <w:bCs w:val="0"/>
          <w:color w:val="auto"/>
          <w:kern w:val="0"/>
          <w:sz w:val="44"/>
          <w:szCs w:val="44"/>
        </w:rPr>
      </w:pPr>
      <w:r>
        <w:rPr>
          <w:rFonts w:hint="eastAsia" w:ascii="方正小标宋简体" w:hAnsi="方正小标宋简体" w:eastAsia="方正小标宋简体" w:cs="方正小标宋简体"/>
          <w:b w:val="0"/>
          <w:bCs w:val="0"/>
          <w:color w:val="auto"/>
          <w:sz w:val="44"/>
          <w:szCs w:val="44"/>
          <w:lang w:eastAsia="zh-CN"/>
        </w:rPr>
        <w:t>高明</w:t>
      </w:r>
      <w:r>
        <w:rPr>
          <w:rFonts w:hint="eastAsia" w:ascii="方正小标宋简体" w:hAnsi="方正小标宋简体" w:eastAsia="方正小标宋简体" w:cs="方正小标宋简体"/>
          <w:b w:val="0"/>
          <w:bCs w:val="0"/>
          <w:color w:val="auto"/>
          <w:sz w:val="44"/>
          <w:szCs w:val="44"/>
        </w:rPr>
        <w:t>区创业孵化基地入</w:t>
      </w:r>
      <w:r>
        <w:rPr>
          <w:rFonts w:hint="eastAsia" w:ascii="方正小标宋简体" w:hAnsi="方正小标宋简体" w:eastAsia="方正小标宋简体" w:cs="方正小标宋简体"/>
          <w:b w:val="0"/>
          <w:bCs w:val="0"/>
          <w:color w:val="auto"/>
          <w:sz w:val="44"/>
          <w:szCs w:val="44"/>
          <w:lang w:eastAsia="zh-CN"/>
        </w:rPr>
        <w:t>孵企业（项目）花名册</w:t>
      </w:r>
    </w:p>
    <w:p w14:paraId="751BA83B">
      <w:pPr>
        <w:spacing w:before="156" w:beforeLines="50" w:after="156" w:afterLines="50" w:line="520" w:lineRule="exact"/>
        <w:rPr>
          <w:rFonts w:hint="eastAsia" w:ascii="仿宋_GB2312" w:hAnsi="仿宋_GB2312" w:eastAsia="仿宋_GB2312" w:cs="仿宋_GB2312"/>
          <w:color w:val="auto"/>
          <w:kern w:val="0"/>
          <w:sz w:val="36"/>
          <w:szCs w:val="36"/>
        </w:rPr>
      </w:pPr>
      <w:r>
        <w:rPr>
          <w:rFonts w:hint="eastAsia" w:ascii="仿宋_GB2312" w:hAnsi="仿宋_GB2312" w:eastAsia="仿宋_GB2312" w:cs="仿宋_GB2312"/>
          <w:color w:val="auto"/>
          <w:sz w:val="24"/>
          <w:szCs w:val="30"/>
        </w:rPr>
        <w:t xml:space="preserve">填报单位：                                                                              </w:t>
      </w:r>
      <w:r>
        <w:rPr>
          <w:rFonts w:hint="eastAsia" w:ascii="仿宋_GB2312" w:hAnsi="仿宋_GB2312" w:eastAsia="仿宋_GB2312" w:cs="仿宋_GB2312"/>
          <w:color w:val="auto"/>
          <w:sz w:val="24"/>
        </w:rPr>
        <w:t>填报时间：    年   月   日</w:t>
      </w:r>
    </w:p>
    <w:tbl>
      <w:tblPr>
        <w:tblStyle w:val="14"/>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15" w:type="dxa"/>
          <w:left w:w="15" w:type="dxa"/>
          <w:bottom w:w="15" w:type="dxa"/>
          <w:right w:w="15" w:type="dxa"/>
        </w:tblCellMar>
      </w:tblPr>
      <w:tblGrid>
        <w:gridCol w:w="687"/>
        <w:gridCol w:w="1124"/>
        <w:gridCol w:w="789"/>
        <w:gridCol w:w="706"/>
        <w:gridCol w:w="706"/>
        <w:gridCol w:w="631"/>
        <w:gridCol w:w="631"/>
        <w:gridCol w:w="913"/>
        <w:gridCol w:w="862"/>
        <w:gridCol w:w="506"/>
        <w:gridCol w:w="693"/>
        <w:gridCol w:w="1017"/>
        <w:gridCol w:w="1033"/>
        <w:gridCol w:w="1013"/>
        <w:gridCol w:w="524"/>
        <w:gridCol w:w="1797"/>
        <w:gridCol w:w="1364"/>
      </w:tblGrid>
      <w:tr w14:paraId="44D578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1165" w:hRule="atLeast"/>
          <w:jc w:val="center"/>
        </w:trPr>
        <w:tc>
          <w:tcPr>
            <w:tcW w:w="687" w:type="dxa"/>
            <w:vMerge w:val="restart"/>
            <w:noWrap w:val="0"/>
            <w:vAlign w:val="center"/>
          </w:tcPr>
          <w:p w14:paraId="1AC66D9B">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1124" w:type="dxa"/>
            <w:vMerge w:val="restart"/>
            <w:noWrap w:val="0"/>
            <w:vAlign w:val="center"/>
          </w:tcPr>
          <w:p w14:paraId="4D8D1F52">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企业名称</w:t>
            </w:r>
          </w:p>
        </w:tc>
        <w:tc>
          <w:tcPr>
            <w:tcW w:w="789" w:type="dxa"/>
            <w:vMerge w:val="restart"/>
            <w:noWrap w:val="0"/>
            <w:vAlign w:val="center"/>
          </w:tcPr>
          <w:p w14:paraId="4A6C4640">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法定代表人姓名</w:t>
            </w:r>
          </w:p>
        </w:tc>
        <w:tc>
          <w:tcPr>
            <w:tcW w:w="706" w:type="dxa"/>
            <w:vMerge w:val="restart"/>
            <w:noWrap w:val="0"/>
            <w:vAlign w:val="center"/>
          </w:tcPr>
          <w:p w14:paraId="14F47AC7">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经营业务范围</w:t>
            </w:r>
          </w:p>
        </w:tc>
        <w:tc>
          <w:tcPr>
            <w:tcW w:w="706" w:type="dxa"/>
            <w:vMerge w:val="restart"/>
            <w:noWrap w:val="0"/>
            <w:vAlign w:val="center"/>
          </w:tcPr>
          <w:p w14:paraId="2DA7A07D">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kern w:val="0"/>
                <w:sz w:val="24"/>
              </w:rPr>
              <w:t>员工人数</w:t>
            </w:r>
            <w:r>
              <w:rPr>
                <w:rFonts w:hint="eastAsia" w:ascii="仿宋_GB2312" w:hAnsi="仿宋_GB2312" w:eastAsia="仿宋_GB2312" w:cs="仿宋_GB2312"/>
                <w:color w:val="auto"/>
                <w:kern w:val="0"/>
                <w:sz w:val="20"/>
                <w:szCs w:val="20"/>
              </w:rPr>
              <w:t>（人）</w:t>
            </w:r>
          </w:p>
        </w:tc>
        <w:tc>
          <w:tcPr>
            <w:tcW w:w="631" w:type="dxa"/>
            <w:vMerge w:val="restart"/>
            <w:noWrap w:val="0"/>
            <w:vAlign w:val="center"/>
          </w:tcPr>
          <w:p w14:paraId="2961DAEC">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经营面积</w:t>
            </w:r>
          </w:p>
          <w:p w14:paraId="27B6923A">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0"/>
                <w:szCs w:val="20"/>
              </w:rPr>
              <w:t>（m</w:t>
            </w:r>
            <w:r>
              <w:rPr>
                <w:rFonts w:hint="eastAsia" w:ascii="仿宋_GB2312" w:hAnsi="仿宋_GB2312" w:eastAsia="仿宋_GB2312" w:cs="仿宋_GB2312"/>
                <w:color w:val="auto"/>
                <w:sz w:val="20"/>
                <w:szCs w:val="20"/>
                <w:vertAlign w:val="superscript"/>
              </w:rPr>
              <w:t>2</w:t>
            </w:r>
            <w:r>
              <w:rPr>
                <w:rFonts w:hint="eastAsia" w:ascii="仿宋_GB2312" w:hAnsi="仿宋_GB2312" w:eastAsia="仿宋_GB2312" w:cs="仿宋_GB2312"/>
                <w:color w:val="auto"/>
                <w:sz w:val="20"/>
                <w:szCs w:val="20"/>
              </w:rPr>
              <w:t>）</w:t>
            </w:r>
          </w:p>
        </w:tc>
        <w:tc>
          <w:tcPr>
            <w:tcW w:w="2912" w:type="dxa"/>
            <w:gridSpan w:val="4"/>
            <w:noWrap w:val="0"/>
            <w:vAlign w:val="center"/>
          </w:tcPr>
          <w:p w14:paraId="6E79F22D">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是否大学生创业实体</w:t>
            </w:r>
          </w:p>
        </w:tc>
        <w:tc>
          <w:tcPr>
            <w:tcW w:w="693" w:type="dxa"/>
            <w:vMerge w:val="restart"/>
            <w:noWrap w:val="0"/>
            <w:vAlign w:val="center"/>
          </w:tcPr>
          <w:p w14:paraId="709B79CE">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进驻基地时间</w:t>
            </w:r>
          </w:p>
          <w:p w14:paraId="2A232FC5">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0"/>
                <w:szCs w:val="20"/>
                <w:lang w:eastAsia="zh-CN"/>
              </w:rPr>
              <w:t>（</w:t>
            </w:r>
            <w:r>
              <w:rPr>
                <w:rFonts w:hint="eastAsia" w:ascii="仿宋_GB2312" w:hAnsi="仿宋_GB2312" w:eastAsia="仿宋_GB2312" w:cs="仿宋_GB2312"/>
                <w:color w:val="auto"/>
                <w:sz w:val="20"/>
                <w:szCs w:val="20"/>
              </w:rPr>
              <w:t>年月日</w:t>
            </w:r>
            <w:r>
              <w:rPr>
                <w:rFonts w:hint="eastAsia" w:ascii="仿宋_GB2312" w:hAnsi="仿宋_GB2312" w:eastAsia="仿宋_GB2312" w:cs="仿宋_GB2312"/>
                <w:color w:val="auto"/>
                <w:sz w:val="20"/>
                <w:szCs w:val="20"/>
                <w:lang w:eastAsia="zh-CN"/>
              </w:rPr>
              <w:t>）</w:t>
            </w:r>
          </w:p>
        </w:tc>
        <w:tc>
          <w:tcPr>
            <w:tcW w:w="1017" w:type="dxa"/>
            <w:vMerge w:val="restart"/>
            <w:noWrap w:val="0"/>
            <w:vAlign w:val="center"/>
          </w:tcPr>
          <w:p w14:paraId="2A9C6340">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孵化服务协议期限</w:t>
            </w:r>
            <w:r>
              <w:rPr>
                <w:rFonts w:hint="eastAsia" w:ascii="仿宋_GB2312" w:hAnsi="仿宋_GB2312" w:eastAsia="仿宋_GB2312" w:cs="仿宋_GB2312"/>
                <w:color w:val="auto"/>
                <w:sz w:val="20"/>
                <w:szCs w:val="20"/>
              </w:rPr>
              <w:t>（年月日-年月日）</w:t>
            </w:r>
          </w:p>
        </w:tc>
        <w:tc>
          <w:tcPr>
            <w:tcW w:w="2570" w:type="dxa"/>
            <w:gridSpan w:val="3"/>
            <w:noWrap w:val="0"/>
            <w:vAlign w:val="center"/>
          </w:tcPr>
          <w:p w14:paraId="7717BC1A">
            <w:pPr>
              <w:ind w:left="0" w:leftChars="0" w:right="0" w:rightChars="0" w:firstLine="0" w:firstLineChars="0"/>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目前是否孵化成功</w:t>
            </w:r>
          </w:p>
        </w:tc>
        <w:tc>
          <w:tcPr>
            <w:tcW w:w="1797" w:type="dxa"/>
            <w:vMerge w:val="restart"/>
            <w:noWrap w:val="0"/>
            <w:vAlign w:val="center"/>
          </w:tcPr>
          <w:p w14:paraId="12B7A71F">
            <w:pPr>
              <w:ind w:left="0" w:leftChars="0" w:right="0" w:rightChars="0" w:firstLine="0" w:firstLineChars="0"/>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是否曾参加有关比赛、评审等活动？是否获奖？</w:t>
            </w:r>
            <w:r>
              <w:rPr>
                <w:rFonts w:hint="eastAsia" w:ascii="仿宋_GB2312" w:hAnsi="仿宋_GB2312" w:eastAsia="仿宋_GB2312" w:cs="仿宋_GB2312"/>
                <w:color w:val="auto"/>
                <w:sz w:val="21"/>
                <w:szCs w:val="21"/>
                <w:lang w:eastAsia="zh-CN"/>
              </w:rPr>
              <w:t>（请以文字表述）</w:t>
            </w:r>
          </w:p>
        </w:tc>
        <w:tc>
          <w:tcPr>
            <w:tcW w:w="1364" w:type="dxa"/>
            <w:vMerge w:val="restart"/>
            <w:noWrap w:val="0"/>
            <w:vAlign w:val="center"/>
          </w:tcPr>
          <w:p w14:paraId="30F8648C">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联系电话</w:t>
            </w:r>
          </w:p>
        </w:tc>
      </w:tr>
      <w:tr w14:paraId="1E3C14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605" w:hRule="atLeast"/>
          <w:jc w:val="center"/>
        </w:trPr>
        <w:tc>
          <w:tcPr>
            <w:tcW w:w="687" w:type="dxa"/>
            <w:vMerge w:val="continue"/>
            <w:noWrap w:val="0"/>
            <w:vAlign w:val="center"/>
          </w:tcPr>
          <w:p w14:paraId="1DFC38E9">
            <w:pPr>
              <w:rPr>
                <w:rFonts w:hint="eastAsia" w:ascii="仿宋_GB2312" w:hAnsi="仿宋_GB2312" w:eastAsia="仿宋_GB2312" w:cs="仿宋_GB2312"/>
                <w:color w:val="auto"/>
              </w:rPr>
            </w:pPr>
          </w:p>
        </w:tc>
        <w:tc>
          <w:tcPr>
            <w:tcW w:w="1124" w:type="dxa"/>
            <w:vMerge w:val="continue"/>
            <w:noWrap w:val="0"/>
            <w:vAlign w:val="center"/>
          </w:tcPr>
          <w:p w14:paraId="0CF3A903">
            <w:pPr>
              <w:rPr>
                <w:rFonts w:hint="eastAsia" w:ascii="仿宋_GB2312" w:hAnsi="仿宋_GB2312" w:eastAsia="仿宋_GB2312" w:cs="仿宋_GB2312"/>
                <w:color w:val="auto"/>
              </w:rPr>
            </w:pPr>
          </w:p>
        </w:tc>
        <w:tc>
          <w:tcPr>
            <w:tcW w:w="789" w:type="dxa"/>
            <w:vMerge w:val="continue"/>
            <w:noWrap w:val="0"/>
            <w:vAlign w:val="center"/>
          </w:tcPr>
          <w:p w14:paraId="49BD8FA9">
            <w:pPr>
              <w:rPr>
                <w:rFonts w:hint="eastAsia" w:ascii="仿宋_GB2312" w:hAnsi="仿宋_GB2312" w:eastAsia="仿宋_GB2312" w:cs="仿宋_GB2312"/>
                <w:color w:val="auto"/>
              </w:rPr>
            </w:pPr>
          </w:p>
        </w:tc>
        <w:tc>
          <w:tcPr>
            <w:tcW w:w="706" w:type="dxa"/>
            <w:vMerge w:val="continue"/>
            <w:noWrap w:val="0"/>
            <w:vAlign w:val="center"/>
          </w:tcPr>
          <w:p w14:paraId="4DD95E25">
            <w:pPr>
              <w:rPr>
                <w:rFonts w:hint="eastAsia" w:ascii="仿宋_GB2312" w:hAnsi="仿宋_GB2312" w:eastAsia="仿宋_GB2312" w:cs="仿宋_GB2312"/>
                <w:color w:val="auto"/>
              </w:rPr>
            </w:pPr>
          </w:p>
        </w:tc>
        <w:tc>
          <w:tcPr>
            <w:tcW w:w="706" w:type="dxa"/>
            <w:vMerge w:val="continue"/>
            <w:noWrap w:val="0"/>
            <w:vAlign w:val="center"/>
          </w:tcPr>
          <w:p w14:paraId="666E42DE">
            <w:pPr>
              <w:rPr>
                <w:rFonts w:hint="eastAsia" w:ascii="仿宋_GB2312" w:hAnsi="仿宋_GB2312" w:eastAsia="仿宋_GB2312" w:cs="仿宋_GB2312"/>
                <w:color w:val="auto"/>
              </w:rPr>
            </w:pPr>
          </w:p>
        </w:tc>
        <w:tc>
          <w:tcPr>
            <w:tcW w:w="631" w:type="dxa"/>
            <w:vMerge w:val="continue"/>
            <w:noWrap w:val="0"/>
            <w:vAlign w:val="center"/>
          </w:tcPr>
          <w:p w14:paraId="194F1510">
            <w:pPr>
              <w:rPr>
                <w:rFonts w:hint="eastAsia" w:ascii="仿宋_GB2312" w:hAnsi="仿宋_GB2312" w:eastAsia="仿宋_GB2312" w:cs="仿宋_GB2312"/>
                <w:color w:val="auto"/>
              </w:rPr>
            </w:pPr>
          </w:p>
        </w:tc>
        <w:tc>
          <w:tcPr>
            <w:tcW w:w="2406" w:type="dxa"/>
            <w:gridSpan w:val="3"/>
            <w:noWrap w:val="0"/>
            <w:vAlign w:val="center"/>
          </w:tcPr>
          <w:p w14:paraId="715AEF33">
            <w:pPr>
              <w:ind w:left="0" w:leftChars="0" w:right="0" w:rightChars="0" w:firstLine="0" w:firstLineChars="0"/>
              <w:jc w:val="center"/>
              <w:rPr>
                <w:rFonts w:hint="eastAsia" w:ascii="仿宋_GB2312" w:hAnsi="仿宋_GB2312" w:eastAsia="仿宋_GB2312" w:cs="仿宋_GB2312"/>
                <w:color w:val="auto"/>
              </w:rPr>
            </w:pPr>
            <w:r>
              <w:rPr>
                <w:rFonts w:hint="eastAsia" w:ascii="仿宋_GB2312" w:hAnsi="仿宋_GB2312" w:eastAsia="仿宋_GB2312" w:cs="仿宋_GB2312"/>
                <w:color w:val="auto"/>
                <w:sz w:val="24"/>
              </w:rPr>
              <w:t>是</w:t>
            </w:r>
            <w:r>
              <w:rPr>
                <w:rFonts w:hint="eastAsia" w:ascii="仿宋_GB2312" w:hAnsi="仿宋_GB2312" w:eastAsia="仿宋_GB2312" w:cs="仿宋_GB2312"/>
                <w:color w:val="auto"/>
                <w:sz w:val="21"/>
                <w:szCs w:val="21"/>
              </w:rPr>
              <w:t>（填写以下内容）</w:t>
            </w:r>
          </w:p>
        </w:tc>
        <w:tc>
          <w:tcPr>
            <w:tcW w:w="506" w:type="dxa"/>
            <w:vMerge w:val="restart"/>
            <w:noWrap w:val="0"/>
            <w:vAlign w:val="center"/>
          </w:tcPr>
          <w:p w14:paraId="2184C80F">
            <w:pPr>
              <w:ind w:left="0" w:leftChars="0" w:right="0" w:rightChars="0" w:firstLine="0" w:firstLineChars="0"/>
              <w:jc w:val="center"/>
              <w:rPr>
                <w:rFonts w:hint="eastAsia" w:ascii="仿宋_GB2312" w:hAnsi="仿宋_GB2312" w:eastAsia="仿宋_GB2312" w:cs="仿宋_GB2312"/>
                <w:color w:val="auto"/>
              </w:rPr>
            </w:pPr>
            <w:r>
              <w:rPr>
                <w:rFonts w:hint="eastAsia" w:ascii="仿宋_GB2312" w:hAnsi="仿宋_GB2312" w:eastAsia="仿宋_GB2312" w:cs="仿宋_GB2312"/>
                <w:color w:val="auto"/>
                <w:sz w:val="24"/>
              </w:rPr>
              <w:t>否</w:t>
            </w:r>
          </w:p>
        </w:tc>
        <w:tc>
          <w:tcPr>
            <w:tcW w:w="693" w:type="dxa"/>
            <w:vMerge w:val="continue"/>
            <w:noWrap w:val="0"/>
            <w:vAlign w:val="center"/>
          </w:tcPr>
          <w:p w14:paraId="023797A8">
            <w:pPr>
              <w:rPr>
                <w:rFonts w:hint="eastAsia" w:ascii="仿宋_GB2312" w:hAnsi="仿宋_GB2312" w:eastAsia="仿宋_GB2312" w:cs="仿宋_GB2312"/>
                <w:color w:val="auto"/>
              </w:rPr>
            </w:pPr>
          </w:p>
        </w:tc>
        <w:tc>
          <w:tcPr>
            <w:tcW w:w="1017" w:type="dxa"/>
            <w:vMerge w:val="continue"/>
            <w:noWrap w:val="0"/>
            <w:vAlign w:val="center"/>
          </w:tcPr>
          <w:p w14:paraId="121264EC">
            <w:pPr>
              <w:rPr>
                <w:rFonts w:hint="eastAsia" w:ascii="仿宋_GB2312" w:hAnsi="仿宋_GB2312" w:eastAsia="仿宋_GB2312" w:cs="仿宋_GB2312"/>
                <w:color w:val="auto"/>
              </w:rPr>
            </w:pPr>
          </w:p>
        </w:tc>
        <w:tc>
          <w:tcPr>
            <w:tcW w:w="2046" w:type="dxa"/>
            <w:gridSpan w:val="2"/>
            <w:noWrap w:val="0"/>
            <w:vAlign w:val="center"/>
          </w:tcPr>
          <w:p w14:paraId="285FAE09">
            <w:pPr>
              <w:jc w:val="center"/>
              <w:rPr>
                <w:rFonts w:hint="eastAsia" w:ascii="仿宋_GB2312" w:hAnsi="仿宋_GB2312" w:eastAsia="仿宋_GB2312" w:cs="仿宋_GB2312"/>
                <w:color w:val="auto"/>
              </w:rPr>
            </w:pPr>
            <w:r>
              <w:rPr>
                <w:rFonts w:hint="eastAsia" w:ascii="仿宋_GB2312" w:hAnsi="仿宋_GB2312" w:eastAsia="仿宋_GB2312" w:cs="仿宋_GB2312"/>
                <w:color w:val="auto"/>
                <w:sz w:val="24"/>
              </w:rPr>
              <w:t>是</w:t>
            </w:r>
            <w:r>
              <w:rPr>
                <w:rFonts w:hint="eastAsia" w:ascii="仿宋_GB2312" w:hAnsi="仿宋_GB2312" w:eastAsia="仿宋_GB2312" w:cs="仿宋_GB2312"/>
                <w:color w:val="auto"/>
                <w:sz w:val="21"/>
                <w:szCs w:val="21"/>
              </w:rPr>
              <w:t>（填写以下内容）</w:t>
            </w:r>
          </w:p>
        </w:tc>
        <w:tc>
          <w:tcPr>
            <w:tcW w:w="524" w:type="dxa"/>
            <w:vMerge w:val="restart"/>
            <w:noWrap w:val="0"/>
            <w:vAlign w:val="center"/>
          </w:tcPr>
          <w:p w14:paraId="440D093B">
            <w:pPr>
              <w:ind w:left="0" w:leftChars="0" w:right="0" w:rightChars="0" w:firstLine="0" w:firstLineChars="0"/>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否</w:t>
            </w:r>
          </w:p>
        </w:tc>
        <w:tc>
          <w:tcPr>
            <w:tcW w:w="1797" w:type="dxa"/>
            <w:vMerge w:val="continue"/>
            <w:noWrap w:val="0"/>
            <w:vAlign w:val="center"/>
          </w:tcPr>
          <w:p w14:paraId="38A7922F">
            <w:pPr>
              <w:ind w:left="0" w:leftChars="0" w:right="0" w:rightChars="0" w:firstLine="0" w:firstLineChars="0"/>
              <w:jc w:val="center"/>
              <w:rPr>
                <w:rFonts w:hint="eastAsia" w:ascii="仿宋_GB2312" w:hAnsi="仿宋_GB2312" w:eastAsia="仿宋_GB2312" w:cs="仿宋_GB2312"/>
                <w:color w:val="auto"/>
                <w:sz w:val="24"/>
              </w:rPr>
            </w:pPr>
          </w:p>
        </w:tc>
        <w:tc>
          <w:tcPr>
            <w:tcW w:w="1364" w:type="dxa"/>
            <w:vMerge w:val="continue"/>
            <w:noWrap w:val="0"/>
            <w:vAlign w:val="center"/>
          </w:tcPr>
          <w:p w14:paraId="1673A998">
            <w:pPr>
              <w:rPr>
                <w:rFonts w:hint="eastAsia" w:ascii="仿宋_GB2312" w:hAnsi="仿宋_GB2312" w:eastAsia="仿宋_GB2312" w:cs="仿宋_GB2312"/>
                <w:color w:val="auto"/>
              </w:rPr>
            </w:pPr>
          </w:p>
        </w:tc>
      </w:tr>
      <w:tr w14:paraId="69F142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923" w:hRule="atLeast"/>
          <w:jc w:val="center"/>
        </w:trPr>
        <w:tc>
          <w:tcPr>
            <w:tcW w:w="687" w:type="dxa"/>
            <w:vMerge w:val="continue"/>
            <w:noWrap w:val="0"/>
            <w:vAlign w:val="center"/>
          </w:tcPr>
          <w:p w14:paraId="56B0BE3B">
            <w:pPr>
              <w:spacing w:line="300" w:lineRule="exact"/>
              <w:jc w:val="center"/>
              <w:rPr>
                <w:rFonts w:hint="eastAsia" w:ascii="仿宋_GB2312" w:hAnsi="仿宋_GB2312" w:eastAsia="仿宋_GB2312" w:cs="仿宋_GB2312"/>
                <w:color w:val="auto"/>
                <w:sz w:val="24"/>
              </w:rPr>
            </w:pPr>
          </w:p>
        </w:tc>
        <w:tc>
          <w:tcPr>
            <w:tcW w:w="1124" w:type="dxa"/>
            <w:vMerge w:val="continue"/>
            <w:noWrap w:val="0"/>
            <w:vAlign w:val="center"/>
          </w:tcPr>
          <w:p w14:paraId="283F5902">
            <w:pPr>
              <w:spacing w:line="300" w:lineRule="exact"/>
              <w:jc w:val="center"/>
              <w:rPr>
                <w:rFonts w:hint="eastAsia" w:ascii="仿宋_GB2312" w:hAnsi="仿宋_GB2312" w:eastAsia="仿宋_GB2312" w:cs="仿宋_GB2312"/>
                <w:color w:val="auto"/>
                <w:sz w:val="24"/>
              </w:rPr>
            </w:pPr>
          </w:p>
        </w:tc>
        <w:tc>
          <w:tcPr>
            <w:tcW w:w="789" w:type="dxa"/>
            <w:vMerge w:val="continue"/>
            <w:noWrap w:val="0"/>
            <w:vAlign w:val="center"/>
          </w:tcPr>
          <w:p w14:paraId="7544973A">
            <w:pPr>
              <w:spacing w:line="300" w:lineRule="exact"/>
              <w:jc w:val="center"/>
              <w:rPr>
                <w:rFonts w:hint="eastAsia" w:ascii="仿宋_GB2312" w:hAnsi="仿宋_GB2312" w:eastAsia="仿宋_GB2312" w:cs="仿宋_GB2312"/>
                <w:color w:val="auto"/>
                <w:sz w:val="24"/>
              </w:rPr>
            </w:pPr>
          </w:p>
        </w:tc>
        <w:tc>
          <w:tcPr>
            <w:tcW w:w="706" w:type="dxa"/>
            <w:vMerge w:val="continue"/>
            <w:noWrap w:val="0"/>
            <w:vAlign w:val="center"/>
          </w:tcPr>
          <w:p w14:paraId="6EF56993">
            <w:pPr>
              <w:spacing w:line="300" w:lineRule="exact"/>
              <w:jc w:val="center"/>
              <w:rPr>
                <w:rFonts w:hint="eastAsia" w:ascii="仿宋_GB2312" w:hAnsi="仿宋_GB2312" w:eastAsia="仿宋_GB2312" w:cs="仿宋_GB2312"/>
                <w:color w:val="auto"/>
                <w:sz w:val="24"/>
              </w:rPr>
            </w:pPr>
          </w:p>
        </w:tc>
        <w:tc>
          <w:tcPr>
            <w:tcW w:w="706" w:type="dxa"/>
            <w:vMerge w:val="continue"/>
            <w:noWrap w:val="0"/>
            <w:vAlign w:val="center"/>
          </w:tcPr>
          <w:p w14:paraId="125F2397">
            <w:pPr>
              <w:spacing w:line="300" w:lineRule="exact"/>
              <w:jc w:val="center"/>
              <w:rPr>
                <w:rFonts w:hint="eastAsia" w:ascii="仿宋_GB2312" w:hAnsi="仿宋_GB2312" w:eastAsia="仿宋_GB2312" w:cs="仿宋_GB2312"/>
                <w:color w:val="auto"/>
                <w:sz w:val="24"/>
              </w:rPr>
            </w:pPr>
          </w:p>
        </w:tc>
        <w:tc>
          <w:tcPr>
            <w:tcW w:w="631" w:type="dxa"/>
            <w:vMerge w:val="continue"/>
            <w:noWrap w:val="0"/>
            <w:vAlign w:val="center"/>
          </w:tcPr>
          <w:p w14:paraId="56873F34">
            <w:pPr>
              <w:spacing w:line="300" w:lineRule="exact"/>
              <w:jc w:val="center"/>
              <w:rPr>
                <w:rFonts w:hint="eastAsia" w:ascii="仿宋_GB2312" w:hAnsi="仿宋_GB2312" w:eastAsia="仿宋_GB2312" w:cs="仿宋_GB2312"/>
                <w:color w:val="auto"/>
                <w:sz w:val="24"/>
              </w:rPr>
            </w:pPr>
          </w:p>
        </w:tc>
        <w:tc>
          <w:tcPr>
            <w:tcW w:w="631" w:type="dxa"/>
            <w:noWrap w:val="0"/>
            <w:vAlign w:val="center"/>
          </w:tcPr>
          <w:p w14:paraId="1E3F325D">
            <w:pPr>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学历</w:t>
            </w:r>
          </w:p>
        </w:tc>
        <w:tc>
          <w:tcPr>
            <w:tcW w:w="913" w:type="dxa"/>
            <w:noWrap w:val="0"/>
            <w:vAlign w:val="center"/>
          </w:tcPr>
          <w:p w14:paraId="722C108F">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毕业</w:t>
            </w:r>
            <w:r>
              <w:rPr>
                <w:rFonts w:hint="eastAsia" w:ascii="仿宋_GB2312" w:hAnsi="仿宋_GB2312" w:eastAsia="仿宋_GB2312" w:cs="仿宋_GB2312"/>
                <w:color w:val="auto"/>
                <w:sz w:val="24"/>
                <w:lang w:val="en-US" w:eastAsia="zh-CN"/>
              </w:rPr>
              <w:t xml:space="preserve">  </w:t>
            </w:r>
            <w:r>
              <w:rPr>
                <w:rFonts w:hint="eastAsia" w:ascii="仿宋_GB2312" w:hAnsi="仿宋_GB2312" w:eastAsia="仿宋_GB2312" w:cs="仿宋_GB2312"/>
                <w:color w:val="auto"/>
                <w:sz w:val="24"/>
              </w:rPr>
              <w:t>院校</w:t>
            </w:r>
          </w:p>
        </w:tc>
        <w:tc>
          <w:tcPr>
            <w:tcW w:w="862" w:type="dxa"/>
            <w:noWrap w:val="0"/>
            <w:vAlign w:val="center"/>
          </w:tcPr>
          <w:p w14:paraId="210A25C7">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毕业</w:t>
            </w:r>
            <w:r>
              <w:rPr>
                <w:rFonts w:hint="eastAsia" w:ascii="仿宋_GB2312" w:hAnsi="仿宋_GB2312" w:eastAsia="仿宋_GB2312" w:cs="仿宋_GB2312"/>
                <w:color w:val="auto"/>
                <w:sz w:val="24"/>
                <w:lang w:val="en-US" w:eastAsia="zh-CN"/>
              </w:rPr>
              <w:t xml:space="preserve">  </w:t>
            </w:r>
            <w:r>
              <w:rPr>
                <w:rFonts w:hint="eastAsia" w:ascii="仿宋_GB2312" w:hAnsi="仿宋_GB2312" w:eastAsia="仿宋_GB2312" w:cs="仿宋_GB2312"/>
                <w:color w:val="auto"/>
                <w:sz w:val="24"/>
              </w:rPr>
              <w:t>时间</w:t>
            </w:r>
          </w:p>
        </w:tc>
        <w:tc>
          <w:tcPr>
            <w:tcW w:w="506" w:type="dxa"/>
            <w:vMerge w:val="continue"/>
            <w:noWrap w:val="0"/>
            <w:vAlign w:val="center"/>
          </w:tcPr>
          <w:p w14:paraId="77D17AA1">
            <w:pPr>
              <w:jc w:val="center"/>
              <w:rPr>
                <w:rFonts w:hint="eastAsia" w:ascii="仿宋_GB2312" w:hAnsi="仿宋_GB2312" w:eastAsia="仿宋_GB2312" w:cs="仿宋_GB2312"/>
                <w:color w:val="auto"/>
                <w:sz w:val="24"/>
              </w:rPr>
            </w:pPr>
          </w:p>
        </w:tc>
        <w:tc>
          <w:tcPr>
            <w:tcW w:w="693" w:type="dxa"/>
            <w:vMerge w:val="continue"/>
            <w:noWrap w:val="0"/>
            <w:vAlign w:val="center"/>
          </w:tcPr>
          <w:p w14:paraId="2F5EC919">
            <w:pPr>
              <w:jc w:val="center"/>
              <w:rPr>
                <w:rFonts w:hint="eastAsia" w:ascii="仿宋_GB2312" w:hAnsi="仿宋_GB2312" w:eastAsia="仿宋_GB2312" w:cs="仿宋_GB2312"/>
                <w:color w:val="auto"/>
                <w:sz w:val="24"/>
              </w:rPr>
            </w:pPr>
          </w:p>
        </w:tc>
        <w:tc>
          <w:tcPr>
            <w:tcW w:w="1017" w:type="dxa"/>
            <w:vMerge w:val="continue"/>
            <w:noWrap w:val="0"/>
            <w:vAlign w:val="center"/>
          </w:tcPr>
          <w:p w14:paraId="0E457B2B">
            <w:pPr>
              <w:jc w:val="center"/>
              <w:rPr>
                <w:rFonts w:hint="eastAsia" w:ascii="仿宋_GB2312" w:hAnsi="仿宋_GB2312" w:eastAsia="仿宋_GB2312" w:cs="仿宋_GB2312"/>
                <w:color w:val="auto"/>
                <w:sz w:val="24"/>
              </w:rPr>
            </w:pPr>
          </w:p>
        </w:tc>
        <w:tc>
          <w:tcPr>
            <w:tcW w:w="1033" w:type="dxa"/>
            <w:noWrap w:val="0"/>
            <w:vAlign w:val="center"/>
          </w:tcPr>
          <w:p w14:paraId="671C0AF5">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营业执照注册日期</w:t>
            </w:r>
          </w:p>
        </w:tc>
        <w:tc>
          <w:tcPr>
            <w:tcW w:w="1013" w:type="dxa"/>
            <w:noWrap w:val="0"/>
            <w:vAlign w:val="center"/>
          </w:tcPr>
          <w:p w14:paraId="29BA21AC">
            <w:pPr>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sz w:val="24"/>
                <w:lang w:eastAsia="zh-CN"/>
              </w:rPr>
              <w:t>统一社会信用代码</w:t>
            </w:r>
          </w:p>
        </w:tc>
        <w:tc>
          <w:tcPr>
            <w:tcW w:w="524" w:type="dxa"/>
            <w:vMerge w:val="continue"/>
            <w:noWrap w:val="0"/>
            <w:vAlign w:val="center"/>
          </w:tcPr>
          <w:p w14:paraId="3725EF36">
            <w:pPr>
              <w:ind w:left="0" w:leftChars="0" w:right="0" w:rightChars="0" w:firstLine="0" w:firstLineChars="0"/>
              <w:jc w:val="center"/>
              <w:rPr>
                <w:rFonts w:hint="eastAsia" w:ascii="仿宋_GB2312" w:hAnsi="仿宋_GB2312" w:eastAsia="仿宋_GB2312" w:cs="仿宋_GB2312"/>
                <w:color w:val="auto"/>
                <w:sz w:val="24"/>
                <w:lang w:eastAsia="zh-CN"/>
              </w:rPr>
            </w:pPr>
          </w:p>
        </w:tc>
        <w:tc>
          <w:tcPr>
            <w:tcW w:w="1797" w:type="dxa"/>
            <w:vMerge w:val="continue"/>
            <w:noWrap w:val="0"/>
            <w:vAlign w:val="center"/>
          </w:tcPr>
          <w:p w14:paraId="55F7717D">
            <w:pPr>
              <w:ind w:left="0" w:leftChars="0" w:right="0" w:rightChars="0" w:firstLine="0" w:firstLineChars="0"/>
              <w:jc w:val="center"/>
              <w:rPr>
                <w:rFonts w:hint="eastAsia" w:ascii="仿宋_GB2312" w:hAnsi="仿宋_GB2312" w:eastAsia="仿宋_GB2312" w:cs="仿宋_GB2312"/>
                <w:color w:val="auto"/>
                <w:sz w:val="24"/>
                <w:lang w:eastAsia="zh-CN"/>
              </w:rPr>
            </w:pPr>
          </w:p>
        </w:tc>
        <w:tc>
          <w:tcPr>
            <w:tcW w:w="1364" w:type="dxa"/>
            <w:vMerge w:val="continue"/>
            <w:noWrap w:val="0"/>
            <w:vAlign w:val="center"/>
          </w:tcPr>
          <w:p w14:paraId="34292A52">
            <w:pPr>
              <w:spacing w:line="300" w:lineRule="exact"/>
              <w:jc w:val="center"/>
              <w:rPr>
                <w:rFonts w:hint="eastAsia" w:ascii="仿宋_GB2312" w:hAnsi="仿宋_GB2312" w:eastAsia="仿宋_GB2312" w:cs="仿宋_GB2312"/>
                <w:color w:val="auto"/>
                <w:sz w:val="24"/>
              </w:rPr>
            </w:pPr>
          </w:p>
        </w:tc>
      </w:tr>
      <w:tr w14:paraId="267705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651" w:hRule="exact"/>
          <w:jc w:val="center"/>
        </w:trPr>
        <w:tc>
          <w:tcPr>
            <w:tcW w:w="687" w:type="dxa"/>
            <w:noWrap w:val="0"/>
            <w:vAlign w:val="center"/>
          </w:tcPr>
          <w:p w14:paraId="2880496C">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1124" w:type="dxa"/>
            <w:noWrap w:val="0"/>
            <w:vAlign w:val="center"/>
          </w:tcPr>
          <w:p w14:paraId="5391AD9D">
            <w:pPr>
              <w:ind w:firstLine="2232" w:firstLineChars="930"/>
              <w:jc w:val="center"/>
              <w:rPr>
                <w:rFonts w:hint="eastAsia" w:ascii="仿宋_GB2312" w:hAnsi="仿宋_GB2312" w:eastAsia="仿宋_GB2312" w:cs="仿宋_GB2312"/>
                <w:color w:val="auto"/>
                <w:kern w:val="0"/>
                <w:sz w:val="24"/>
              </w:rPr>
            </w:pPr>
          </w:p>
        </w:tc>
        <w:tc>
          <w:tcPr>
            <w:tcW w:w="789" w:type="dxa"/>
            <w:noWrap w:val="0"/>
            <w:vAlign w:val="center"/>
          </w:tcPr>
          <w:p w14:paraId="22E87A76">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1774DCB9">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02473DFE">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075A9A4F">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7AAB1A1A">
            <w:pPr>
              <w:ind w:firstLine="2232" w:firstLineChars="930"/>
              <w:jc w:val="center"/>
              <w:rPr>
                <w:rFonts w:hint="eastAsia" w:ascii="仿宋_GB2312" w:hAnsi="仿宋_GB2312" w:eastAsia="仿宋_GB2312" w:cs="仿宋_GB2312"/>
                <w:color w:val="auto"/>
                <w:kern w:val="0"/>
                <w:sz w:val="24"/>
              </w:rPr>
            </w:pPr>
          </w:p>
        </w:tc>
        <w:tc>
          <w:tcPr>
            <w:tcW w:w="913" w:type="dxa"/>
            <w:noWrap w:val="0"/>
            <w:vAlign w:val="center"/>
          </w:tcPr>
          <w:p w14:paraId="7C6923E1">
            <w:pPr>
              <w:ind w:firstLine="2232" w:firstLineChars="930"/>
              <w:jc w:val="center"/>
              <w:rPr>
                <w:rFonts w:hint="eastAsia" w:ascii="仿宋_GB2312" w:hAnsi="仿宋_GB2312" w:eastAsia="仿宋_GB2312" w:cs="仿宋_GB2312"/>
                <w:color w:val="auto"/>
                <w:kern w:val="0"/>
                <w:sz w:val="24"/>
              </w:rPr>
            </w:pPr>
          </w:p>
        </w:tc>
        <w:tc>
          <w:tcPr>
            <w:tcW w:w="862" w:type="dxa"/>
            <w:noWrap w:val="0"/>
            <w:vAlign w:val="center"/>
          </w:tcPr>
          <w:p w14:paraId="677B50E4">
            <w:pPr>
              <w:ind w:firstLine="2232" w:firstLineChars="930"/>
              <w:jc w:val="center"/>
              <w:rPr>
                <w:rFonts w:hint="eastAsia" w:ascii="仿宋_GB2312" w:hAnsi="仿宋_GB2312" w:eastAsia="仿宋_GB2312" w:cs="仿宋_GB2312"/>
                <w:color w:val="auto"/>
                <w:kern w:val="0"/>
                <w:sz w:val="24"/>
              </w:rPr>
            </w:pPr>
          </w:p>
        </w:tc>
        <w:tc>
          <w:tcPr>
            <w:tcW w:w="506" w:type="dxa"/>
            <w:noWrap w:val="0"/>
            <w:vAlign w:val="center"/>
          </w:tcPr>
          <w:p w14:paraId="73B97CD6">
            <w:pPr>
              <w:ind w:firstLine="2232" w:firstLineChars="930"/>
              <w:jc w:val="center"/>
              <w:rPr>
                <w:rFonts w:hint="eastAsia" w:ascii="仿宋_GB2312" w:hAnsi="仿宋_GB2312" w:eastAsia="仿宋_GB2312" w:cs="仿宋_GB2312"/>
                <w:color w:val="auto"/>
                <w:kern w:val="0"/>
                <w:sz w:val="24"/>
              </w:rPr>
            </w:pPr>
          </w:p>
        </w:tc>
        <w:tc>
          <w:tcPr>
            <w:tcW w:w="693" w:type="dxa"/>
            <w:noWrap w:val="0"/>
            <w:vAlign w:val="center"/>
          </w:tcPr>
          <w:p w14:paraId="562708ED">
            <w:pPr>
              <w:ind w:firstLine="2232" w:firstLineChars="930"/>
              <w:jc w:val="center"/>
              <w:rPr>
                <w:rFonts w:hint="eastAsia" w:ascii="仿宋_GB2312" w:hAnsi="仿宋_GB2312" w:eastAsia="仿宋_GB2312" w:cs="仿宋_GB2312"/>
                <w:color w:val="auto"/>
                <w:kern w:val="0"/>
                <w:sz w:val="24"/>
              </w:rPr>
            </w:pPr>
          </w:p>
        </w:tc>
        <w:tc>
          <w:tcPr>
            <w:tcW w:w="1017" w:type="dxa"/>
            <w:noWrap w:val="0"/>
            <w:vAlign w:val="center"/>
          </w:tcPr>
          <w:p w14:paraId="52B7E104">
            <w:pPr>
              <w:ind w:firstLine="2232" w:firstLineChars="930"/>
              <w:jc w:val="center"/>
              <w:rPr>
                <w:rFonts w:hint="eastAsia" w:ascii="仿宋_GB2312" w:hAnsi="仿宋_GB2312" w:eastAsia="仿宋_GB2312" w:cs="仿宋_GB2312"/>
                <w:color w:val="auto"/>
                <w:kern w:val="0"/>
                <w:sz w:val="24"/>
              </w:rPr>
            </w:pPr>
          </w:p>
        </w:tc>
        <w:tc>
          <w:tcPr>
            <w:tcW w:w="1033" w:type="dxa"/>
            <w:noWrap w:val="0"/>
            <w:vAlign w:val="center"/>
          </w:tcPr>
          <w:p w14:paraId="6AB68AA1">
            <w:pPr>
              <w:ind w:firstLine="1953" w:firstLineChars="930"/>
              <w:jc w:val="center"/>
              <w:rPr>
                <w:rFonts w:hint="eastAsia" w:ascii="仿宋_GB2312" w:hAnsi="仿宋_GB2312" w:eastAsia="仿宋_GB2312" w:cs="仿宋_GB2312"/>
                <w:color w:val="auto"/>
              </w:rPr>
            </w:pPr>
          </w:p>
        </w:tc>
        <w:tc>
          <w:tcPr>
            <w:tcW w:w="1013" w:type="dxa"/>
            <w:noWrap w:val="0"/>
            <w:vAlign w:val="center"/>
          </w:tcPr>
          <w:p w14:paraId="274E42C8">
            <w:pPr>
              <w:ind w:firstLine="1953" w:firstLineChars="930"/>
              <w:jc w:val="center"/>
              <w:rPr>
                <w:rFonts w:hint="eastAsia" w:ascii="仿宋_GB2312" w:hAnsi="仿宋_GB2312" w:eastAsia="仿宋_GB2312" w:cs="仿宋_GB2312"/>
                <w:color w:val="auto"/>
              </w:rPr>
            </w:pPr>
          </w:p>
        </w:tc>
        <w:tc>
          <w:tcPr>
            <w:tcW w:w="524" w:type="dxa"/>
            <w:noWrap w:val="0"/>
            <w:vAlign w:val="center"/>
          </w:tcPr>
          <w:p w14:paraId="2CF89E95">
            <w:pPr>
              <w:jc w:val="center"/>
              <w:rPr>
                <w:rFonts w:hint="eastAsia" w:ascii="仿宋_GB2312" w:hAnsi="仿宋_GB2312" w:eastAsia="仿宋_GB2312" w:cs="仿宋_GB2312"/>
                <w:color w:val="auto"/>
              </w:rPr>
            </w:pPr>
          </w:p>
        </w:tc>
        <w:tc>
          <w:tcPr>
            <w:tcW w:w="1797" w:type="dxa"/>
            <w:noWrap w:val="0"/>
            <w:vAlign w:val="center"/>
          </w:tcPr>
          <w:p w14:paraId="7E3D27A4">
            <w:pPr>
              <w:jc w:val="center"/>
              <w:rPr>
                <w:rFonts w:hint="eastAsia" w:ascii="仿宋_GB2312" w:hAnsi="仿宋_GB2312" w:eastAsia="仿宋_GB2312" w:cs="仿宋_GB2312"/>
                <w:color w:val="auto"/>
              </w:rPr>
            </w:pPr>
          </w:p>
        </w:tc>
        <w:tc>
          <w:tcPr>
            <w:tcW w:w="1364" w:type="dxa"/>
            <w:noWrap w:val="0"/>
            <w:vAlign w:val="center"/>
          </w:tcPr>
          <w:p w14:paraId="601BE36B">
            <w:pPr>
              <w:ind w:firstLine="2232" w:firstLineChars="930"/>
              <w:jc w:val="center"/>
              <w:rPr>
                <w:rFonts w:hint="eastAsia" w:ascii="仿宋_GB2312" w:hAnsi="仿宋_GB2312" w:eastAsia="仿宋_GB2312" w:cs="仿宋_GB2312"/>
                <w:color w:val="auto"/>
                <w:kern w:val="0"/>
                <w:sz w:val="24"/>
              </w:rPr>
            </w:pPr>
          </w:p>
        </w:tc>
      </w:tr>
      <w:tr w14:paraId="49F86B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606" w:hRule="exact"/>
          <w:jc w:val="center"/>
        </w:trPr>
        <w:tc>
          <w:tcPr>
            <w:tcW w:w="687" w:type="dxa"/>
            <w:noWrap w:val="0"/>
            <w:vAlign w:val="center"/>
          </w:tcPr>
          <w:p w14:paraId="6A181D0B">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2</w:t>
            </w:r>
          </w:p>
        </w:tc>
        <w:tc>
          <w:tcPr>
            <w:tcW w:w="1124" w:type="dxa"/>
            <w:noWrap w:val="0"/>
            <w:vAlign w:val="center"/>
          </w:tcPr>
          <w:p w14:paraId="58C67444">
            <w:pPr>
              <w:ind w:firstLine="2232" w:firstLineChars="930"/>
              <w:jc w:val="center"/>
              <w:rPr>
                <w:rFonts w:hint="eastAsia" w:ascii="仿宋_GB2312" w:hAnsi="仿宋_GB2312" w:eastAsia="仿宋_GB2312" w:cs="仿宋_GB2312"/>
                <w:color w:val="auto"/>
                <w:kern w:val="0"/>
                <w:sz w:val="24"/>
              </w:rPr>
            </w:pPr>
          </w:p>
        </w:tc>
        <w:tc>
          <w:tcPr>
            <w:tcW w:w="789" w:type="dxa"/>
            <w:noWrap w:val="0"/>
            <w:vAlign w:val="center"/>
          </w:tcPr>
          <w:p w14:paraId="7CEC94E2">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1E8B7ED5">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57B6BD47">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6395F7D2">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598C3C73">
            <w:pPr>
              <w:ind w:firstLine="2232" w:firstLineChars="930"/>
              <w:jc w:val="center"/>
              <w:rPr>
                <w:rFonts w:hint="eastAsia" w:ascii="仿宋_GB2312" w:hAnsi="仿宋_GB2312" w:eastAsia="仿宋_GB2312" w:cs="仿宋_GB2312"/>
                <w:color w:val="auto"/>
                <w:kern w:val="0"/>
                <w:sz w:val="24"/>
              </w:rPr>
            </w:pPr>
          </w:p>
        </w:tc>
        <w:tc>
          <w:tcPr>
            <w:tcW w:w="913" w:type="dxa"/>
            <w:noWrap w:val="0"/>
            <w:vAlign w:val="center"/>
          </w:tcPr>
          <w:p w14:paraId="38A60452">
            <w:pPr>
              <w:ind w:firstLine="2232" w:firstLineChars="930"/>
              <w:jc w:val="center"/>
              <w:rPr>
                <w:rFonts w:hint="eastAsia" w:ascii="仿宋_GB2312" w:hAnsi="仿宋_GB2312" w:eastAsia="仿宋_GB2312" w:cs="仿宋_GB2312"/>
                <w:color w:val="auto"/>
                <w:kern w:val="0"/>
                <w:sz w:val="24"/>
              </w:rPr>
            </w:pPr>
          </w:p>
        </w:tc>
        <w:tc>
          <w:tcPr>
            <w:tcW w:w="862" w:type="dxa"/>
            <w:noWrap w:val="0"/>
            <w:vAlign w:val="center"/>
          </w:tcPr>
          <w:p w14:paraId="087045E4">
            <w:pPr>
              <w:ind w:firstLine="2232" w:firstLineChars="930"/>
              <w:jc w:val="center"/>
              <w:rPr>
                <w:rFonts w:hint="eastAsia" w:ascii="仿宋_GB2312" w:hAnsi="仿宋_GB2312" w:eastAsia="仿宋_GB2312" w:cs="仿宋_GB2312"/>
                <w:color w:val="auto"/>
                <w:kern w:val="0"/>
                <w:sz w:val="24"/>
              </w:rPr>
            </w:pPr>
          </w:p>
        </w:tc>
        <w:tc>
          <w:tcPr>
            <w:tcW w:w="506" w:type="dxa"/>
            <w:noWrap w:val="0"/>
            <w:vAlign w:val="center"/>
          </w:tcPr>
          <w:p w14:paraId="0FE03A4A">
            <w:pPr>
              <w:ind w:firstLine="2232" w:firstLineChars="930"/>
              <w:jc w:val="center"/>
              <w:rPr>
                <w:rFonts w:hint="eastAsia" w:ascii="仿宋_GB2312" w:hAnsi="仿宋_GB2312" w:eastAsia="仿宋_GB2312" w:cs="仿宋_GB2312"/>
                <w:color w:val="auto"/>
                <w:kern w:val="0"/>
                <w:sz w:val="24"/>
              </w:rPr>
            </w:pPr>
          </w:p>
        </w:tc>
        <w:tc>
          <w:tcPr>
            <w:tcW w:w="693" w:type="dxa"/>
            <w:noWrap w:val="0"/>
            <w:vAlign w:val="center"/>
          </w:tcPr>
          <w:p w14:paraId="7CDAF23E">
            <w:pPr>
              <w:ind w:firstLine="2232" w:firstLineChars="930"/>
              <w:jc w:val="center"/>
              <w:rPr>
                <w:rFonts w:hint="eastAsia" w:ascii="仿宋_GB2312" w:hAnsi="仿宋_GB2312" w:eastAsia="仿宋_GB2312" w:cs="仿宋_GB2312"/>
                <w:color w:val="auto"/>
                <w:kern w:val="0"/>
                <w:sz w:val="24"/>
              </w:rPr>
            </w:pPr>
          </w:p>
        </w:tc>
        <w:tc>
          <w:tcPr>
            <w:tcW w:w="1017" w:type="dxa"/>
            <w:noWrap w:val="0"/>
            <w:vAlign w:val="center"/>
          </w:tcPr>
          <w:p w14:paraId="7D95804D">
            <w:pPr>
              <w:ind w:firstLine="2232" w:firstLineChars="930"/>
              <w:jc w:val="center"/>
              <w:rPr>
                <w:rFonts w:hint="eastAsia" w:ascii="仿宋_GB2312" w:hAnsi="仿宋_GB2312" w:eastAsia="仿宋_GB2312" w:cs="仿宋_GB2312"/>
                <w:color w:val="auto"/>
                <w:kern w:val="0"/>
                <w:sz w:val="24"/>
              </w:rPr>
            </w:pPr>
          </w:p>
        </w:tc>
        <w:tc>
          <w:tcPr>
            <w:tcW w:w="1033" w:type="dxa"/>
            <w:noWrap w:val="0"/>
            <w:vAlign w:val="center"/>
          </w:tcPr>
          <w:p w14:paraId="5F54FFA0">
            <w:pPr>
              <w:ind w:firstLine="1953" w:firstLineChars="930"/>
              <w:jc w:val="center"/>
              <w:rPr>
                <w:rFonts w:hint="eastAsia" w:ascii="仿宋_GB2312" w:hAnsi="仿宋_GB2312" w:eastAsia="仿宋_GB2312" w:cs="仿宋_GB2312"/>
                <w:color w:val="auto"/>
              </w:rPr>
            </w:pPr>
          </w:p>
        </w:tc>
        <w:tc>
          <w:tcPr>
            <w:tcW w:w="1013" w:type="dxa"/>
            <w:noWrap w:val="0"/>
            <w:vAlign w:val="center"/>
          </w:tcPr>
          <w:p w14:paraId="464B4B59">
            <w:pPr>
              <w:ind w:firstLine="1953" w:firstLineChars="930"/>
              <w:jc w:val="center"/>
              <w:rPr>
                <w:rFonts w:hint="eastAsia" w:ascii="仿宋_GB2312" w:hAnsi="仿宋_GB2312" w:eastAsia="仿宋_GB2312" w:cs="仿宋_GB2312"/>
                <w:color w:val="auto"/>
              </w:rPr>
            </w:pPr>
          </w:p>
        </w:tc>
        <w:tc>
          <w:tcPr>
            <w:tcW w:w="524" w:type="dxa"/>
            <w:noWrap w:val="0"/>
            <w:vAlign w:val="center"/>
          </w:tcPr>
          <w:p w14:paraId="2E29483C">
            <w:pPr>
              <w:ind w:firstLine="1953" w:firstLineChars="930"/>
              <w:jc w:val="center"/>
              <w:rPr>
                <w:rFonts w:hint="eastAsia" w:ascii="仿宋_GB2312" w:hAnsi="仿宋_GB2312" w:eastAsia="仿宋_GB2312" w:cs="仿宋_GB2312"/>
                <w:color w:val="auto"/>
              </w:rPr>
            </w:pPr>
          </w:p>
        </w:tc>
        <w:tc>
          <w:tcPr>
            <w:tcW w:w="1797" w:type="dxa"/>
            <w:noWrap w:val="0"/>
            <w:vAlign w:val="center"/>
          </w:tcPr>
          <w:p w14:paraId="154BC296">
            <w:pPr>
              <w:ind w:firstLine="1953" w:firstLineChars="930"/>
              <w:jc w:val="center"/>
              <w:rPr>
                <w:rFonts w:hint="eastAsia" w:ascii="仿宋_GB2312" w:hAnsi="仿宋_GB2312" w:eastAsia="仿宋_GB2312" w:cs="仿宋_GB2312"/>
                <w:color w:val="auto"/>
              </w:rPr>
            </w:pPr>
          </w:p>
        </w:tc>
        <w:tc>
          <w:tcPr>
            <w:tcW w:w="1364" w:type="dxa"/>
            <w:noWrap w:val="0"/>
            <w:vAlign w:val="center"/>
          </w:tcPr>
          <w:p w14:paraId="279E8F28">
            <w:pPr>
              <w:ind w:firstLine="2232" w:firstLineChars="930"/>
              <w:jc w:val="center"/>
              <w:rPr>
                <w:rFonts w:hint="eastAsia" w:ascii="仿宋_GB2312" w:hAnsi="仿宋_GB2312" w:eastAsia="仿宋_GB2312" w:cs="仿宋_GB2312"/>
                <w:color w:val="auto"/>
                <w:kern w:val="0"/>
                <w:sz w:val="24"/>
              </w:rPr>
            </w:pPr>
          </w:p>
        </w:tc>
      </w:tr>
      <w:tr w14:paraId="15ADEE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546" w:hRule="exact"/>
          <w:jc w:val="center"/>
        </w:trPr>
        <w:tc>
          <w:tcPr>
            <w:tcW w:w="687" w:type="dxa"/>
            <w:noWrap w:val="0"/>
            <w:vAlign w:val="center"/>
          </w:tcPr>
          <w:p w14:paraId="76CCEBD3">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w:t>
            </w:r>
          </w:p>
        </w:tc>
        <w:tc>
          <w:tcPr>
            <w:tcW w:w="1124" w:type="dxa"/>
            <w:noWrap w:val="0"/>
            <w:vAlign w:val="center"/>
          </w:tcPr>
          <w:p w14:paraId="5D70B449">
            <w:pPr>
              <w:ind w:firstLine="2232" w:firstLineChars="930"/>
              <w:jc w:val="center"/>
              <w:rPr>
                <w:rFonts w:hint="eastAsia" w:ascii="仿宋_GB2312" w:hAnsi="仿宋_GB2312" w:eastAsia="仿宋_GB2312" w:cs="仿宋_GB2312"/>
                <w:color w:val="auto"/>
                <w:kern w:val="0"/>
                <w:sz w:val="24"/>
              </w:rPr>
            </w:pPr>
          </w:p>
        </w:tc>
        <w:tc>
          <w:tcPr>
            <w:tcW w:w="789" w:type="dxa"/>
            <w:noWrap w:val="0"/>
            <w:vAlign w:val="center"/>
          </w:tcPr>
          <w:p w14:paraId="207532FB">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06CE3A70">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2A60BBE0">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1A8133F8">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3EA8228E">
            <w:pPr>
              <w:ind w:firstLine="2232" w:firstLineChars="930"/>
              <w:jc w:val="center"/>
              <w:rPr>
                <w:rFonts w:hint="eastAsia" w:ascii="仿宋_GB2312" w:hAnsi="仿宋_GB2312" w:eastAsia="仿宋_GB2312" w:cs="仿宋_GB2312"/>
                <w:color w:val="auto"/>
                <w:kern w:val="0"/>
                <w:sz w:val="24"/>
              </w:rPr>
            </w:pPr>
          </w:p>
        </w:tc>
        <w:tc>
          <w:tcPr>
            <w:tcW w:w="913" w:type="dxa"/>
            <w:noWrap w:val="0"/>
            <w:vAlign w:val="center"/>
          </w:tcPr>
          <w:p w14:paraId="12854EBD">
            <w:pPr>
              <w:ind w:firstLine="2232" w:firstLineChars="930"/>
              <w:jc w:val="center"/>
              <w:rPr>
                <w:rFonts w:hint="eastAsia" w:ascii="仿宋_GB2312" w:hAnsi="仿宋_GB2312" w:eastAsia="仿宋_GB2312" w:cs="仿宋_GB2312"/>
                <w:color w:val="auto"/>
                <w:kern w:val="0"/>
                <w:sz w:val="24"/>
              </w:rPr>
            </w:pPr>
          </w:p>
        </w:tc>
        <w:tc>
          <w:tcPr>
            <w:tcW w:w="862" w:type="dxa"/>
            <w:noWrap w:val="0"/>
            <w:vAlign w:val="center"/>
          </w:tcPr>
          <w:p w14:paraId="023CE05B">
            <w:pPr>
              <w:ind w:firstLine="2232" w:firstLineChars="930"/>
              <w:jc w:val="center"/>
              <w:rPr>
                <w:rFonts w:hint="eastAsia" w:ascii="仿宋_GB2312" w:hAnsi="仿宋_GB2312" w:eastAsia="仿宋_GB2312" w:cs="仿宋_GB2312"/>
                <w:color w:val="auto"/>
                <w:kern w:val="0"/>
                <w:sz w:val="24"/>
              </w:rPr>
            </w:pPr>
          </w:p>
        </w:tc>
        <w:tc>
          <w:tcPr>
            <w:tcW w:w="506" w:type="dxa"/>
            <w:noWrap w:val="0"/>
            <w:vAlign w:val="center"/>
          </w:tcPr>
          <w:p w14:paraId="1649FA2D">
            <w:pPr>
              <w:ind w:firstLine="2232" w:firstLineChars="930"/>
              <w:jc w:val="center"/>
              <w:rPr>
                <w:rFonts w:hint="eastAsia" w:ascii="仿宋_GB2312" w:hAnsi="仿宋_GB2312" w:eastAsia="仿宋_GB2312" w:cs="仿宋_GB2312"/>
                <w:color w:val="auto"/>
                <w:kern w:val="0"/>
                <w:sz w:val="24"/>
              </w:rPr>
            </w:pPr>
          </w:p>
        </w:tc>
        <w:tc>
          <w:tcPr>
            <w:tcW w:w="693" w:type="dxa"/>
            <w:noWrap w:val="0"/>
            <w:vAlign w:val="center"/>
          </w:tcPr>
          <w:p w14:paraId="0E19B249">
            <w:pPr>
              <w:ind w:firstLine="2232" w:firstLineChars="930"/>
              <w:jc w:val="center"/>
              <w:rPr>
                <w:rFonts w:hint="eastAsia" w:ascii="仿宋_GB2312" w:hAnsi="仿宋_GB2312" w:eastAsia="仿宋_GB2312" w:cs="仿宋_GB2312"/>
                <w:color w:val="auto"/>
                <w:kern w:val="0"/>
                <w:sz w:val="24"/>
              </w:rPr>
            </w:pPr>
          </w:p>
        </w:tc>
        <w:tc>
          <w:tcPr>
            <w:tcW w:w="1017" w:type="dxa"/>
            <w:noWrap w:val="0"/>
            <w:vAlign w:val="center"/>
          </w:tcPr>
          <w:p w14:paraId="118E31DC">
            <w:pPr>
              <w:ind w:firstLine="2232" w:firstLineChars="930"/>
              <w:jc w:val="center"/>
              <w:rPr>
                <w:rFonts w:hint="eastAsia" w:ascii="仿宋_GB2312" w:hAnsi="仿宋_GB2312" w:eastAsia="仿宋_GB2312" w:cs="仿宋_GB2312"/>
                <w:color w:val="auto"/>
                <w:kern w:val="0"/>
                <w:sz w:val="24"/>
              </w:rPr>
            </w:pPr>
          </w:p>
        </w:tc>
        <w:tc>
          <w:tcPr>
            <w:tcW w:w="1033" w:type="dxa"/>
            <w:noWrap w:val="0"/>
            <w:vAlign w:val="center"/>
          </w:tcPr>
          <w:p w14:paraId="146F4B1D">
            <w:pPr>
              <w:ind w:firstLine="1953" w:firstLineChars="930"/>
              <w:jc w:val="center"/>
              <w:rPr>
                <w:rFonts w:hint="eastAsia" w:ascii="仿宋_GB2312" w:hAnsi="仿宋_GB2312" w:eastAsia="仿宋_GB2312" w:cs="仿宋_GB2312"/>
                <w:color w:val="auto"/>
              </w:rPr>
            </w:pPr>
          </w:p>
        </w:tc>
        <w:tc>
          <w:tcPr>
            <w:tcW w:w="1013" w:type="dxa"/>
            <w:noWrap w:val="0"/>
            <w:vAlign w:val="center"/>
          </w:tcPr>
          <w:p w14:paraId="65017155">
            <w:pPr>
              <w:ind w:firstLine="1953" w:firstLineChars="930"/>
              <w:jc w:val="center"/>
              <w:rPr>
                <w:rFonts w:hint="eastAsia" w:ascii="仿宋_GB2312" w:hAnsi="仿宋_GB2312" w:eastAsia="仿宋_GB2312" w:cs="仿宋_GB2312"/>
                <w:color w:val="auto"/>
              </w:rPr>
            </w:pPr>
          </w:p>
        </w:tc>
        <w:tc>
          <w:tcPr>
            <w:tcW w:w="524" w:type="dxa"/>
            <w:noWrap w:val="0"/>
            <w:vAlign w:val="center"/>
          </w:tcPr>
          <w:p w14:paraId="5800E87B">
            <w:pPr>
              <w:ind w:firstLine="1953" w:firstLineChars="930"/>
              <w:jc w:val="center"/>
              <w:rPr>
                <w:rFonts w:hint="eastAsia" w:ascii="仿宋_GB2312" w:hAnsi="仿宋_GB2312" w:eastAsia="仿宋_GB2312" w:cs="仿宋_GB2312"/>
                <w:color w:val="auto"/>
              </w:rPr>
            </w:pPr>
          </w:p>
        </w:tc>
        <w:tc>
          <w:tcPr>
            <w:tcW w:w="1797" w:type="dxa"/>
            <w:noWrap w:val="0"/>
            <w:vAlign w:val="center"/>
          </w:tcPr>
          <w:p w14:paraId="646F0A8E">
            <w:pPr>
              <w:ind w:firstLine="1953" w:firstLineChars="930"/>
              <w:jc w:val="center"/>
              <w:rPr>
                <w:rFonts w:hint="eastAsia" w:ascii="仿宋_GB2312" w:hAnsi="仿宋_GB2312" w:eastAsia="仿宋_GB2312" w:cs="仿宋_GB2312"/>
                <w:color w:val="auto"/>
              </w:rPr>
            </w:pPr>
          </w:p>
        </w:tc>
        <w:tc>
          <w:tcPr>
            <w:tcW w:w="1364" w:type="dxa"/>
            <w:noWrap w:val="0"/>
            <w:vAlign w:val="center"/>
          </w:tcPr>
          <w:p w14:paraId="2065CDE5">
            <w:pPr>
              <w:ind w:firstLine="2232" w:firstLineChars="930"/>
              <w:jc w:val="center"/>
              <w:rPr>
                <w:rFonts w:hint="eastAsia" w:ascii="仿宋_GB2312" w:hAnsi="仿宋_GB2312" w:eastAsia="仿宋_GB2312" w:cs="仿宋_GB2312"/>
                <w:color w:val="auto"/>
                <w:kern w:val="0"/>
                <w:sz w:val="24"/>
              </w:rPr>
            </w:pPr>
          </w:p>
        </w:tc>
      </w:tr>
      <w:tr w14:paraId="545F34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606" w:hRule="exact"/>
          <w:jc w:val="center"/>
        </w:trPr>
        <w:tc>
          <w:tcPr>
            <w:tcW w:w="687" w:type="dxa"/>
            <w:noWrap w:val="0"/>
            <w:vAlign w:val="center"/>
          </w:tcPr>
          <w:p w14:paraId="720E7D12">
            <w:pPr>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4</w:t>
            </w:r>
          </w:p>
        </w:tc>
        <w:tc>
          <w:tcPr>
            <w:tcW w:w="1124" w:type="dxa"/>
            <w:noWrap w:val="0"/>
            <w:vAlign w:val="center"/>
          </w:tcPr>
          <w:p w14:paraId="2DC2727A">
            <w:pPr>
              <w:ind w:firstLine="2232" w:firstLineChars="930"/>
              <w:jc w:val="center"/>
              <w:rPr>
                <w:rFonts w:hint="eastAsia" w:ascii="仿宋_GB2312" w:hAnsi="仿宋_GB2312" w:eastAsia="仿宋_GB2312" w:cs="仿宋_GB2312"/>
                <w:color w:val="auto"/>
                <w:kern w:val="0"/>
                <w:sz w:val="24"/>
              </w:rPr>
            </w:pPr>
          </w:p>
        </w:tc>
        <w:tc>
          <w:tcPr>
            <w:tcW w:w="789" w:type="dxa"/>
            <w:noWrap w:val="0"/>
            <w:vAlign w:val="center"/>
          </w:tcPr>
          <w:p w14:paraId="1267BD0D">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60D09769">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4FE24C35">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5798AA4B">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4140EC55">
            <w:pPr>
              <w:ind w:firstLine="2232" w:firstLineChars="930"/>
              <w:jc w:val="center"/>
              <w:rPr>
                <w:rFonts w:hint="eastAsia" w:ascii="仿宋_GB2312" w:hAnsi="仿宋_GB2312" w:eastAsia="仿宋_GB2312" w:cs="仿宋_GB2312"/>
                <w:color w:val="auto"/>
                <w:kern w:val="0"/>
                <w:sz w:val="24"/>
              </w:rPr>
            </w:pPr>
          </w:p>
        </w:tc>
        <w:tc>
          <w:tcPr>
            <w:tcW w:w="913" w:type="dxa"/>
            <w:noWrap w:val="0"/>
            <w:vAlign w:val="center"/>
          </w:tcPr>
          <w:p w14:paraId="6C97CD6B">
            <w:pPr>
              <w:ind w:firstLine="2232" w:firstLineChars="930"/>
              <w:jc w:val="center"/>
              <w:rPr>
                <w:rFonts w:hint="eastAsia" w:ascii="仿宋_GB2312" w:hAnsi="仿宋_GB2312" w:eastAsia="仿宋_GB2312" w:cs="仿宋_GB2312"/>
                <w:color w:val="auto"/>
                <w:kern w:val="0"/>
                <w:sz w:val="24"/>
              </w:rPr>
            </w:pPr>
          </w:p>
        </w:tc>
        <w:tc>
          <w:tcPr>
            <w:tcW w:w="862" w:type="dxa"/>
            <w:noWrap w:val="0"/>
            <w:vAlign w:val="center"/>
          </w:tcPr>
          <w:p w14:paraId="13E5B96C">
            <w:pPr>
              <w:ind w:firstLine="2232" w:firstLineChars="930"/>
              <w:jc w:val="center"/>
              <w:rPr>
                <w:rFonts w:hint="eastAsia" w:ascii="仿宋_GB2312" w:hAnsi="仿宋_GB2312" w:eastAsia="仿宋_GB2312" w:cs="仿宋_GB2312"/>
                <w:color w:val="auto"/>
                <w:kern w:val="0"/>
                <w:sz w:val="24"/>
              </w:rPr>
            </w:pPr>
          </w:p>
        </w:tc>
        <w:tc>
          <w:tcPr>
            <w:tcW w:w="506" w:type="dxa"/>
            <w:noWrap w:val="0"/>
            <w:vAlign w:val="center"/>
          </w:tcPr>
          <w:p w14:paraId="1BC2AE8A">
            <w:pPr>
              <w:ind w:firstLine="2232" w:firstLineChars="930"/>
              <w:jc w:val="center"/>
              <w:rPr>
                <w:rFonts w:hint="eastAsia" w:ascii="仿宋_GB2312" w:hAnsi="仿宋_GB2312" w:eastAsia="仿宋_GB2312" w:cs="仿宋_GB2312"/>
                <w:color w:val="auto"/>
                <w:kern w:val="0"/>
                <w:sz w:val="24"/>
              </w:rPr>
            </w:pPr>
          </w:p>
        </w:tc>
        <w:tc>
          <w:tcPr>
            <w:tcW w:w="693" w:type="dxa"/>
            <w:noWrap w:val="0"/>
            <w:vAlign w:val="center"/>
          </w:tcPr>
          <w:p w14:paraId="3E35C212">
            <w:pPr>
              <w:ind w:firstLine="2232" w:firstLineChars="930"/>
              <w:jc w:val="center"/>
              <w:rPr>
                <w:rFonts w:hint="eastAsia" w:ascii="仿宋_GB2312" w:hAnsi="仿宋_GB2312" w:eastAsia="仿宋_GB2312" w:cs="仿宋_GB2312"/>
                <w:color w:val="auto"/>
                <w:kern w:val="0"/>
                <w:sz w:val="24"/>
              </w:rPr>
            </w:pPr>
          </w:p>
        </w:tc>
        <w:tc>
          <w:tcPr>
            <w:tcW w:w="1017" w:type="dxa"/>
            <w:noWrap w:val="0"/>
            <w:vAlign w:val="center"/>
          </w:tcPr>
          <w:p w14:paraId="529622C3">
            <w:pPr>
              <w:ind w:firstLine="2232" w:firstLineChars="930"/>
              <w:jc w:val="center"/>
              <w:rPr>
                <w:rFonts w:hint="eastAsia" w:ascii="仿宋_GB2312" w:hAnsi="仿宋_GB2312" w:eastAsia="仿宋_GB2312" w:cs="仿宋_GB2312"/>
                <w:color w:val="auto"/>
                <w:kern w:val="0"/>
                <w:sz w:val="24"/>
              </w:rPr>
            </w:pPr>
          </w:p>
        </w:tc>
        <w:tc>
          <w:tcPr>
            <w:tcW w:w="1033" w:type="dxa"/>
            <w:noWrap w:val="0"/>
            <w:vAlign w:val="center"/>
          </w:tcPr>
          <w:p w14:paraId="120F945D">
            <w:pPr>
              <w:ind w:firstLine="1953" w:firstLineChars="930"/>
              <w:jc w:val="center"/>
              <w:rPr>
                <w:rFonts w:hint="eastAsia" w:ascii="仿宋_GB2312" w:hAnsi="仿宋_GB2312" w:eastAsia="仿宋_GB2312" w:cs="仿宋_GB2312"/>
                <w:color w:val="auto"/>
              </w:rPr>
            </w:pPr>
          </w:p>
        </w:tc>
        <w:tc>
          <w:tcPr>
            <w:tcW w:w="1013" w:type="dxa"/>
            <w:noWrap w:val="0"/>
            <w:vAlign w:val="center"/>
          </w:tcPr>
          <w:p w14:paraId="3F3EFD88">
            <w:pPr>
              <w:ind w:firstLine="1953" w:firstLineChars="930"/>
              <w:jc w:val="center"/>
              <w:rPr>
                <w:rFonts w:hint="eastAsia" w:ascii="仿宋_GB2312" w:hAnsi="仿宋_GB2312" w:eastAsia="仿宋_GB2312" w:cs="仿宋_GB2312"/>
                <w:color w:val="auto"/>
              </w:rPr>
            </w:pPr>
          </w:p>
        </w:tc>
        <w:tc>
          <w:tcPr>
            <w:tcW w:w="524" w:type="dxa"/>
            <w:noWrap w:val="0"/>
            <w:vAlign w:val="center"/>
          </w:tcPr>
          <w:p w14:paraId="6E04FFFF">
            <w:pPr>
              <w:ind w:firstLine="1953" w:firstLineChars="930"/>
              <w:jc w:val="center"/>
              <w:rPr>
                <w:rFonts w:hint="eastAsia" w:ascii="仿宋_GB2312" w:hAnsi="仿宋_GB2312" w:eastAsia="仿宋_GB2312" w:cs="仿宋_GB2312"/>
                <w:color w:val="auto"/>
              </w:rPr>
            </w:pPr>
          </w:p>
        </w:tc>
        <w:tc>
          <w:tcPr>
            <w:tcW w:w="1797" w:type="dxa"/>
            <w:noWrap w:val="0"/>
            <w:vAlign w:val="center"/>
          </w:tcPr>
          <w:p w14:paraId="1A9BE449">
            <w:pPr>
              <w:ind w:firstLine="1953" w:firstLineChars="930"/>
              <w:jc w:val="center"/>
              <w:rPr>
                <w:rFonts w:hint="eastAsia" w:ascii="仿宋_GB2312" w:hAnsi="仿宋_GB2312" w:eastAsia="仿宋_GB2312" w:cs="仿宋_GB2312"/>
                <w:color w:val="auto"/>
              </w:rPr>
            </w:pPr>
          </w:p>
        </w:tc>
        <w:tc>
          <w:tcPr>
            <w:tcW w:w="1364" w:type="dxa"/>
            <w:noWrap w:val="0"/>
            <w:vAlign w:val="center"/>
          </w:tcPr>
          <w:p w14:paraId="6EB3806E">
            <w:pPr>
              <w:ind w:firstLine="2232" w:firstLineChars="930"/>
              <w:jc w:val="center"/>
              <w:rPr>
                <w:rFonts w:hint="eastAsia" w:ascii="仿宋_GB2312" w:hAnsi="仿宋_GB2312" w:eastAsia="仿宋_GB2312" w:cs="仿宋_GB2312"/>
                <w:color w:val="auto"/>
                <w:kern w:val="0"/>
                <w:sz w:val="24"/>
              </w:rPr>
            </w:pPr>
          </w:p>
        </w:tc>
      </w:tr>
      <w:tr w14:paraId="148D415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15" w:type="dxa"/>
            <w:left w:w="15" w:type="dxa"/>
            <w:bottom w:w="15" w:type="dxa"/>
            <w:right w:w="15" w:type="dxa"/>
          </w:tblCellMar>
        </w:tblPrEx>
        <w:trPr>
          <w:trHeight w:val="666" w:hRule="exact"/>
          <w:jc w:val="center"/>
        </w:trPr>
        <w:tc>
          <w:tcPr>
            <w:tcW w:w="687" w:type="dxa"/>
            <w:noWrap w:val="0"/>
            <w:vAlign w:val="center"/>
          </w:tcPr>
          <w:p w14:paraId="2E6F627D">
            <w:pPr>
              <w:spacing w:line="300" w:lineRule="exact"/>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w:t>
            </w:r>
          </w:p>
        </w:tc>
        <w:tc>
          <w:tcPr>
            <w:tcW w:w="1124" w:type="dxa"/>
            <w:noWrap w:val="0"/>
            <w:vAlign w:val="center"/>
          </w:tcPr>
          <w:p w14:paraId="380DF877">
            <w:pPr>
              <w:ind w:firstLine="2232" w:firstLineChars="930"/>
              <w:jc w:val="center"/>
              <w:rPr>
                <w:rFonts w:hint="eastAsia" w:ascii="仿宋_GB2312" w:hAnsi="仿宋_GB2312" w:eastAsia="仿宋_GB2312" w:cs="仿宋_GB2312"/>
                <w:color w:val="auto"/>
                <w:kern w:val="0"/>
                <w:sz w:val="24"/>
              </w:rPr>
            </w:pPr>
          </w:p>
        </w:tc>
        <w:tc>
          <w:tcPr>
            <w:tcW w:w="789" w:type="dxa"/>
            <w:noWrap w:val="0"/>
            <w:vAlign w:val="center"/>
          </w:tcPr>
          <w:p w14:paraId="3595F90C">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20C14161">
            <w:pPr>
              <w:ind w:firstLine="2232" w:firstLineChars="930"/>
              <w:jc w:val="center"/>
              <w:rPr>
                <w:rFonts w:hint="eastAsia" w:ascii="仿宋_GB2312" w:hAnsi="仿宋_GB2312" w:eastAsia="仿宋_GB2312" w:cs="仿宋_GB2312"/>
                <w:color w:val="auto"/>
                <w:kern w:val="0"/>
                <w:sz w:val="24"/>
              </w:rPr>
            </w:pPr>
          </w:p>
        </w:tc>
        <w:tc>
          <w:tcPr>
            <w:tcW w:w="706" w:type="dxa"/>
            <w:noWrap w:val="0"/>
            <w:vAlign w:val="center"/>
          </w:tcPr>
          <w:p w14:paraId="7B2E5DDD">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29B8CAEC">
            <w:pPr>
              <w:ind w:firstLine="2232" w:firstLineChars="930"/>
              <w:jc w:val="center"/>
              <w:rPr>
                <w:rFonts w:hint="eastAsia" w:ascii="仿宋_GB2312" w:hAnsi="仿宋_GB2312" w:eastAsia="仿宋_GB2312" w:cs="仿宋_GB2312"/>
                <w:color w:val="auto"/>
                <w:kern w:val="0"/>
                <w:sz w:val="24"/>
              </w:rPr>
            </w:pPr>
          </w:p>
        </w:tc>
        <w:tc>
          <w:tcPr>
            <w:tcW w:w="631" w:type="dxa"/>
            <w:noWrap w:val="0"/>
            <w:vAlign w:val="center"/>
          </w:tcPr>
          <w:p w14:paraId="55494543">
            <w:pPr>
              <w:ind w:firstLine="2232" w:firstLineChars="930"/>
              <w:jc w:val="center"/>
              <w:rPr>
                <w:rFonts w:hint="eastAsia" w:ascii="仿宋_GB2312" w:hAnsi="仿宋_GB2312" w:eastAsia="仿宋_GB2312" w:cs="仿宋_GB2312"/>
                <w:color w:val="auto"/>
                <w:kern w:val="0"/>
                <w:sz w:val="24"/>
              </w:rPr>
            </w:pPr>
          </w:p>
        </w:tc>
        <w:tc>
          <w:tcPr>
            <w:tcW w:w="913" w:type="dxa"/>
            <w:noWrap w:val="0"/>
            <w:vAlign w:val="center"/>
          </w:tcPr>
          <w:p w14:paraId="0F92E5C6">
            <w:pPr>
              <w:ind w:firstLine="2232" w:firstLineChars="930"/>
              <w:jc w:val="center"/>
              <w:rPr>
                <w:rFonts w:hint="eastAsia" w:ascii="仿宋_GB2312" w:hAnsi="仿宋_GB2312" w:eastAsia="仿宋_GB2312" w:cs="仿宋_GB2312"/>
                <w:color w:val="auto"/>
                <w:kern w:val="0"/>
                <w:sz w:val="24"/>
              </w:rPr>
            </w:pPr>
          </w:p>
        </w:tc>
        <w:tc>
          <w:tcPr>
            <w:tcW w:w="862" w:type="dxa"/>
            <w:noWrap w:val="0"/>
            <w:vAlign w:val="center"/>
          </w:tcPr>
          <w:p w14:paraId="55F04979">
            <w:pPr>
              <w:ind w:firstLine="2232" w:firstLineChars="930"/>
              <w:jc w:val="center"/>
              <w:rPr>
                <w:rFonts w:hint="eastAsia" w:ascii="仿宋_GB2312" w:hAnsi="仿宋_GB2312" w:eastAsia="仿宋_GB2312" w:cs="仿宋_GB2312"/>
                <w:color w:val="auto"/>
                <w:kern w:val="0"/>
                <w:sz w:val="24"/>
              </w:rPr>
            </w:pPr>
          </w:p>
        </w:tc>
        <w:tc>
          <w:tcPr>
            <w:tcW w:w="506" w:type="dxa"/>
            <w:noWrap w:val="0"/>
            <w:vAlign w:val="center"/>
          </w:tcPr>
          <w:p w14:paraId="7164AF7C">
            <w:pPr>
              <w:ind w:firstLine="2232" w:firstLineChars="930"/>
              <w:jc w:val="center"/>
              <w:rPr>
                <w:rFonts w:hint="eastAsia" w:ascii="仿宋_GB2312" w:hAnsi="仿宋_GB2312" w:eastAsia="仿宋_GB2312" w:cs="仿宋_GB2312"/>
                <w:color w:val="auto"/>
                <w:kern w:val="0"/>
                <w:sz w:val="24"/>
              </w:rPr>
            </w:pPr>
          </w:p>
        </w:tc>
        <w:tc>
          <w:tcPr>
            <w:tcW w:w="693" w:type="dxa"/>
            <w:noWrap w:val="0"/>
            <w:vAlign w:val="center"/>
          </w:tcPr>
          <w:p w14:paraId="721E6917">
            <w:pPr>
              <w:ind w:firstLine="2232" w:firstLineChars="930"/>
              <w:jc w:val="center"/>
              <w:rPr>
                <w:rFonts w:hint="eastAsia" w:ascii="仿宋_GB2312" w:hAnsi="仿宋_GB2312" w:eastAsia="仿宋_GB2312" w:cs="仿宋_GB2312"/>
                <w:color w:val="auto"/>
                <w:kern w:val="0"/>
                <w:sz w:val="24"/>
              </w:rPr>
            </w:pPr>
          </w:p>
        </w:tc>
        <w:tc>
          <w:tcPr>
            <w:tcW w:w="1017" w:type="dxa"/>
            <w:noWrap w:val="0"/>
            <w:vAlign w:val="center"/>
          </w:tcPr>
          <w:p w14:paraId="16E24661">
            <w:pPr>
              <w:ind w:firstLine="2232" w:firstLineChars="930"/>
              <w:jc w:val="center"/>
              <w:rPr>
                <w:rFonts w:hint="eastAsia" w:ascii="仿宋_GB2312" w:hAnsi="仿宋_GB2312" w:eastAsia="仿宋_GB2312" w:cs="仿宋_GB2312"/>
                <w:color w:val="auto"/>
                <w:kern w:val="0"/>
                <w:sz w:val="24"/>
              </w:rPr>
            </w:pPr>
          </w:p>
        </w:tc>
        <w:tc>
          <w:tcPr>
            <w:tcW w:w="1033" w:type="dxa"/>
            <w:noWrap w:val="0"/>
            <w:vAlign w:val="center"/>
          </w:tcPr>
          <w:p w14:paraId="0E885CE9">
            <w:pPr>
              <w:ind w:firstLine="1953" w:firstLineChars="930"/>
              <w:jc w:val="center"/>
              <w:rPr>
                <w:rFonts w:hint="eastAsia" w:ascii="仿宋_GB2312" w:hAnsi="仿宋_GB2312" w:eastAsia="仿宋_GB2312" w:cs="仿宋_GB2312"/>
                <w:color w:val="auto"/>
              </w:rPr>
            </w:pPr>
          </w:p>
        </w:tc>
        <w:tc>
          <w:tcPr>
            <w:tcW w:w="1013" w:type="dxa"/>
            <w:noWrap w:val="0"/>
            <w:vAlign w:val="center"/>
          </w:tcPr>
          <w:p w14:paraId="38279CD0">
            <w:pPr>
              <w:ind w:firstLine="1953" w:firstLineChars="930"/>
              <w:jc w:val="center"/>
              <w:rPr>
                <w:rFonts w:hint="eastAsia" w:ascii="仿宋_GB2312" w:hAnsi="仿宋_GB2312" w:eastAsia="仿宋_GB2312" w:cs="仿宋_GB2312"/>
                <w:color w:val="auto"/>
              </w:rPr>
            </w:pPr>
          </w:p>
        </w:tc>
        <w:tc>
          <w:tcPr>
            <w:tcW w:w="524" w:type="dxa"/>
            <w:noWrap w:val="0"/>
            <w:vAlign w:val="center"/>
          </w:tcPr>
          <w:p w14:paraId="12FA288B">
            <w:pPr>
              <w:ind w:firstLine="1953" w:firstLineChars="930"/>
              <w:jc w:val="center"/>
              <w:rPr>
                <w:rFonts w:hint="eastAsia" w:ascii="仿宋_GB2312" w:hAnsi="仿宋_GB2312" w:eastAsia="仿宋_GB2312" w:cs="仿宋_GB2312"/>
                <w:color w:val="auto"/>
              </w:rPr>
            </w:pPr>
          </w:p>
        </w:tc>
        <w:tc>
          <w:tcPr>
            <w:tcW w:w="1797" w:type="dxa"/>
            <w:noWrap w:val="0"/>
            <w:vAlign w:val="center"/>
          </w:tcPr>
          <w:p w14:paraId="732D253F">
            <w:pPr>
              <w:ind w:firstLine="1953" w:firstLineChars="930"/>
              <w:jc w:val="center"/>
              <w:rPr>
                <w:rFonts w:hint="eastAsia" w:ascii="仿宋_GB2312" w:hAnsi="仿宋_GB2312" w:eastAsia="仿宋_GB2312" w:cs="仿宋_GB2312"/>
                <w:color w:val="auto"/>
              </w:rPr>
            </w:pPr>
          </w:p>
        </w:tc>
        <w:tc>
          <w:tcPr>
            <w:tcW w:w="1364" w:type="dxa"/>
            <w:noWrap w:val="0"/>
            <w:vAlign w:val="center"/>
          </w:tcPr>
          <w:p w14:paraId="31796C66">
            <w:pPr>
              <w:ind w:firstLine="2232" w:firstLineChars="930"/>
              <w:jc w:val="center"/>
              <w:rPr>
                <w:rFonts w:hint="eastAsia" w:ascii="仿宋_GB2312" w:hAnsi="仿宋_GB2312" w:eastAsia="仿宋_GB2312" w:cs="仿宋_GB2312"/>
                <w:color w:val="auto"/>
                <w:kern w:val="0"/>
                <w:sz w:val="24"/>
              </w:rPr>
            </w:pPr>
          </w:p>
        </w:tc>
      </w:tr>
    </w:tbl>
    <w:p w14:paraId="7BE8DC34">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bookmarkStart w:id="0" w:name="_GoBack"/>
      <w:bookmarkEnd w:id="0"/>
    </w:p>
    <w:sectPr>
      <w:headerReference r:id="rId3" w:type="default"/>
      <w:footerReference r:id="rId4" w:type="default"/>
      <w:pgSz w:w="16838" w:h="11906" w:orient="landscape"/>
      <w:pgMar w:top="1236" w:right="1440" w:bottom="1179" w:left="1440" w:header="708" w:footer="708" w:gutter="0"/>
      <w:pgNumType w:fmt="decimal" w:start="2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D5CEB">
    <w:pPr>
      <w:pStyle w:val="10"/>
      <w:rPr>
        <w:rFonts w:hint="default" w:ascii="Times New Roman" w:hAnsi="Times New Roman" w:cs="Times New Roman"/>
        <w:sz w:val="32"/>
        <w:szCs w:val="32"/>
      </w:rPr>
    </w:pPr>
    <w:r>
      <w:rPr>
        <w:rFonts w:hint="default" w:ascii="Times New Roman" w:hAnsi="Times New Roman" w:cs="Times New Roman"/>
        <w:sz w:val="32"/>
        <w:szCs w:val="32"/>
      </w:rPr>
      <w:pict>
        <v:rect id="_x0000_s2051" o:spid="_x0000_s2051" o:spt="1" style="position:absolute;left:0pt;margin-top:-10.5pt;height:21.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w:txbxContent>
              <w:p w14:paraId="1F9CA7BC">
                <w:pPr>
                  <w:snapToGrid w:val="0"/>
                  <w:rPr>
                    <w:rFonts w:hint="default" w:ascii="Times New Roman" w:hAnsi="Times New Roman" w:eastAsia="仿宋" w:cs="Times New Roman"/>
                    <w:sz w:val="32"/>
                    <w:szCs w:val="32"/>
                    <w:lang w:eastAsia="zh-CN"/>
                  </w:rPr>
                </w:pPr>
                <w:r>
                  <w:rPr>
                    <w:rFonts w:hint="default" w:ascii="Times New Roman" w:hAnsi="Times New Roman" w:cs="Times New Roman"/>
                    <w:sz w:val="32"/>
                    <w:szCs w:val="32"/>
                    <w:lang w:val="en-US" w:eastAsia="zh-CN"/>
                  </w:rPr>
                  <w:t xml:space="preserve"> </w:t>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PAGE  \* MERGEFORMAT </w:instrText>
                </w:r>
                <w:r>
                  <w:rPr>
                    <w:rFonts w:hint="default" w:ascii="Times New Roman" w:hAnsi="Times New Roman" w:eastAsia="宋体" w:cs="Times New Roman"/>
                    <w:sz w:val="28"/>
                    <w:szCs w:val="28"/>
                    <w:lang w:eastAsia="zh-CN"/>
                  </w:rPr>
                  <w:fldChar w:fldCharType="separate"/>
                </w:r>
                <w:r>
                  <w:t>- 1 -</w:t>
                </w:r>
                <w:r>
                  <w:rPr>
                    <w:rFonts w:hint="default" w:ascii="Times New Roman" w:hAnsi="Times New Roman" w:eastAsia="宋体" w:cs="Times New Roman"/>
                    <w:sz w:val="28"/>
                    <w:szCs w:val="28"/>
                    <w:lang w:eastAsia="zh-CN"/>
                  </w:rP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03D4A">
    <w:pPr>
      <w:pStyle w:val="11"/>
      <w:rPr>
        <w:rFonts w:hint="eastAsia"/>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NotDisplayPageBoundaries w:val="1"/>
  <w:displayBackgroundShape w:val="1"/>
  <w:bordersDoNotSurroundHeader w:val="0"/>
  <w:bordersDoNotSurroundFooter w:val="0"/>
  <w:documentProtection w:enforcement="0"/>
  <w:displayHorizontalDrawingGridEvery w:val="0"/>
  <w:displayVerticalDrawingGridEvery w:val="2"/>
  <w:hdrShapeDefaults>
    <o:shapelayout v:ext="edit">
      <o:idmap v:ext="edit" data="2"/>
    </o:shapelayout>
  </w:hdrShapeDefaults>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
  <w:rsids>
    <w:rsidRoot w:val="00000000"/>
    <w:rsid w:val="05607004"/>
    <w:rsid w:val="068C79F0"/>
    <w:rsid w:val="06FB00D6"/>
    <w:rsid w:val="089D33F1"/>
    <w:rsid w:val="0BD7039F"/>
    <w:rsid w:val="0C51441D"/>
    <w:rsid w:val="0CA34BF2"/>
    <w:rsid w:val="0D350DF0"/>
    <w:rsid w:val="0F356890"/>
    <w:rsid w:val="115506A5"/>
    <w:rsid w:val="117F5C0A"/>
    <w:rsid w:val="122103A1"/>
    <w:rsid w:val="12766317"/>
    <w:rsid w:val="14233806"/>
    <w:rsid w:val="170338B8"/>
    <w:rsid w:val="175C5EE8"/>
    <w:rsid w:val="19090B89"/>
    <w:rsid w:val="1BAD607D"/>
    <w:rsid w:val="1D1112BF"/>
    <w:rsid w:val="1D642482"/>
    <w:rsid w:val="201E56B4"/>
    <w:rsid w:val="201F7B62"/>
    <w:rsid w:val="20EE361F"/>
    <w:rsid w:val="23133519"/>
    <w:rsid w:val="24763D61"/>
    <w:rsid w:val="2BE70289"/>
    <w:rsid w:val="2CF156C9"/>
    <w:rsid w:val="2D6932C5"/>
    <w:rsid w:val="30E1685E"/>
    <w:rsid w:val="32A77BF0"/>
    <w:rsid w:val="33FB6A1D"/>
    <w:rsid w:val="361C1E1E"/>
    <w:rsid w:val="38CA4175"/>
    <w:rsid w:val="39DE2D7E"/>
    <w:rsid w:val="3C461BB7"/>
    <w:rsid w:val="3C4B7CEB"/>
    <w:rsid w:val="3F2C4235"/>
    <w:rsid w:val="40B3525E"/>
    <w:rsid w:val="42B33EC5"/>
    <w:rsid w:val="453B3D19"/>
    <w:rsid w:val="4B15553F"/>
    <w:rsid w:val="4C6C2E12"/>
    <w:rsid w:val="4E3B5CEF"/>
    <w:rsid w:val="502A5025"/>
    <w:rsid w:val="506C2985"/>
    <w:rsid w:val="51570AA7"/>
    <w:rsid w:val="52DE095C"/>
    <w:rsid w:val="554C2B92"/>
    <w:rsid w:val="555D6148"/>
    <w:rsid w:val="598E6AC4"/>
    <w:rsid w:val="5C495A77"/>
    <w:rsid w:val="624B3639"/>
    <w:rsid w:val="64A41536"/>
    <w:rsid w:val="65A279CD"/>
    <w:rsid w:val="65AD79FE"/>
    <w:rsid w:val="65D44330"/>
    <w:rsid w:val="660E7C2B"/>
    <w:rsid w:val="66576748"/>
    <w:rsid w:val="671C1FFD"/>
    <w:rsid w:val="6A4935A8"/>
    <w:rsid w:val="6C872F79"/>
    <w:rsid w:val="797E6B5F"/>
    <w:rsid w:val="7FC147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semiHidden/>
    <w:unhideWhenUsed/>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semiHidden/>
    <w:unhideWhenUsed/>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semiHidden/>
    <w:unhideWhenUsed/>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semiHidden/>
    <w:unhideWhenUsed/>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semiHidden/>
    <w:unhideWhenUsed/>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8">
    <w:name w:val="annotation text"/>
    <w:basedOn w:val="1"/>
    <w:qFormat/>
    <w:uiPriority w:val="0"/>
    <w:pPr>
      <w:jc w:val="left"/>
    </w:pPr>
  </w:style>
  <w:style w:type="paragraph" w:styleId="9">
    <w:name w:val="Date"/>
    <w:basedOn w:val="1"/>
    <w:next w:val="1"/>
    <w:qFormat/>
    <w:uiPriority w:val="0"/>
    <w:rPr>
      <w:rFonts w:ascii="仿宋_GB2312" w:hAnsi="Times New Roman" w:eastAsia="仿宋_GB2312" w:cs="Times New Roman"/>
      <w:kern w:val="2"/>
      <w:sz w:val="32"/>
      <w:szCs w:val="20"/>
      <w:lang w:val="en-US" w:eastAsia="zh-CN" w:bidi="ar-SA"/>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2">
    <w:name w:val="footnote text"/>
    <w:basedOn w:val="1"/>
    <w:link w:val="20"/>
    <w:qFormat/>
    <w:uiPriority w:val="0"/>
    <w:pPr>
      <w:spacing w:after="0" w:line="240" w:lineRule="auto"/>
    </w:pPr>
    <w:rPr>
      <w:rFonts w:asciiTheme="minorHAnsi" w:hAnsiTheme="minorHAnsi" w:eastAsiaTheme="minorEastAsia" w:cstheme="minorBidi"/>
      <w:sz w:val="20"/>
      <w:szCs w:val="20"/>
    </w:rPr>
  </w:style>
  <w:style w:type="paragraph" w:styleId="13">
    <w:name w:val="Title"/>
    <w:qFormat/>
    <w:uiPriority w:val="0"/>
    <w:pPr>
      <w:spacing w:before="480" w:after="480" w:line="288" w:lineRule="auto"/>
      <w:ind w:left="0"/>
    </w:pPr>
    <w:rPr>
      <w:rFonts w:ascii="Arial" w:hAnsi="Arial" w:eastAsia="等线" w:cs="Arial"/>
      <w:b/>
      <w:bCs/>
      <w:sz w:val="52"/>
      <w:szCs w:val="5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0"/>
    <w:rPr>
      <w:color w:val="0563C1"/>
      <w:u w:val="single"/>
    </w:rPr>
  </w:style>
  <w:style w:type="character" w:styleId="18">
    <w:name w:val="footnote reference"/>
    <w:qFormat/>
    <w:uiPriority w:val="0"/>
    <w:rPr>
      <w:vertAlign w:val="superscript"/>
    </w:rPr>
  </w:style>
  <w:style w:type="paragraph" w:styleId="19">
    <w:name w:val="List Paragraph"/>
    <w:qFormat/>
    <w:uiPriority w:val="0"/>
    <w:rPr>
      <w:rFonts w:asciiTheme="minorHAnsi" w:hAnsiTheme="minorHAnsi" w:eastAsiaTheme="minorEastAsia" w:cstheme="minorBidi"/>
      <w:sz w:val="21"/>
      <w:szCs w:val="22"/>
    </w:rPr>
  </w:style>
  <w:style w:type="character" w:customStyle="1" w:styleId="20">
    <w:name w:val="Footnote Text Char"/>
    <w:link w:val="12"/>
    <w:semiHidden/>
    <w:unhideWhenUsed/>
    <w:qFormat/>
    <w:uiPriority w:val="99"/>
    <w:rPr>
      <w:sz w:val="20"/>
      <w:szCs w:val="20"/>
    </w:rPr>
  </w:style>
  <w:style w:type="paragraph" w:customStyle="1" w:styleId="21">
    <w:name w:val="_Style 13"/>
    <w:qFormat/>
    <w:uiPriority w:val="0"/>
    <w:pPr>
      <w:spacing w:before="120" w:after="120" w:line="288" w:lineRule="auto"/>
      <w:ind w:left="0"/>
      <w:jc w:val="left"/>
    </w:pPr>
    <w:rPr>
      <w:rFonts w:ascii="Arial" w:hAnsi="Arial" w:eastAsia="等线" w:cs="Arial"/>
      <w:sz w:val="22"/>
      <w:szCs w:val="22"/>
    </w:rPr>
  </w:style>
  <w:style w:type="paragraph" w:customStyle="1" w:styleId="22">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23">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正文 New"/>
    <w:qFormat/>
    <w:uiPriority w:val="0"/>
    <w:pPr>
      <w:widowControl w:val="0"/>
      <w:jc w:val="both"/>
    </w:pPr>
    <w:rPr>
      <w:rFonts w:ascii="Calibri" w:hAnsi="Calibri" w:eastAsia="宋体" w:cs="黑体"/>
      <w:kern w:val="2"/>
      <w:sz w:val="21"/>
      <w:szCs w:val="22"/>
      <w:lang w:val="en-US" w:eastAsia="zh-CN"/>
    </w:rPr>
  </w:style>
  <w:style w:type="paragraph" w:customStyle="1" w:styleId="25">
    <w:name w:val="正文 New New New New New New New New New New New New New New New New New New New New New New New New New New New New New New New"/>
    <w:qFormat/>
    <w:uiPriority w:val="0"/>
    <w:pPr>
      <w:widowControl w:val="0"/>
      <w:jc w:val="both"/>
    </w:pPr>
    <w:rPr>
      <w:rFonts w:ascii="Calibri" w:hAnsi="Calibri" w:eastAsia="宋体" w:cs="黑体"/>
      <w:kern w:val="2"/>
      <w:sz w:val="21"/>
      <w:szCs w:val="22"/>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其它</Company>
  <Pages>1</Pages>
  <Words>3198</Words>
  <Characters>3238</Characters>
  <Lines>0</Lines>
  <Paragraphs>0</Paragraphs>
  <TotalTime>0</TotalTime>
  <ScaleCrop>false</ScaleCrop>
  <LinksUpToDate>false</LinksUpToDate>
  <CharactersWithSpaces>4968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2023-02-20T02:43:00Z</dcterms:created>
  <dc:creator>梁乔斐</dc:creator>
  <cp:lastModifiedBy>天天向上</cp:lastModifiedBy>
  <cp:lastPrinted>2023-05-19T08:05:00Z</cp:lastPrinted>
  <dcterms:modified xsi:type="dcterms:W3CDTF">2026-04-15T01:13:28Z</dcterms:modified>
  <dc:title>佛山市南海区创业孵化基地运营考评表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C88E71F29DD842AC8E7108E19CAA60B9</vt:lpwstr>
  </property>
  <property fmtid="{D5CDD505-2E9C-101B-9397-08002B2CF9AE}" pid="4" name="KSOTemplateDocerSaveRecord">
    <vt:lpwstr>eyJoZGlkIjoiNmFlYjhhM2QwMDBkMjlhNjBkMzg1NGU0NmE0MWMyZWMiLCJ1c2VySWQiOiI2NzIwMTcxMTEifQ==</vt:lpwstr>
  </property>
</Properties>
</file>