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3A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 w14:paraId="46D70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贵阳贵安秸秆资源分布情况</w:t>
      </w:r>
    </w:p>
    <w:tbl>
      <w:tblPr>
        <w:tblStyle w:val="2"/>
        <w:tblW w:w="12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239"/>
        <w:gridCol w:w="2937"/>
        <w:gridCol w:w="3941"/>
      </w:tblGrid>
      <w:tr w14:paraId="20C6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B539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23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798D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sz w:val="32"/>
                <w:szCs w:val="32"/>
                <w:lang w:val="en-US" w:eastAsia="zh-CN" w:bidi="ar"/>
              </w:rPr>
              <w:t>行政区划</w:t>
            </w:r>
          </w:p>
        </w:tc>
        <w:tc>
          <w:tcPr>
            <w:tcW w:w="29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95A2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产生量（万吨）</w:t>
            </w:r>
          </w:p>
        </w:tc>
        <w:tc>
          <w:tcPr>
            <w:tcW w:w="39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5EC9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可收集量（万吨）</w:t>
            </w:r>
          </w:p>
        </w:tc>
      </w:tr>
      <w:tr w14:paraId="0C7A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9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A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1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3.21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1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2.60 </w:t>
            </w:r>
          </w:p>
        </w:tc>
      </w:tr>
      <w:tr w14:paraId="1B01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D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7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A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2.18 </w:t>
            </w:r>
          </w:p>
        </w:tc>
      </w:tr>
      <w:tr w14:paraId="1FAB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9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7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8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0.54 </w:t>
            </w:r>
          </w:p>
        </w:tc>
      </w:tr>
      <w:tr w14:paraId="1D2C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C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D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9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8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0.61 </w:t>
            </w:r>
          </w:p>
        </w:tc>
      </w:tr>
      <w:tr w14:paraId="04F0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7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2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F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14.97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5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13.03 </w:t>
            </w:r>
          </w:p>
        </w:tc>
      </w:tr>
      <w:tr w14:paraId="374F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4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1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C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5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6.64 </w:t>
            </w:r>
          </w:p>
        </w:tc>
      </w:tr>
      <w:tr w14:paraId="284E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E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B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4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6.57 </w:t>
            </w:r>
          </w:p>
        </w:tc>
      </w:tr>
      <w:tr w14:paraId="2F2F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3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A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B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12.85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2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11.10 </w:t>
            </w:r>
          </w:p>
        </w:tc>
      </w:tr>
      <w:tr w14:paraId="5103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4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4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6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6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3.27 </w:t>
            </w:r>
          </w:p>
        </w:tc>
      </w:tr>
      <w:tr w14:paraId="27FA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6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53.66 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9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46.54 </w:t>
            </w:r>
          </w:p>
        </w:tc>
      </w:tr>
    </w:tbl>
    <w:p w14:paraId="5C1627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5EA2"/>
    <w:rsid w:val="0BE92617"/>
    <w:rsid w:val="584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5"/>
    <w:next w:val="1"/>
    <w:autoRedefine/>
    <w:qFormat/>
    <w:uiPriority w:val="0"/>
    <w:pPr>
      <w:widowControl/>
      <w:textAlignment w:val="baseline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5">
    <w:name w:val="UserStyle_1"/>
    <w:basedOn w:val="1"/>
    <w:next w:val="6"/>
    <w:autoRedefine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Arial"/>
      <w:color w:val="000000"/>
      <w:kern w:val="2"/>
      <w:sz w:val="21"/>
      <w:szCs w:val="20"/>
      <w:lang w:val="en-US" w:eastAsia="zh-CN" w:bidi="ar-SA"/>
    </w:rPr>
  </w:style>
  <w:style w:type="paragraph" w:customStyle="1" w:styleId="6">
    <w:name w:val="UserStyle_2"/>
    <w:basedOn w:val="1"/>
    <w:autoRedefine/>
    <w:qFormat/>
    <w:uiPriority w:val="0"/>
    <w:pPr>
      <w:spacing w:line="540" w:lineRule="exact"/>
      <w:ind w:firstLine="640" w:firstLineChars="200"/>
      <w:jc w:val="both"/>
      <w:textAlignment w:val="baseline"/>
    </w:pPr>
    <w:rPr>
      <w:rFonts w:ascii="仿宋_GB2312" w:hAnsi="Courier" w:eastAsia="仿宋_GB2312"/>
      <w:kern w:val="2"/>
      <w:sz w:val="32"/>
      <w:szCs w:val="24"/>
      <w:lang w:val="en-US" w:eastAsia="zh-CN" w:bidi="ar-SA"/>
    </w:rPr>
  </w:style>
  <w:style w:type="paragraph" w:customStyle="1" w:styleId="7">
    <w:name w:val="BodyText"/>
    <w:basedOn w:val="1"/>
    <w:next w:val="4"/>
    <w:autoRedefine/>
    <w:qFormat/>
    <w:uiPriority w:val="0"/>
    <w:pPr>
      <w:spacing w:after="120"/>
      <w:jc w:val="both"/>
      <w:textAlignment w:val="baseline"/>
    </w:pPr>
  </w:style>
  <w:style w:type="character" w:customStyle="1" w:styleId="8">
    <w:name w:val="font31"/>
    <w:basedOn w:val="3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2026-05-11T02:48:00Z</dcterms:created>
  <dc:creator>L</dc:creator>
  <cp:lastModifiedBy>L</cp:lastModifiedBy>
  <dcterms:modified xsi:type="dcterms:W3CDTF">2026-05-11T02:51:37Z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6279B0C3D3234C9DA37C9910B69B1C22_11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