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BD4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652C8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与四川省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区域科技交流合作项目</w:t>
      </w:r>
    </w:p>
    <w:p w14:paraId="66607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指南建议信息表</w:t>
      </w:r>
    </w:p>
    <w:p w14:paraId="0036E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一、研究方向：（不超过20字）</w:t>
      </w:r>
    </w:p>
    <w:p w14:paraId="4614F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64498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</w:p>
    <w:p w14:paraId="193FF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二、产业领域：（仅选择一个领域）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108" w:type="dxa"/>
          <w:right w:w="108" w:type="dxa"/>
        </w:tblCellMar>
      </w:tblPr>
      <w:tblGrid>
        <w:gridCol w:w="2482"/>
        <w:gridCol w:w="3468"/>
        <w:gridCol w:w="3111"/>
      </w:tblGrid>
      <w:tr w14:paraId="2398C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2482" w:type="dxa"/>
            <w:noWrap w:val="0"/>
            <w:vAlign w:val="top"/>
          </w:tcPr>
          <w:p w14:paraId="51792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□电子信息</w:t>
            </w:r>
          </w:p>
          <w:p w14:paraId="2F1F7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□医药健康</w:t>
            </w:r>
          </w:p>
          <w:p w14:paraId="216A5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□人工智能</w:t>
            </w:r>
          </w:p>
          <w:p w14:paraId="45C9D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□能源化工</w:t>
            </w:r>
          </w:p>
          <w:p w14:paraId="3C72A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□前沿生物</w:t>
            </w:r>
          </w:p>
          <w:p w14:paraId="625B7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□现代交通</w:t>
            </w:r>
          </w:p>
        </w:tc>
        <w:tc>
          <w:tcPr>
            <w:tcW w:w="3468" w:type="dxa"/>
            <w:noWrap w:val="0"/>
            <w:vAlign w:val="top"/>
          </w:tcPr>
          <w:p w14:paraId="08EE6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□食品轻纺</w:t>
            </w:r>
          </w:p>
          <w:p w14:paraId="7192E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□生态环保</w:t>
            </w:r>
          </w:p>
          <w:p w14:paraId="6E2BA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□装备制造</w:t>
            </w:r>
          </w:p>
          <w:p w14:paraId="1D3CC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□第六代移动通信（6G）</w:t>
            </w:r>
          </w:p>
          <w:p w14:paraId="5BB43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□脑机接口</w:t>
            </w:r>
          </w:p>
          <w:p w14:paraId="336A3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□深地深空科学</w:t>
            </w:r>
          </w:p>
        </w:tc>
        <w:tc>
          <w:tcPr>
            <w:tcW w:w="3111" w:type="dxa"/>
            <w:noWrap w:val="0"/>
            <w:vAlign w:val="top"/>
          </w:tcPr>
          <w:p w14:paraId="338FC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□能源化工</w:t>
            </w:r>
          </w:p>
          <w:p w14:paraId="465F7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□现代农业</w:t>
            </w:r>
          </w:p>
          <w:p w14:paraId="4C13C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□先进材料</w:t>
            </w:r>
          </w:p>
          <w:p w14:paraId="6BD36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□量子科技</w:t>
            </w:r>
          </w:p>
          <w:p w14:paraId="61F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□氢能和可控核聚变</w:t>
            </w:r>
          </w:p>
          <w:p w14:paraId="5468C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□其它</w:t>
            </w:r>
          </w:p>
        </w:tc>
      </w:tr>
    </w:tbl>
    <w:p w14:paraId="75DAD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三、意向合作四川单位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1042BF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80D1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0E9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四、项目类型：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□联合技术攻关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</w:rPr>
        <w:t>成果转化示范</w:t>
      </w:r>
    </w:p>
    <w:p w14:paraId="0BA1B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五、建议人：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108" w:type="dxa"/>
          <w:right w:w="108" w:type="dxa"/>
        </w:tblCellMar>
      </w:tblPr>
      <w:tblGrid>
        <w:gridCol w:w="3718"/>
        <w:gridCol w:w="5343"/>
      </w:tblGrid>
      <w:tr w14:paraId="75D2C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718" w:type="dxa"/>
            <w:noWrap w:val="0"/>
            <w:vAlign w:val="top"/>
          </w:tcPr>
          <w:p w14:paraId="2FC19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姓名：</w:t>
            </w:r>
          </w:p>
        </w:tc>
        <w:tc>
          <w:tcPr>
            <w:tcW w:w="5343" w:type="dxa"/>
            <w:noWrap w:val="0"/>
            <w:vAlign w:val="top"/>
          </w:tcPr>
          <w:p w14:paraId="3280E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职称/职务：</w:t>
            </w:r>
          </w:p>
        </w:tc>
      </w:tr>
      <w:tr w14:paraId="60687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3718" w:type="dxa"/>
            <w:noWrap w:val="0"/>
            <w:vAlign w:val="top"/>
          </w:tcPr>
          <w:p w14:paraId="5A9BE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电话：</w:t>
            </w:r>
          </w:p>
        </w:tc>
        <w:tc>
          <w:tcPr>
            <w:tcW w:w="5343" w:type="dxa"/>
            <w:noWrap w:val="0"/>
            <w:vAlign w:val="top"/>
          </w:tcPr>
          <w:p w14:paraId="3922E6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单位：</w:t>
            </w:r>
          </w:p>
        </w:tc>
      </w:tr>
    </w:tbl>
    <w:p w14:paraId="37D41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vertAlign w:val="baseline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DF3B0A"/>
    <w:rsid w:val="146F0C67"/>
    <w:rsid w:val="2DC908E7"/>
    <w:rsid w:val="5BDF3B0A"/>
    <w:rsid w:val="77F771F3"/>
    <w:rsid w:val="C7A7EF55"/>
    <w:rsid w:val="CE7A821D"/>
    <w:rsid w:val="EFF72445"/>
    <w:rsid w:val="F3F6A019"/>
    <w:rsid w:val="F6EF1876"/>
    <w:rsid w:val="FBF705DE"/>
    <w:rsid w:val="FC4DEB24"/>
    <w:rsid w:val="FD7328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214</Characters>
  <Lines>0</Lines>
  <Paragraphs>0</Paragraphs>
  <TotalTime>4</TotalTime>
  <ScaleCrop>false</ScaleCrop>
  <LinksUpToDate>false</LinksUpToDate>
  <CharactersWithSpaces>217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2026-05-16T00:46:00Z</dcterms:created>
  <dc:creator>ysgz</dc:creator>
  <cp:lastModifiedBy>WPS_1765956228</cp:lastModifiedBy>
  <dcterms:modified xsi:type="dcterms:W3CDTF">2026-05-15T07:44:07Z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5FF49AD45EC24011A2EB1BFD1F5947BB_13</vt:lpwstr>
  </property>
</Properties>
</file>