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BA2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</w:t>
      </w:r>
    </w:p>
    <w:p w14:paraId="1385D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7FCDE4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佛山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-清华创新引领行动专项</w:t>
      </w:r>
    </w:p>
    <w:p w14:paraId="47213DDE">
      <w:pPr>
        <w:keepNext w:val="0"/>
        <w:keepLines w:val="0"/>
        <w:pageBreakBefore w:val="0"/>
        <w:widowControl w:val="0"/>
        <w:tabs>
          <w:tab w:val="left" w:pos="3193"/>
          <w:tab w:val="center" w:pos="448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ab/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指南建议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表</w:t>
      </w:r>
    </w:p>
    <w:p w14:paraId="16FA0418">
      <w:pPr>
        <w:keepNext w:val="0"/>
        <w:keepLines w:val="0"/>
        <w:pageBreakBefore w:val="0"/>
        <w:widowControl w:val="0"/>
        <w:tabs>
          <w:tab w:val="left" w:pos="3193"/>
          <w:tab w:val="center" w:pos="448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（有组织科研项目和产业化落地项目）</w:t>
      </w:r>
    </w:p>
    <w:p w14:paraId="08486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15"/>
          <w:szCs w:val="15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1"/>
        <w:gridCol w:w="663"/>
        <w:gridCol w:w="854"/>
        <w:gridCol w:w="144"/>
        <w:gridCol w:w="1246"/>
        <w:gridCol w:w="145"/>
        <w:gridCol w:w="270"/>
        <w:gridCol w:w="1607"/>
        <w:gridCol w:w="54"/>
        <w:gridCol w:w="185"/>
        <w:gridCol w:w="1477"/>
      </w:tblGrid>
      <w:tr w14:paraId="5B2BD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8316" w:type="dxa"/>
            <w:gridSpan w:val="11"/>
            <w:noWrap w:val="0"/>
            <w:vAlign w:val="center"/>
          </w:tcPr>
          <w:p w14:paraId="20F775F5">
            <w:pPr>
              <w:jc w:val="center"/>
              <w:rPr>
                <w:rFonts w:ascii="黑体" w:hAnsi="黑体" w:eastAsia="黑体"/>
                <w:b/>
                <w:sz w:val="32"/>
              </w:rPr>
            </w:pPr>
            <w:r>
              <w:rPr>
                <w:rFonts w:hint="eastAsia" w:ascii="黑体" w:hAnsi="黑体" w:eastAsia="黑体"/>
                <w:b w:val="0"/>
                <w:bCs/>
                <w:sz w:val="32"/>
              </w:rPr>
              <w:t>一、单位基本情况</w:t>
            </w:r>
          </w:p>
        </w:tc>
      </w:tr>
      <w:tr w14:paraId="0851B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71" w:type="dxa"/>
            <w:noWrap w:val="0"/>
            <w:vAlign w:val="center"/>
          </w:tcPr>
          <w:p w14:paraId="664AF5D8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单位名称</w:t>
            </w:r>
          </w:p>
        </w:tc>
        <w:tc>
          <w:tcPr>
            <w:tcW w:w="6645" w:type="dxa"/>
            <w:gridSpan w:val="10"/>
            <w:noWrap w:val="0"/>
            <w:vAlign w:val="center"/>
          </w:tcPr>
          <w:p w14:paraId="7097F949"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（佛山市）</w:t>
            </w:r>
          </w:p>
        </w:tc>
      </w:tr>
      <w:tr w14:paraId="397C4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71" w:type="dxa"/>
            <w:vMerge w:val="restart"/>
            <w:noWrap w:val="0"/>
            <w:vAlign w:val="center"/>
          </w:tcPr>
          <w:p w14:paraId="1296E0F7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联系人</w:t>
            </w:r>
          </w:p>
        </w:tc>
        <w:tc>
          <w:tcPr>
            <w:tcW w:w="1517" w:type="dxa"/>
            <w:gridSpan w:val="2"/>
            <w:noWrap w:val="0"/>
            <w:vAlign w:val="center"/>
          </w:tcPr>
          <w:p w14:paraId="7E4D1184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1535" w:type="dxa"/>
            <w:gridSpan w:val="3"/>
            <w:noWrap w:val="0"/>
            <w:vAlign w:val="center"/>
          </w:tcPr>
          <w:p w14:paraId="324F29A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noWrap w:val="0"/>
            <w:vAlign w:val="center"/>
          </w:tcPr>
          <w:p w14:paraId="5C906275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职务</w:t>
            </w:r>
          </w:p>
        </w:tc>
        <w:tc>
          <w:tcPr>
            <w:tcW w:w="1716" w:type="dxa"/>
            <w:gridSpan w:val="3"/>
            <w:noWrap w:val="0"/>
            <w:vAlign w:val="center"/>
          </w:tcPr>
          <w:p w14:paraId="1CCF0ED8">
            <w:pPr>
              <w:ind w:left="5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59CB1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71" w:type="dxa"/>
            <w:vMerge w:val="continue"/>
            <w:noWrap w:val="0"/>
            <w:vAlign w:val="center"/>
          </w:tcPr>
          <w:p w14:paraId="42913FB3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</w:tc>
        <w:tc>
          <w:tcPr>
            <w:tcW w:w="1517" w:type="dxa"/>
            <w:gridSpan w:val="2"/>
            <w:noWrap w:val="0"/>
            <w:vAlign w:val="center"/>
          </w:tcPr>
          <w:p w14:paraId="1A27356D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  <w:tc>
          <w:tcPr>
            <w:tcW w:w="1535" w:type="dxa"/>
            <w:gridSpan w:val="3"/>
            <w:noWrap w:val="0"/>
            <w:vAlign w:val="center"/>
          </w:tcPr>
          <w:p w14:paraId="7C8E56B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noWrap w:val="0"/>
            <w:vAlign w:val="center"/>
          </w:tcPr>
          <w:p w14:paraId="5A6011C2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手机</w:t>
            </w:r>
          </w:p>
        </w:tc>
        <w:tc>
          <w:tcPr>
            <w:tcW w:w="1716" w:type="dxa"/>
            <w:gridSpan w:val="3"/>
            <w:noWrap w:val="0"/>
            <w:vAlign w:val="center"/>
          </w:tcPr>
          <w:p w14:paraId="76785C81">
            <w:pPr>
              <w:ind w:left="57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5BC94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71" w:type="dxa"/>
            <w:noWrap w:val="0"/>
            <w:vAlign w:val="center"/>
          </w:tcPr>
          <w:p w14:paraId="14702C3E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单位地址</w:t>
            </w:r>
          </w:p>
        </w:tc>
        <w:tc>
          <w:tcPr>
            <w:tcW w:w="6645" w:type="dxa"/>
            <w:gridSpan w:val="10"/>
            <w:noWrap w:val="0"/>
            <w:vAlign w:val="center"/>
          </w:tcPr>
          <w:p w14:paraId="0EF9F46A">
            <w:pPr>
              <w:tabs>
                <w:tab w:val="left" w:pos="2373"/>
              </w:tabs>
              <w:ind w:left="57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ab/>
            </w:r>
          </w:p>
        </w:tc>
      </w:tr>
      <w:tr w14:paraId="31DF6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8316" w:type="dxa"/>
            <w:gridSpan w:val="11"/>
            <w:noWrap w:val="0"/>
            <w:vAlign w:val="center"/>
          </w:tcPr>
          <w:p w14:paraId="30F58569">
            <w:pPr>
              <w:tabs>
                <w:tab w:val="left" w:pos="2373"/>
              </w:tabs>
              <w:ind w:left="57"/>
              <w:jc w:val="center"/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二、合作单位基本情况</w:t>
            </w:r>
          </w:p>
        </w:tc>
      </w:tr>
      <w:tr w14:paraId="063E5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71" w:type="dxa"/>
            <w:noWrap w:val="0"/>
            <w:vAlign w:val="center"/>
          </w:tcPr>
          <w:p w14:paraId="6C4F543B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单位名称</w:t>
            </w:r>
          </w:p>
        </w:tc>
        <w:tc>
          <w:tcPr>
            <w:tcW w:w="6645" w:type="dxa"/>
            <w:gridSpan w:val="10"/>
            <w:noWrap w:val="0"/>
            <w:vAlign w:val="center"/>
          </w:tcPr>
          <w:p w14:paraId="6FABD48C">
            <w:pPr>
              <w:tabs>
                <w:tab w:val="left" w:pos="2373"/>
              </w:tabs>
              <w:ind w:left="57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（清华大学）</w:t>
            </w:r>
          </w:p>
        </w:tc>
      </w:tr>
      <w:tr w14:paraId="74531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71" w:type="dxa"/>
            <w:vMerge w:val="restart"/>
            <w:noWrap w:val="0"/>
            <w:vAlign w:val="center"/>
          </w:tcPr>
          <w:p w14:paraId="512AB386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联系人</w:t>
            </w:r>
          </w:p>
        </w:tc>
        <w:tc>
          <w:tcPr>
            <w:tcW w:w="1661" w:type="dxa"/>
            <w:gridSpan w:val="3"/>
            <w:noWrap w:val="0"/>
            <w:vAlign w:val="center"/>
          </w:tcPr>
          <w:p w14:paraId="33BE132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1661" w:type="dxa"/>
            <w:gridSpan w:val="3"/>
            <w:noWrap w:val="0"/>
            <w:vAlign w:val="center"/>
          </w:tcPr>
          <w:p w14:paraId="433634B2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</w:tc>
        <w:tc>
          <w:tcPr>
            <w:tcW w:w="1661" w:type="dxa"/>
            <w:gridSpan w:val="2"/>
            <w:noWrap w:val="0"/>
            <w:vAlign w:val="center"/>
          </w:tcPr>
          <w:p w14:paraId="68413DB2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职务</w:t>
            </w:r>
          </w:p>
        </w:tc>
        <w:tc>
          <w:tcPr>
            <w:tcW w:w="1662" w:type="dxa"/>
            <w:gridSpan w:val="2"/>
            <w:noWrap w:val="0"/>
            <w:vAlign w:val="center"/>
          </w:tcPr>
          <w:p w14:paraId="6394DF8B">
            <w:pPr>
              <w:ind w:left="57" w:leftChars="0"/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54360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671" w:type="dxa"/>
            <w:vMerge w:val="continue"/>
            <w:noWrap w:val="0"/>
            <w:vAlign w:val="center"/>
          </w:tcPr>
          <w:p w14:paraId="30CB6893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</w:tc>
        <w:tc>
          <w:tcPr>
            <w:tcW w:w="1661" w:type="dxa"/>
            <w:gridSpan w:val="3"/>
            <w:noWrap w:val="0"/>
            <w:vAlign w:val="center"/>
          </w:tcPr>
          <w:p w14:paraId="648FDA8E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  <w:tc>
          <w:tcPr>
            <w:tcW w:w="1661" w:type="dxa"/>
            <w:gridSpan w:val="3"/>
            <w:noWrap w:val="0"/>
            <w:vAlign w:val="center"/>
          </w:tcPr>
          <w:p w14:paraId="267B18A6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</w:tc>
        <w:tc>
          <w:tcPr>
            <w:tcW w:w="1661" w:type="dxa"/>
            <w:gridSpan w:val="2"/>
            <w:noWrap w:val="0"/>
            <w:vAlign w:val="center"/>
          </w:tcPr>
          <w:p w14:paraId="7F207FED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手机</w:t>
            </w:r>
          </w:p>
        </w:tc>
        <w:tc>
          <w:tcPr>
            <w:tcW w:w="1662" w:type="dxa"/>
            <w:gridSpan w:val="2"/>
            <w:noWrap w:val="0"/>
            <w:vAlign w:val="center"/>
          </w:tcPr>
          <w:p w14:paraId="5FD24639">
            <w:pPr>
              <w:ind w:left="57" w:leftChars="0"/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004D5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8316" w:type="dxa"/>
            <w:gridSpan w:val="11"/>
            <w:noWrap w:val="0"/>
            <w:vAlign w:val="center"/>
          </w:tcPr>
          <w:p w14:paraId="7BF11C83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/>
                <w:b w:val="0"/>
                <w:bCs/>
                <w:sz w:val="32"/>
                <w:lang w:eastAsia="zh-CN"/>
              </w:rPr>
              <w:t>三</w:t>
            </w:r>
            <w:r>
              <w:rPr>
                <w:rFonts w:hint="eastAsia" w:ascii="黑体" w:hAnsi="黑体" w:eastAsia="黑体"/>
                <w:b w:val="0"/>
                <w:bCs/>
                <w:sz w:val="32"/>
              </w:rPr>
              <w:t>、项目需求信息</w:t>
            </w:r>
          </w:p>
        </w:tc>
      </w:tr>
      <w:tr w14:paraId="41F9E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334" w:type="dxa"/>
            <w:gridSpan w:val="2"/>
            <w:noWrap w:val="0"/>
            <w:vAlign w:val="center"/>
          </w:tcPr>
          <w:p w14:paraId="03B67E4F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项目类别</w:t>
            </w:r>
          </w:p>
        </w:tc>
        <w:tc>
          <w:tcPr>
            <w:tcW w:w="5982" w:type="dxa"/>
            <w:gridSpan w:val="9"/>
            <w:noWrap w:val="0"/>
            <w:vAlign w:val="center"/>
          </w:tcPr>
          <w:p w14:paraId="07CA205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0D7F7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334" w:type="dxa"/>
            <w:gridSpan w:val="2"/>
            <w:noWrap w:val="0"/>
            <w:vAlign w:val="center"/>
          </w:tcPr>
          <w:p w14:paraId="2E4A67B0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项目名称</w:t>
            </w:r>
          </w:p>
        </w:tc>
        <w:tc>
          <w:tcPr>
            <w:tcW w:w="5982" w:type="dxa"/>
            <w:gridSpan w:val="9"/>
            <w:noWrap w:val="0"/>
            <w:vAlign w:val="center"/>
          </w:tcPr>
          <w:p w14:paraId="22D33CC7">
            <w:pPr>
              <w:tabs>
                <w:tab w:val="left" w:pos="2330"/>
              </w:tabs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ab/>
            </w:r>
          </w:p>
        </w:tc>
      </w:tr>
      <w:tr w14:paraId="73ACC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334" w:type="dxa"/>
            <w:gridSpan w:val="2"/>
            <w:noWrap w:val="0"/>
            <w:vAlign w:val="center"/>
          </w:tcPr>
          <w:p w14:paraId="664723C4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项目方向</w:t>
            </w:r>
          </w:p>
        </w:tc>
        <w:tc>
          <w:tcPr>
            <w:tcW w:w="5982" w:type="dxa"/>
            <w:gridSpan w:val="9"/>
            <w:noWrap w:val="0"/>
            <w:vAlign w:val="center"/>
          </w:tcPr>
          <w:p w14:paraId="19E7D90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1BB3E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2334" w:type="dxa"/>
            <w:gridSpan w:val="2"/>
            <w:noWrap w:val="0"/>
            <w:vAlign w:val="center"/>
          </w:tcPr>
          <w:p w14:paraId="595D96C3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技术领域</w:t>
            </w:r>
          </w:p>
        </w:tc>
        <w:tc>
          <w:tcPr>
            <w:tcW w:w="5982" w:type="dxa"/>
            <w:gridSpan w:val="9"/>
            <w:noWrap w:val="0"/>
            <w:vAlign w:val="center"/>
          </w:tcPr>
          <w:p w14:paraId="3D743AC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</w:p>
        </w:tc>
      </w:tr>
      <w:tr w14:paraId="48522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8" w:hRule="atLeast"/>
          <w:jc w:val="center"/>
        </w:trPr>
        <w:tc>
          <w:tcPr>
            <w:tcW w:w="8316" w:type="dxa"/>
            <w:gridSpan w:val="11"/>
            <w:noWrap w:val="0"/>
            <w:vAlign w:val="top"/>
          </w:tcPr>
          <w:p w14:paraId="265EA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562" w:firstLineChars="20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立项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依据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国内外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现状和发展趋势，项目创新性、重要性包括对佛山相关产业或行业推动作用以及对国外关键技术、核心零部件、重要原材料替代作用等。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限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00字）</w:t>
            </w:r>
          </w:p>
          <w:p w14:paraId="4BD89323">
            <w:pPr>
              <w:jc w:val="left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  <w:p w14:paraId="39A2F36D"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73562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9" w:hRule="atLeast"/>
          <w:jc w:val="center"/>
        </w:trPr>
        <w:tc>
          <w:tcPr>
            <w:tcW w:w="8316" w:type="dxa"/>
            <w:gridSpan w:val="11"/>
            <w:noWrap w:val="0"/>
            <w:vAlign w:val="top"/>
          </w:tcPr>
          <w:p w14:paraId="30B33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562" w:firstLineChars="20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项目内容（研究的主要内容、拟解决的关键技术问题，技术指标参数或成果转化条件等。限1000字）</w:t>
            </w:r>
          </w:p>
          <w:p w14:paraId="1AF4B1E4">
            <w:pPr>
              <w:ind w:firstLine="138" w:firstLineChars="49"/>
              <w:jc w:val="left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  <w:p w14:paraId="426368C4"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668B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2" w:hRule="atLeast"/>
          <w:jc w:val="center"/>
        </w:trPr>
        <w:tc>
          <w:tcPr>
            <w:tcW w:w="8316" w:type="dxa"/>
            <w:gridSpan w:val="11"/>
            <w:tcBorders>
              <w:bottom w:val="single" w:color="auto" w:sz="4" w:space="0"/>
            </w:tcBorders>
            <w:noWrap w:val="0"/>
            <w:vAlign w:val="top"/>
          </w:tcPr>
          <w:p w14:paraId="115D97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562" w:firstLineChars="20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项目基础（前期研究及技术就绪度、研究条件和人才团队情况等。限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00字）</w:t>
            </w:r>
          </w:p>
          <w:p w14:paraId="29F83CEC">
            <w:pPr>
              <w:ind w:firstLine="138" w:firstLineChars="4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  <w:p w14:paraId="704852B5">
            <w:pPr>
              <w:ind w:firstLine="138" w:firstLineChars="4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  <w:p w14:paraId="0902BCE5">
            <w:pPr>
              <w:ind w:firstLine="138" w:firstLineChars="4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  <w:p w14:paraId="62C36778">
            <w:pPr>
              <w:ind w:firstLine="138" w:firstLineChars="4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  <w:p w14:paraId="44357579">
            <w:pPr>
              <w:ind w:firstLine="138" w:firstLineChars="4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  <w:p w14:paraId="4E3330EC">
            <w:pPr>
              <w:ind w:firstLine="138" w:firstLineChars="4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  <w:p w14:paraId="72F51060">
            <w:pPr>
              <w:ind w:firstLine="138" w:firstLineChars="4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  <w:p w14:paraId="0EADB50A">
            <w:pPr>
              <w:ind w:firstLine="138" w:firstLineChars="4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  <w:p w14:paraId="4EAED556">
            <w:pPr>
              <w:ind w:firstLine="138" w:firstLineChars="4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</w:p>
        </w:tc>
      </w:tr>
      <w:tr w14:paraId="17E06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0" w:hRule="atLeast"/>
          <w:jc w:val="center"/>
        </w:trPr>
        <w:tc>
          <w:tcPr>
            <w:tcW w:w="8316" w:type="dxa"/>
            <w:gridSpan w:val="11"/>
            <w:noWrap w:val="0"/>
            <w:vAlign w:val="top"/>
          </w:tcPr>
          <w:p w14:paraId="6A685884">
            <w:pPr>
              <w:ind w:firstLine="562" w:firstLineChars="200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项目成效与风险（预测提升技术就绪度的等级，达到的经济和社会效益，专利、标准、新产品、新材料、新装备等成果情况，预期成果转化情况，可能存在的风险分析。限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00字）</w:t>
            </w:r>
          </w:p>
        </w:tc>
      </w:tr>
      <w:tr w14:paraId="623C0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  <w:jc w:val="center"/>
        </w:trPr>
        <w:tc>
          <w:tcPr>
            <w:tcW w:w="2334" w:type="dxa"/>
            <w:gridSpan w:val="2"/>
            <w:noWrap w:val="0"/>
            <w:vAlign w:val="center"/>
          </w:tcPr>
          <w:p w14:paraId="09B173A0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计划实施时间</w:t>
            </w:r>
          </w:p>
        </w:tc>
        <w:tc>
          <w:tcPr>
            <w:tcW w:w="2244" w:type="dxa"/>
            <w:gridSpan w:val="3"/>
            <w:noWrap w:val="0"/>
            <w:vAlign w:val="center"/>
          </w:tcPr>
          <w:p w14:paraId="1DDF92A3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261" w:type="dxa"/>
            <w:gridSpan w:val="5"/>
            <w:noWrap w:val="0"/>
            <w:vAlign w:val="center"/>
          </w:tcPr>
          <w:p w14:paraId="339EF7D0"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项目投入总额</w:t>
            </w:r>
          </w:p>
        </w:tc>
        <w:tc>
          <w:tcPr>
            <w:tcW w:w="1477" w:type="dxa"/>
            <w:noWrap w:val="0"/>
            <w:vAlign w:val="center"/>
          </w:tcPr>
          <w:p w14:paraId="39F9EC24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万元</w:t>
            </w:r>
          </w:p>
        </w:tc>
      </w:tr>
    </w:tbl>
    <w:p w14:paraId="299799E2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0C2AC8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DB0B87">
                          <w:pPr>
                            <w:pStyle w:val="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DB0B87">
                    <w:pPr>
                      <w:pStyle w:val="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F2398"/>
    <w:rsid w:val="53DF2398"/>
    <w:rsid w:val="93B7B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Office_12.1.2.24722_F1E327BC-269C-435d-A152-05C5408002CA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2026-06-09T01:28:00Z</dcterms:created>
  <dc:creator>郑岁华</dc:creator>
  <cp:lastModifiedBy>冯晓宜</cp:lastModifiedBy>
  <dcterms:modified xsi:type="dcterms:W3CDTF">2026-06-09T10:49:40Z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2052-12.1.2.24722</vt:lpwstr>
  </property>
  <property fmtid="{D5CDD505-2E9C-101B-9397-08002B2CF9AE}" pid="3" name="ICV">
    <vt:lpwstr>44FEC1FAFE7C5187447F276A6D9BFADA_43</vt:lpwstr>
  </property>
</Properties>
</file>