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B5BF84C">
      <w:pPr>
        <w:pStyle w:val="11"/>
        <w:keepNext w:val="0"/>
        <w:keepLines w:val="0"/>
        <w:pageBreakBefore w:val="0"/>
        <w:widowControl w:val="0"/>
        <w:kinsoku/>
        <w:wordWrap/>
        <w:overflowPunct/>
        <w:topLinePunct w:val="0"/>
        <w:autoSpaceDE/>
        <w:autoSpaceDN/>
        <w:bidi w:val="0"/>
        <w:adjustRightInd/>
        <w:snapToGrid/>
        <w:spacing w:line="720" w:lineRule="exact"/>
        <w:jc w:val="both"/>
        <w:textAlignment w:val="auto"/>
        <w:rPr>
          <w:rFonts w:hint="default" w:ascii="国标黑体" w:hAnsi="国标黑体" w:eastAsia="国标黑体" w:cs="国标黑体"/>
          <w:sz w:val="32"/>
          <w:szCs w:val="32"/>
          <w:lang w:val="en-US" w:eastAsia="zh-CN"/>
        </w:rPr>
      </w:pPr>
      <w:r>
        <w:rPr>
          <w:rFonts w:hint="eastAsia" w:ascii="国标黑体" w:hAnsi="国标黑体" w:eastAsia="国标黑体" w:cs="国标黑体"/>
          <w:sz w:val="32"/>
          <w:szCs w:val="32"/>
          <w:lang w:val="en-US" w:eastAsia="zh-CN"/>
        </w:rPr>
        <w:t>附件2</w:t>
      </w:r>
    </w:p>
    <w:p w14:paraId="74677F02">
      <w:pPr>
        <w:pStyle w:val="11"/>
        <w:keepNext w:val="0"/>
        <w:keepLines w:val="0"/>
        <w:pageBreakBefore w:val="0"/>
        <w:widowControl w:val="0"/>
        <w:kinsoku/>
        <w:wordWrap/>
        <w:overflowPunct/>
        <w:topLinePunct w:val="0"/>
        <w:autoSpaceDE/>
        <w:autoSpaceDN/>
        <w:bidi w:val="0"/>
        <w:adjustRightInd/>
        <w:snapToGrid/>
        <w:spacing w:line="720" w:lineRule="exact"/>
        <w:jc w:val="center"/>
        <w:textAlignment w:val="auto"/>
        <w:rPr>
          <w:rFonts w:hint="default" w:ascii="方正小标宋简体" w:hAnsi="宋体" w:eastAsia="方正小标宋简体"/>
          <w:sz w:val="44"/>
          <w:szCs w:val="44"/>
          <w:lang w:val="en-US" w:eastAsia="zh-CN"/>
        </w:rPr>
      </w:pPr>
      <w:r>
        <w:rPr>
          <w:rFonts w:hint="eastAsia" w:ascii="方正小标宋简体" w:hAnsi="宋体" w:eastAsia="方正小标宋简体"/>
          <w:sz w:val="44"/>
          <w:szCs w:val="44"/>
        </w:rPr>
        <w:t>贵州省林业局</w:t>
      </w:r>
      <w:r>
        <w:rPr>
          <w:rFonts w:hint="eastAsia" w:ascii="方正小标宋简体" w:hAnsi="宋体" w:eastAsia="方正小标宋简体"/>
          <w:sz w:val="44"/>
          <w:szCs w:val="44"/>
          <w:lang w:val="en-US" w:eastAsia="zh-CN"/>
        </w:rPr>
        <w:t>2027年</w:t>
      </w:r>
      <w:r>
        <w:rPr>
          <w:rFonts w:hint="eastAsia" w:ascii="方正小标宋简体" w:hAnsi="宋体" w:eastAsia="方正小标宋简体"/>
          <w:sz w:val="44"/>
          <w:szCs w:val="44"/>
        </w:rPr>
        <w:t>科技</w:t>
      </w:r>
      <w:r>
        <w:rPr>
          <w:rFonts w:hint="eastAsia" w:ascii="方正小标宋简体" w:hAnsi="宋体" w:eastAsia="方正小标宋简体"/>
          <w:sz w:val="44"/>
          <w:szCs w:val="44"/>
          <w:lang w:eastAsia="zh-CN"/>
        </w:rPr>
        <w:t>支撑</w:t>
      </w:r>
      <w:r>
        <w:rPr>
          <w:rFonts w:hint="eastAsia" w:ascii="方正小标宋简体" w:hAnsi="宋体" w:eastAsia="方正小标宋简体"/>
          <w:sz w:val="44"/>
          <w:szCs w:val="44"/>
        </w:rPr>
        <w:t>项目申报指</w:t>
      </w:r>
      <w:bookmarkStart w:id="1" w:name="_GoBack"/>
      <w:bookmarkEnd w:id="1"/>
      <w:r>
        <w:rPr>
          <w:rFonts w:hint="eastAsia" w:ascii="方正小标宋简体" w:hAnsi="宋体" w:eastAsia="方正小标宋简体"/>
          <w:sz w:val="44"/>
          <w:szCs w:val="44"/>
        </w:rPr>
        <w:t>南</w:t>
      </w:r>
    </w:p>
    <w:p w14:paraId="15D8923A">
      <w:pPr>
        <w:pStyle w:val="11"/>
        <w:keepNext w:val="0"/>
        <w:keepLines w:val="0"/>
        <w:pageBreakBefore w:val="0"/>
        <w:kinsoku/>
        <w:wordWrap/>
        <w:overflowPunct/>
        <w:topLinePunct w:val="0"/>
        <w:autoSpaceDE/>
        <w:autoSpaceDN/>
        <w:bidi w:val="0"/>
        <w:adjustRightInd/>
        <w:snapToGrid/>
        <w:spacing w:line="570" w:lineRule="exact"/>
        <w:jc w:val="center"/>
        <w:textAlignment w:val="auto"/>
        <w:rPr>
          <w:rFonts w:hint="eastAsia" w:ascii="方正小标宋简体" w:hAnsi="宋体" w:eastAsia="方正小标宋简体"/>
          <w:sz w:val="44"/>
          <w:szCs w:val="44"/>
        </w:rPr>
      </w:pPr>
    </w:p>
    <w:p w14:paraId="6CCCD14D">
      <w:pPr>
        <w:keepNext w:val="0"/>
        <w:keepLines w:val="0"/>
        <w:pageBreakBefore w:val="0"/>
        <w:kinsoku/>
        <w:wordWrap/>
        <w:overflowPunct/>
        <w:topLinePunct w:val="0"/>
        <w:autoSpaceDE/>
        <w:autoSpaceDN/>
        <w:bidi w:val="0"/>
        <w:adjustRightInd/>
        <w:snapToGrid/>
        <w:spacing w:line="570" w:lineRule="exact"/>
        <w:ind w:firstLine="640" w:firstLineChars="200"/>
        <w:jc w:val="left"/>
        <w:textAlignment w:val="auto"/>
        <w:rPr>
          <w:rFonts w:hint="eastAsia" w:ascii="黑体" w:hAnsi="黑体" w:eastAsia="黑体" w:cs="黑体"/>
          <w:b w:val="0"/>
          <w:bCs w:val="0"/>
          <w:sz w:val="32"/>
          <w:szCs w:val="32"/>
          <w:lang w:val="en-US" w:eastAsia="zh-CN"/>
        </w:rPr>
      </w:pPr>
      <w:r>
        <w:rPr>
          <w:rFonts w:hint="eastAsia" w:ascii="黑体" w:hAnsi="黑体" w:eastAsia="黑体" w:cs="黑体"/>
          <w:b w:val="0"/>
          <w:bCs w:val="0"/>
          <w:sz w:val="32"/>
          <w:szCs w:val="32"/>
          <w:lang w:eastAsia="zh-CN"/>
        </w:rPr>
        <w:t>一、</w:t>
      </w:r>
      <w:r>
        <w:rPr>
          <w:rFonts w:hint="eastAsia" w:ascii="黑体" w:hAnsi="黑体" w:eastAsia="黑体" w:cs="黑体"/>
          <w:b w:val="0"/>
          <w:bCs w:val="0"/>
          <w:sz w:val="32"/>
          <w:szCs w:val="32"/>
        </w:rPr>
        <w:t>重点支持方向</w:t>
      </w:r>
      <w:r>
        <w:rPr>
          <w:rFonts w:hint="eastAsia" w:ascii="黑体" w:hAnsi="黑体" w:eastAsia="黑体" w:cs="黑体"/>
          <w:b w:val="0"/>
          <w:bCs w:val="0"/>
          <w:sz w:val="32"/>
          <w:szCs w:val="32"/>
          <w:lang w:val="en-US" w:eastAsia="zh-CN"/>
        </w:rPr>
        <w:t>及资助形式</w:t>
      </w:r>
    </w:p>
    <w:p w14:paraId="69E8A1EA">
      <w:pPr>
        <w:keepNext w:val="0"/>
        <w:keepLines w:val="0"/>
        <w:pageBreakBefore w:val="0"/>
        <w:kinsoku/>
        <w:wordWrap/>
        <w:overflowPunct/>
        <w:topLinePunct w:val="0"/>
        <w:autoSpaceDE/>
        <w:autoSpaceDN/>
        <w:bidi w:val="0"/>
        <w:adjustRightInd/>
        <w:snapToGrid/>
        <w:spacing w:line="570" w:lineRule="exact"/>
        <w:ind w:firstLine="640" w:firstLineChars="200"/>
        <w:jc w:val="left"/>
        <w:textAlignment w:val="auto"/>
        <w:rPr>
          <w:rFonts w:hint="eastAsia" w:ascii="楷体_GB2312" w:hAnsi="楷体_GB2312" w:eastAsia="楷体_GB2312" w:cs="楷体_GB2312"/>
          <w:b w:val="0"/>
          <w:bCs w:val="0"/>
          <w:sz w:val="32"/>
          <w:szCs w:val="32"/>
          <w:lang w:val="en-US" w:eastAsia="zh-CN"/>
        </w:rPr>
      </w:pPr>
      <w:r>
        <w:rPr>
          <w:rFonts w:hint="eastAsia" w:ascii="楷体_GB2312" w:hAnsi="楷体_GB2312" w:eastAsia="楷体_GB2312" w:cs="楷体_GB2312"/>
          <w:b w:val="0"/>
          <w:bCs w:val="0"/>
          <w:sz w:val="32"/>
          <w:szCs w:val="32"/>
          <w:lang w:val="en-US" w:eastAsia="zh-CN"/>
        </w:rPr>
        <w:t>（一）重点支持方向</w:t>
      </w:r>
    </w:p>
    <w:p w14:paraId="05CD813B">
      <w:pPr>
        <w:pStyle w:val="11"/>
        <w:keepNext w:val="0"/>
        <w:keepLines w:val="0"/>
        <w:pageBreakBefore w:val="0"/>
        <w:kinsoku/>
        <w:wordWrap/>
        <w:overflowPunct/>
        <w:topLinePunct w:val="0"/>
        <w:autoSpaceDE/>
        <w:autoSpaceDN/>
        <w:bidi w:val="0"/>
        <w:adjustRightInd/>
        <w:snapToGrid/>
        <w:spacing w:line="570" w:lineRule="exact"/>
        <w:ind w:firstLine="640" w:firstLineChars="200"/>
        <w:jc w:val="left"/>
        <w:textAlignment w:val="auto"/>
        <w:rPr>
          <w:rFonts w:hint="default" w:ascii="仿宋_GB2312" w:hAnsi="仿宋_GB2312" w:eastAsia="仿宋_GB2312" w:cs="仿宋_GB2312"/>
          <w:kern w:val="2"/>
          <w:sz w:val="32"/>
          <w:szCs w:val="32"/>
          <w:lang w:val="en-US" w:eastAsia="zh-CN" w:bidi="ar-SA"/>
        </w:rPr>
      </w:pPr>
      <w:r>
        <w:rPr>
          <w:rFonts w:hint="eastAsia" w:ascii="仿宋_GB2312" w:hAnsi="仿宋_GB2312" w:eastAsia="仿宋_GB2312" w:cs="仿宋_GB2312"/>
          <w:kern w:val="2"/>
          <w:sz w:val="32"/>
          <w:szCs w:val="32"/>
          <w:lang w:val="en-US" w:eastAsia="zh-CN" w:bidi="ar-SA"/>
        </w:rPr>
        <w:t>1.松材线虫病风险分区与绿色生态调控综合治理技术研究；</w:t>
      </w:r>
    </w:p>
    <w:p w14:paraId="59C81DF7">
      <w:pPr>
        <w:pStyle w:val="11"/>
        <w:keepNext w:val="0"/>
        <w:keepLines w:val="0"/>
        <w:pageBreakBefore w:val="0"/>
        <w:kinsoku/>
        <w:wordWrap/>
        <w:overflowPunct/>
        <w:topLinePunct w:val="0"/>
        <w:autoSpaceDE/>
        <w:autoSpaceDN/>
        <w:bidi w:val="0"/>
        <w:adjustRightInd/>
        <w:snapToGrid/>
        <w:spacing w:line="570" w:lineRule="exact"/>
        <w:ind w:firstLine="640" w:firstLineChars="200"/>
        <w:jc w:val="left"/>
        <w:textAlignment w:val="auto"/>
        <w:rPr>
          <w:rFonts w:hint="default" w:ascii="仿宋_GB2312" w:hAnsi="仿宋_GB2312" w:eastAsia="仿宋_GB2312" w:cs="仿宋_GB2312"/>
          <w:kern w:val="2"/>
          <w:sz w:val="32"/>
          <w:szCs w:val="32"/>
          <w:lang w:val="en-US" w:eastAsia="zh-CN" w:bidi="ar-SA"/>
        </w:rPr>
      </w:pPr>
      <w:r>
        <w:rPr>
          <w:rFonts w:hint="eastAsia" w:ascii="仿宋_GB2312" w:hAnsi="仿宋_GB2312" w:eastAsia="仿宋_GB2312" w:cs="仿宋_GB2312"/>
          <w:kern w:val="2"/>
          <w:sz w:val="32"/>
          <w:szCs w:val="32"/>
          <w:lang w:val="en-US" w:eastAsia="zh-CN" w:bidi="ar-SA"/>
        </w:rPr>
        <w:t>2.山地竹蝗属害虫绿色精准防控技术研究；</w:t>
      </w:r>
    </w:p>
    <w:p w14:paraId="3A6D238A">
      <w:pPr>
        <w:pStyle w:val="11"/>
        <w:keepNext w:val="0"/>
        <w:keepLines w:val="0"/>
        <w:pageBreakBefore w:val="0"/>
        <w:kinsoku/>
        <w:wordWrap/>
        <w:overflowPunct/>
        <w:topLinePunct w:val="0"/>
        <w:autoSpaceDE/>
        <w:autoSpaceDN/>
        <w:bidi w:val="0"/>
        <w:adjustRightInd/>
        <w:snapToGrid/>
        <w:spacing w:line="570" w:lineRule="exact"/>
        <w:ind w:firstLine="640" w:firstLineChars="200"/>
        <w:jc w:val="left"/>
        <w:textAlignment w:val="auto"/>
        <w:rPr>
          <w:rFonts w:hint="default" w:ascii="仿宋_GB2312" w:hAnsi="仿宋_GB2312" w:eastAsia="仿宋_GB2312" w:cs="仿宋_GB2312"/>
          <w:kern w:val="2"/>
          <w:sz w:val="32"/>
          <w:szCs w:val="32"/>
          <w:lang w:val="en-US" w:eastAsia="zh-CN" w:bidi="ar-SA"/>
        </w:rPr>
      </w:pPr>
      <w:r>
        <w:rPr>
          <w:rFonts w:hint="eastAsia" w:ascii="仿宋_GB2312" w:hAnsi="仿宋_GB2312" w:eastAsia="仿宋_GB2312" w:cs="仿宋_GB2312"/>
          <w:kern w:val="2"/>
          <w:sz w:val="32"/>
          <w:szCs w:val="32"/>
          <w:lang w:val="en-US" w:eastAsia="zh-CN" w:bidi="ar-SA"/>
        </w:rPr>
        <w:t>3.银杉资源保护及繁育技术研究；</w:t>
      </w:r>
    </w:p>
    <w:p w14:paraId="4C2BFDF5">
      <w:pPr>
        <w:pStyle w:val="11"/>
        <w:keepNext w:val="0"/>
        <w:keepLines w:val="0"/>
        <w:pageBreakBefore w:val="0"/>
        <w:kinsoku/>
        <w:wordWrap/>
        <w:overflowPunct/>
        <w:topLinePunct w:val="0"/>
        <w:autoSpaceDE/>
        <w:autoSpaceDN/>
        <w:bidi w:val="0"/>
        <w:adjustRightInd/>
        <w:snapToGrid/>
        <w:spacing w:line="570" w:lineRule="exact"/>
        <w:ind w:firstLine="640" w:firstLineChars="200"/>
        <w:jc w:val="left"/>
        <w:textAlignment w:val="auto"/>
        <w:rPr>
          <w:rFonts w:hint="default" w:ascii="仿宋_GB2312" w:hAnsi="仿宋_GB2312" w:eastAsia="仿宋_GB2312" w:cs="仿宋_GB2312"/>
          <w:kern w:val="2"/>
          <w:sz w:val="32"/>
          <w:szCs w:val="32"/>
          <w:lang w:val="en-US" w:eastAsia="zh-CN" w:bidi="ar-SA"/>
        </w:rPr>
      </w:pPr>
      <w:r>
        <w:rPr>
          <w:rFonts w:hint="eastAsia" w:ascii="仿宋_GB2312" w:hAnsi="仿宋_GB2312" w:eastAsia="仿宋_GB2312" w:cs="仿宋_GB2312"/>
          <w:kern w:val="2"/>
          <w:sz w:val="32"/>
          <w:szCs w:val="32"/>
          <w:lang w:val="en-US" w:eastAsia="zh-CN" w:bidi="ar-SA"/>
        </w:rPr>
        <w:t>4.喀斯特泥炭沼泽湿地碳汇形成机制研究；</w:t>
      </w:r>
    </w:p>
    <w:p w14:paraId="616DCC0E">
      <w:pPr>
        <w:pStyle w:val="11"/>
        <w:keepNext w:val="0"/>
        <w:keepLines w:val="0"/>
        <w:pageBreakBefore w:val="0"/>
        <w:kinsoku/>
        <w:wordWrap/>
        <w:overflowPunct/>
        <w:topLinePunct w:val="0"/>
        <w:autoSpaceDE/>
        <w:autoSpaceDN/>
        <w:bidi w:val="0"/>
        <w:adjustRightInd/>
        <w:snapToGrid/>
        <w:spacing w:line="570" w:lineRule="exact"/>
        <w:ind w:firstLine="640" w:firstLineChars="200"/>
        <w:jc w:val="left"/>
        <w:textAlignment w:val="auto"/>
        <w:rPr>
          <w:rFonts w:hint="default" w:ascii="仿宋_GB2312" w:hAnsi="仿宋_GB2312" w:eastAsia="仿宋_GB2312" w:cs="仿宋_GB2312"/>
          <w:kern w:val="2"/>
          <w:sz w:val="32"/>
          <w:szCs w:val="32"/>
          <w:lang w:val="en-US" w:eastAsia="zh-CN" w:bidi="ar-SA"/>
        </w:rPr>
      </w:pPr>
      <w:r>
        <w:rPr>
          <w:rFonts w:hint="eastAsia" w:ascii="仿宋_GB2312" w:hAnsi="仿宋_GB2312" w:eastAsia="仿宋_GB2312" w:cs="仿宋_GB2312"/>
          <w:kern w:val="2"/>
          <w:sz w:val="32"/>
          <w:szCs w:val="32"/>
          <w:lang w:val="en-US" w:eastAsia="zh-CN" w:bidi="ar-SA"/>
        </w:rPr>
        <w:t>5.苦苣苔科植物种质创新、繁育及应用技术研究。</w:t>
      </w:r>
    </w:p>
    <w:p w14:paraId="74B2F67D">
      <w:pPr>
        <w:keepNext w:val="0"/>
        <w:keepLines w:val="0"/>
        <w:pageBreakBefore w:val="0"/>
        <w:kinsoku/>
        <w:wordWrap/>
        <w:overflowPunct/>
        <w:topLinePunct w:val="0"/>
        <w:autoSpaceDE/>
        <w:autoSpaceDN/>
        <w:bidi w:val="0"/>
        <w:adjustRightInd/>
        <w:snapToGrid/>
        <w:spacing w:line="570" w:lineRule="exact"/>
        <w:ind w:firstLine="640" w:firstLineChars="200"/>
        <w:jc w:val="left"/>
        <w:textAlignment w:val="auto"/>
        <w:rPr>
          <w:rFonts w:hint="default" w:ascii="楷体_GB2312" w:hAnsi="楷体_GB2312" w:eastAsia="楷体_GB2312" w:cs="楷体_GB2312"/>
          <w:sz w:val="32"/>
          <w:szCs w:val="32"/>
          <w:lang w:val="en-US" w:eastAsia="zh-CN"/>
        </w:rPr>
      </w:pPr>
      <w:r>
        <w:rPr>
          <w:rFonts w:hint="eastAsia" w:ascii="楷体_GB2312" w:hAnsi="楷体_GB2312" w:eastAsia="楷体_GB2312" w:cs="楷体_GB2312"/>
          <w:sz w:val="32"/>
          <w:szCs w:val="32"/>
          <w:lang w:val="en-US" w:eastAsia="zh-CN"/>
        </w:rPr>
        <w:t>（二）资助强度及实施期限</w:t>
      </w:r>
    </w:p>
    <w:p w14:paraId="58319A48">
      <w:pPr>
        <w:pStyle w:val="11"/>
        <w:keepNext w:val="0"/>
        <w:keepLines w:val="0"/>
        <w:pageBreakBefore w:val="0"/>
        <w:kinsoku/>
        <w:wordWrap/>
        <w:overflowPunct/>
        <w:topLinePunct w:val="0"/>
        <w:autoSpaceDE/>
        <w:autoSpaceDN/>
        <w:bidi w:val="0"/>
        <w:adjustRightInd/>
        <w:snapToGrid/>
        <w:spacing w:line="570" w:lineRule="exact"/>
        <w:ind w:firstLine="640" w:firstLineChars="200"/>
        <w:jc w:val="lef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项目采取公开竞争、择优遴选、分档支持的方式。根据项目研发任务及体量，项目资助</w:t>
      </w:r>
      <w:r>
        <w:rPr>
          <w:rFonts w:hint="eastAsia" w:ascii="仿宋_GB2312" w:hAnsi="仿宋_GB2312" w:eastAsia="仿宋_GB2312" w:cs="仿宋_GB2312"/>
          <w:bCs/>
          <w:color w:val="auto"/>
          <w:sz w:val="32"/>
          <w:szCs w:val="32"/>
          <w:lang w:eastAsia="zh-CN"/>
        </w:rPr>
        <w:t>经费原则上不超过</w:t>
      </w:r>
      <w:r>
        <w:rPr>
          <w:rFonts w:hint="eastAsia" w:ascii="仿宋_GB2312" w:hAnsi="仿宋_GB2312" w:eastAsia="仿宋_GB2312" w:cs="仿宋_GB2312"/>
          <w:bCs/>
          <w:color w:val="auto"/>
          <w:sz w:val="32"/>
          <w:szCs w:val="32"/>
          <w:lang w:val="en-US" w:eastAsia="zh-CN"/>
        </w:rPr>
        <w:t>30</w:t>
      </w:r>
      <w:r>
        <w:rPr>
          <w:rFonts w:hint="eastAsia" w:ascii="仿宋_GB2312" w:hAnsi="仿宋_GB2312" w:eastAsia="仿宋_GB2312" w:cs="仿宋_GB2312"/>
          <w:bCs/>
          <w:color w:val="auto"/>
          <w:sz w:val="32"/>
          <w:szCs w:val="32"/>
          <w:lang w:eastAsia="zh-CN"/>
        </w:rPr>
        <w:t>万元/项，实施周期原则上不超过3年。实施</w:t>
      </w:r>
      <w:r>
        <w:rPr>
          <w:rFonts w:hint="eastAsia" w:ascii="仿宋_GB2312" w:hAnsi="仿宋_GB2312" w:eastAsia="仿宋_GB2312" w:cs="仿宋_GB2312"/>
          <w:sz w:val="32"/>
          <w:szCs w:val="32"/>
        </w:rPr>
        <w:t>周期从签订项目任务书之日起算。</w:t>
      </w:r>
    </w:p>
    <w:p w14:paraId="0E594DC6">
      <w:pPr>
        <w:keepNext w:val="0"/>
        <w:keepLines w:val="0"/>
        <w:pageBreakBefore w:val="0"/>
        <w:kinsoku/>
        <w:wordWrap/>
        <w:overflowPunct/>
        <w:topLinePunct w:val="0"/>
        <w:autoSpaceDE/>
        <w:autoSpaceDN/>
        <w:bidi w:val="0"/>
        <w:adjustRightInd/>
        <w:snapToGrid/>
        <w:spacing w:line="570" w:lineRule="exact"/>
        <w:ind w:firstLine="640" w:firstLineChars="200"/>
        <w:jc w:val="left"/>
        <w:textAlignment w:val="auto"/>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二</w:t>
      </w:r>
      <w:r>
        <w:rPr>
          <w:rFonts w:hint="eastAsia" w:ascii="黑体" w:hAnsi="黑体" w:eastAsia="黑体" w:cs="黑体"/>
          <w:sz w:val="32"/>
          <w:szCs w:val="32"/>
        </w:rPr>
        <w:t>、</w:t>
      </w:r>
      <w:r>
        <w:rPr>
          <w:rFonts w:hint="eastAsia" w:ascii="黑体" w:hAnsi="黑体" w:eastAsia="黑体" w:cs="黑体"/>
          <w:sz w:val="32"/>
          <w:szCs w:val="32"/>
          <w:lang w:val="en-US" w:eastAsia="zh-CN"/>
        </w:rPr>
        <w:t>申报条件</w:t>
      </w:r>
    </w:p>
    <w:p w14:paraId="63B0D298">
      <w:pPr>
        <w:keepNext w:val="0"/>
        <w:keepLines w:val="0"/>
        <w:pageBreakBefore w:val="0"/>
        <w:kinsoku/>
        <w:wordWrap/>
        <w:overflowPunct/>
        <w:topLinePunct w:val="0"/>
        <w:autoSpaceDE/>
        <w:autoSpaceDN/>
        <w:bidi w:val="0"/>
        <w:adjustRightInd/>
        <w:snapToGrid/>
        <w:spacing w:line="570" w:lineRule="exact"/>
        <w:ind w:firstLine="640" w:firstLineChars="200"/>
        <w:jc w:val="left"/>
        <w:textAlignment w:val="auto"/>
        <w:rPr>
          <w:rFonts w:hint="eastAsia" w:ascii="仿宋_GB2312" w:hAnsi="仿宋_GB2312" w:eastAsia="仿宋_GB2312" w:cs="仿宋_GB2312"/>
          <w:sz w:val="32"/>
          <w:szCs w:val="32"/>
        </w:rPr>
      </w:pPr>
      <w:r>
        <w:rPr>
          <w:rFonts w:hint="eastAsia" w:ascii="楷体_GB2312" w:hAnsi="楷体_GB2312" w:eastAsia="楷体_GB2312" w:cs="楷体_GB2312"/>
          <w:sz w:val="32"/>
          <w:szCs w:val="32"/>
          <w:lang w:eastAsia="zh-CN"/>
        </w:rPr>
        <w:t>（</w:t>
      </w:r>
      <w:r>
        <w:rPr>
          <w:rFonts w:hint="eastAsia" w:ascii="楷体_GB2312" w:hAnsi="楷体_GB2312" w:eastAsia="楷体_GB2312" w:cs="楷体_GB2312"/>
          <w:sz w:val="32"/>
          <w:szCs w:val="32"/>
          <w:lang w:val="en-US" w:eastAsia="zh-CN"/>
        </w:rPr>
        <w:t>一</w:t>
      </w:r>
      <w:r>
        <w:rPr>
          <w:rFonts w:hint="eastAsia" w:ascii="楷体_GB2312" w:hAnsi="楷体_GB2312" w:eastAsia="楷体_GB2312" w:cs="楷体_GB2312"/>
          <w:sz w:val="32"/>
          <w:szCs w:val="32"/>
          <w:lang w:eastAsia="zh-CN"/>
        </w:rPr>
        <w:t>）</w:t>
      </w:r>
      <w:r>
        <w:rPr>
          <w:rFonts w:hint="eastAsia" w:ascii="楷体_GB2312" w:hAnsi="楷体_GB2312" w:eastAsia="楷体_GB2312" w:cs="楷体_GB2312"/>
          <w:sz w:val="32"/>
          <w:szCs w:val="32"/>
          <w:lang w:val="en-US" w:eastAsia="zh-CN"/>
        </w:rPr>
        <w:t>资质资格。</w:t>
      </w:r>
      <w:r>
        <w:rPr>
          <w:rFonts w:hint="eastAsia" w:ascii="仿宋_GB2312" w:hAnsi="仿宋_GB2312" w:eastAsia="仿宋_GB2312" w:cs="仿宋_GB2312"/>
          <w:sz w:val="32"/>
          <w:szCs w:val="32"/>
        </w:rPr>
        <w:t>申</w:t>
      </w:r>
      <w:r>
        <w:rPr>
          <w:rFonts w:hint="eastAsia" w:ascii="仿宋_GB2312" w:hAnsi="仿宋_GB2312" w:eastAsia="仿宋_GB2312" w:cs="仿宋_GB2312"/>
          <w:sz w:val="32"/>
          <w:szCs w:val="32"/>
          <w:lang w:eastAsia="zh-CN"/>
        </w:rPr>
        <w:t>报</w:t>
      </w:r>
      <w:r>
        <w:rPr>
          <w:rFonts w:hint="eastAsia" w:ascii="仿宋_GB2312" w:hAnsi="仿宋_GB2312" w:eastAsia="仿宋_GB2312" w:cs="仿宋_GB2312"/>
          <w:sz w:val="32"/>
          <w:szCs w:val="32"/>
        </w:rPr>
        <w:t>单位须为贵州省行政区域内依法注册为独立法人的科研院所</w:t>
      </w:r>
      <w:r>
        <w:rPr>
          <w:rFonts w:hint="eastAsia" w:ascii="仿宋_GB2312" w:hAnsi="仿宋_GB2312" w:eastAsia="仿宋_GB2312" w:cs="仿宋_GB2312"/>
          <w:bCs/>
          <w:color w:val="auto"/>
          <w:kern w:val="2"/>
          <w:sz w:val="32"/>
          <w:szCs w:val="32"/>
          <w:lang w:val="en-US" w:eastAsia="zh-CN" w:bidi="ar-SA"/>
        </w:rPr>
        <w:t>、高等院校、企事业单位，且正常运营1年以上（2025年5月31日以前成</w:t>
      </w:r>
      <w:r>
        <w:rPr>
          <w:rFonts w:hint="eastAsia" w:ascii="仿宋_GB2312" w:hAnsi="仿宋_GB2312" w:eastAsia="仿宋_GB2312" w:cs="仿宋_GB2312"/>
          <w:sz w:val="32"/>
          <w:szCs w:val="32"/>
          <w:lang w:eastAsia="zh-CN"/>
        </w:rPr>
        <w:t>立</w:t>
      </w:r>
      <w:r>
        <w:rPr>
          <w:rFonts w:hint="eastAsia" w:ascii="仿宋_GB2312" w:hAnsi="仿宋_GB2312" w:eastAsia="仿宋_GB2312" w:cs="仿宋_GB2312"/>
          <w:sz w:val="32"/>
          <w:szCs w:val="32"/>
        </w:rPr>
        <w:t>），无不良诚信记录。申</w:t>
      </w:r>
      <w:r>
        <w:rPr>
          <w:rFonts w:hint="eastAsia" w:ascii="仿宋_GB2312" w:hAnsi="仿宋_GB2312" w:eastAsia="仿宋_GB2312" w:cs="仿宋_GB2312"/>
          <w:sz w:val="32"/>
          <w:szCs w:val="32"/>
          <w:lang w:eastAsia="zh-CN"/>
        </w:rPr>
        <w:t>报</w:t>
      </w:r>
      <w:r>
        <w:rPr>
          <w:rFonts w:hint="eastAsia" w:ascii="仿宋_GB2312" w:hAnsi="仿宋_GB2312" w:eastAsia="仿宋_GB2312" w:cs="仿宋_GB2312"/>
          <w:sz w:val="32"/>
          <w:szCs w:val="32"/>
        </w:rPr>
        <w:t>单位须具有承担相应厅局级以上（含厅局级）科研项目的综合能力，可独立或联合申报。</w:t>
      </w:r>
      <w:r>
        <w:rPr>
          <w:rFonts w:hint="eastAsia" w:ascii="仿宋_GB2312" w:hAnsi="仿宋_GB2312" w:eastAsia="仿宋_GB2312" w:cs="仿宋_GB2312"/>
          <w:sz w:val="32"/>
          <w:szCs w:val="32"/>
          <w:lang w:eastAsia="zh-CN"/>
        </w:rPr>
        <w:t>鼓励</w:t>
      </w:r>
      <w:r>
        <w:rPr>
          <w:rFonts w:hint="eastAsia" w:ascii="仿宋_GB2312" w:hAnsi="仿宋_GB2312" w:eastAsia="仿宋_GB2312" w:cs="仿宋_GB2312"/>
          <w:sz w:val="32"/>
          <w:szCs w:val="32"/>
        </w:rPr>
        <w:t>我局重点帮扶县</w:t>
      </w:r>
      <w:r>
        <w:rPr>
          <w:rFonts w:hint="eastAsia" w:ascii="仿宋_GB2312" w:hAnsi="仿宋_GB2312" w:eastAsia="仿宋_GB2312" w:cs="仿宋_GB2312"/>
          <w:sz w:val="32"/>
          <w:szCs w:val="32"/>
          <w:lang w:eastAsia="zh-CN"/>
        </w:rPr>
        <w:t>及集体林业大县申报</w:t>
      </w:r>
      <w:r>
        <w:rPr>
          <w:rFonts w:hint="eastAsia" w:ascii="仿宋_GB2312" w:hAnsi="仿宋_GB2312" w:eastAsia="仿宋_GB2312" w:cs="仿宋_GB2312"/>
          <w:sz w:val="32"/>
          <w:szCs w:val="32"/>
        </w:rPr>
        <w:t>。国家机关不得牵头或参与申报</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不接受个人申报</w:t>
      </w:r>
      <w:r>
        <w:rPr>
          <w:rFonts w:hint="eastAsia" w:ascii="仿宋_GB2312" w:hAnsi="仿宋_GB2312" w:eastAsia="仿宋_GB2312" w:cs="仿宋_GB2312"/>
          <w:sz w:val="32"/>
          <w:szCs w:val="32"/>
        </w:rPr>
        <w:t>。</w:t>
      </w:r>
    </w:p>
    <w:p w14:paraId="7488AB6A">
      <w:pPr>
        <w:keepNext w:val="0"/>
        <w:keepLines w:val="0"/>
        <w:pageBreakBefore w:val="0"/>
        <w:kinsoku/>
        <w:wordWrap/>
        <w:overflowPunct/>
        <w:topLinePunct w:val="0"/>
        <w:autoSpaceDE/>
        <w:autoSpaceDN/>
        <w:bidi w:val="0"/>
        <w:adjustRightInd/>
        <w:snapToGrid/>
        <w:spacing w:line="570" w:lineRule="exact"/>
        <w:ind w:firstLine="640" w:firstLineChars="200"/>
        <w:jc w:val="left"/>
        <w:textAlignment w:val="auto"/>
        <w:rPr>
          <w:rFonts w:hint="eastAsia" w:ascii="仿宋_GB2312" w:hAnsi="仿宋_GB2312" w:eastAsia="仿宋_GB2312" w:cs="仿宋_GB2312"/>
          <w:sz w:val="32"/>
          <w:szCs w:val="32"/>
        </w:rPr>
      </w:pPr>
      <w:r>
        <w:rPr>
          <w:rFonts w:hint="eastAsia" w:ascii="楷体_GB2312" w:hAnsi="楷体_GB2312" w:eastAsia="楷体_GB2312" w:cs="楷体_GB2312"/>
          <w:sz w:val="32"/>
          <w:szCs w:val="32"/>
          <w:lang w:eastAsia="zh-CN"/>
        </w:rPr>
        <w:t>（</w:t>
      </w:r>
      <w:r>
        <w:rPr>
          <w:rFonts w:hint="eastAsia" w:ascii="楷体_GB2312" w:hAnsi="楷体_GB2312" w:eastAsia="楷体_GB2312" w:cs="楷体_GB2312"/>
          <w:sz w:val="32"/>
          <w:szCs w:val="32"/>
          <w:lang w:val="en-US" w:eastAsia="zh-CN"/>
        </w:rPr>
        <w:t>二</w:t>
      </w:r>
      <w:r>
        <w:rPr>
          <w:rFonts w:hint="eastAsia" w:ascii="楷体_GB2312" w:hAnsi="楷体_GB2312" w:eastAsia="楷体_GB2312" w:cs="楷体_GB2312"/>
          <w:sz w:val="32"/>
          <w:szCs w:val="32"/>
          <w:lang w:eastAsia="zh-CN"/>
        </w:rPr>
        <w:t>）</w:t>
      </w:r>
      <w:r>
        <w:rPr>
          <w:rFonts w:hint="eastAsia" w:ascii="楷体_GB2312" w:hAnsi="楷体_GB2312" w:eastAsia="楷体_GB2312" w:cs="楷体_GB2312"/>
          <w:sz w:val="32"/>
          <w:szCs w:val="32"/>
          <w:lang w:val="en-US" w:eastAsia="zh-CN"/>
        </w:rPr>
        <w:t>申报人要求。</w:t>
      </w:r>
      <w:r>
        <w:rPr>
          <w:rFonts w:hint="eastAsia" w:ascii="仿宋_GB2312" w:hAnsi="仿宋_GB2312" w:eastAsia="仿宋_GB2312" w:cs="仿宋_GB2312"/>
          <w:sz w:val="32"/>
          <w:szCs w:val="32"/>
        </w:rPr>
        <w:t>申</w:t>
      </w:r>
      <w:r>
        <w:rPr>
          <w:rFonts w:hint="eastAsia" w:ascii="仿宋_GB2312" w:hAnsi="仿宋_GB2312" w:eastAsia="仿宋_GB2312" w:cs="仿宋_GB2312"/>
          <w:sz w:val="32"/>
          <w:szCs w:val="32"/>
          <w:lang w:val="en-US" w:eastAsia="zh-CN"/>
        </w:rPr>
        <w:t>报</w:t>
      </w:r>
      <w:r>
        <w:rPr>
          <w:rFonts w:hint="eastAsia" w:ascii="仿宋_GB2312" w:hAnsi="仿宋_GB2312" w:eastAsia="仿宋_GB2312" w:cs="仿宋_GB2312"/>
          <w:sz w:val="32"/>
          <w:szCs w:val="32"/>
        </w:rPr>
        <w:t>人</w:t>
      </w:r>
      <w:r>
        <w:rPr>
          <w:rFonts w:hint="eastAsia" w:ascii="仿宋_GB2312" w:hAnsi="仿宋_GB2312" w:eastAsia="仿宋_GB2312" w:cs="仿宋_GB2312"/>
          <w:bCs/>
          <w:color w:val="auto"/>
          <w:kern w:val="2"/>
          <w:sz w:val="32"/>
          <w:szCs w:val="32"/>
          <w:lang w:val="en-US" w:eastAsia="zh-CN" w:bidi="ar-SA"/>
        </w:rPr>
        <w:t>应在项目实施期内未达到法定退休年龄，已退休或在项目实施期</w:t>
      </w:r>
      <w:r>
        <w:rPr>
          <w:rFonts w:hint="eastAsia" w:ascii="仿宋_GB2312" w:hAnsi="仿宋_GB2312" w:eastAsia="仿宋_GB2312" w:cs="仿宋_GB2312"/>
          <w:sz w:val="32"/>
          <w:szCs w:val="32"/>
        </w:rPr>
        <w:t>内达到法定退休年龄的，原则上不得牵头申报</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无不良科研行为。</w:t>
      </w:r>
      <w:r>
        <w:rPr>
          <w:rFonts w:hint="eastAsia" w:ascii="仿宋_GB2312" w:hAnsi="仿宋_GB2312" w:eastAsia="仿宋_GB2312" w:cs="仿宋_GB2312"/>
          <w:sz w:val="32"/>
          <w:szCs w:val="32"/>
          <w:lang w:eastAsia="zh-CN"/>
        </w:rPr>
        <w:t>申报人</w:t>
      </w:r>
      <w:r>
        <w:rPr>
          <w:rFonts w:hint="eastAsia" w:ascii="仿宋_GB2312" w:hAnsi="仿宋_GB2312" w:eastAsia="仿宋_GB2312" w:cs="仿宋_GB2312"/>
          <w:sz w:val="32"/>
          <w:szCs w:val="32"/>
        </w:rPr>
        <w:t>原则上为申</w:t>
      </w:r>
      <w:r>
        <w:rPr>
          <w:rFonts w:hint="eastAsia" w:ascii="仿宋_GB2312" w:hAnsi="仿宋_GB2312" w:eastAsia="仿宋_GB2312" w:cs="仿宋_GB2312"/>
          <w:sz w:val="32"/>
          <w:szCs w:val="32"/>
          <w:lang w:val="en-US" w:eastAsia="zh-CN"/>
        </w:rPr>
        <w:t>报</w:t>
      </w:r>
      <w:r>
        <w:rPr>
          <w:rFonts w:hint="eastAsia" w:ascii="仿宋_GB2312" w:hAnsi="仿宋_GB2312" w:eastAsia="仿宋_GB2312" w:cs="仿宋_GB2312"/>
          <w:sz w:val="32"/>
          <w:szCs w:val="32"/>
        </w:rPr>
        <w:t>单位全职人员，有固定劳资和人事关系，并长期从事科研活动。</w:t>
      </w:r>
      <w:r>
        <w:rPr>
          <w:rFonts w:hint="eastAsia" w:ascii="仿宋_GB2312" w:hAnsi="仿宋_GB2312" w:eastAsia="仿宋_GB2312" w:cs="仿宋_GB2312"/>
          <w:sz w:val="32"/>
          <w:szCs w:val="32"/>
          <w:lang w:eastAsia="zh-CN"/>
        </w:rPr>
        <w:t>申报人</w:t>
      </w:r>
      <w:r>
        <w:rPr>
          <w:rFonts w:hint="eastAsia" w:ascii="仿宋_GB2312" w:hAnsi="仿宋_GB2312" w:eastAsia="仿宋_GB2312" w:cs="仿宋_GB2312"/>
          <w:sz w:val="32"/>
          <w:szCs w:val="32"/>
          <w:lang w:val="en-US" w:eastAsia="zh-CN"/>
        </w:rPr>
        <w:t>须</w:t>
      </w:r>
      <w:r>
        <w:rPr>
          <w:rFonts w:hint="eastAsia" w:ascii="仿宋_GB2312" w:hAnsi="仿宋_GB2312" w:eastAsia="仿宋_GB2312" w:cs="仿宋_GB2312"/>
          <w:sz w:val="32"/>
          <w:szCs w:val="32"/>
        </w:rPr>
        <w:t>具有本科及以上学历或中级及以上专业技术</w:t>
      </w:r>
      <w:r>
        <w:rPr>
          <w:rFonts w:hint="eastAsia" w:ascii="仿宋_GB2312" w:hAnsi="仿宋_GB2312" w:eastAsia="仿宋_GB2312" w:cs="仿宋_GB2312"/>
          <w:sz w:val="32"/>
          <w:szCs w:val="32"/>
          <w:lang w:val="en-US" w:eastAsia="zh-CN"/>
        </w:rPr>
        <w:t>职称</w:t>
      </w:r>
      <w:r>
        <w:rPr>
          <w:rFonts w:hint="eastAsia" w:ascii="仿宋_GB2312" w:hAnsi="仿宋_GB2312" w:eastAsia="仿宋_GB2312" w:cs="仿宋_GB2312"/>
          <w:sz w:val="32"/>
          <w:szCs w:val="32"/>
        </w:rPr>
        <w:t>，从事相关科研或技术开发3年以上（含3年）工作经历。</w:t>
      </w:r>
    </w:p>
    <w:p w14:paraId="3C476CB5">
      <w:pPr>
        <w:keepNext w:val="0"/>
        <w:keepLines w:val="0"/>
        <w:pageBreakBefore w:val="0"/>
        <w:kinsoku/>
        <w:wordWrap/>
        <w:overflowPunct/>
        <w:topLinePunct w:val="0"/>
        <w:autoSpaceDE/>
        <w:autoSpaceDN/>
        <w:bidi w:val="0"/>
        <w:adjustRightInd/>
        <w:snapToGrid/>
        <w:spacing w:line="570" w:lineRule="exact"/>
        <w:ind w:firstLine="640" w:firstLineChars="200"/>
        <w:jc w:val="left"/>
        <w:textAlignment w:val="auto"/>
        <w:rPr>
          <w:rFonts w:hint="eastAsia" w:ascii="楷体_GB2312" w:hAnsi="楷体_GB2312" w:eastAsia="楷体_GB2312" w:cs="楷体_GB2312"/>
          <w:sz w:val="32"/>
          <w:szCs w:val="32"/>
        </w:rPr>
      </w:pPr>
      <w:r>
        <w:rPr>
          <w:rFonts w:hint="eastAsia" w:ascii="楷体_GB2312" w:hAnsi="楷体_GB2312" w:eastAsia="楷体_GB2312" w:cs="楷体_GB2312"/>
          <w:sz w:val="32"/>
          <w:szCs w:val="32"/>
          <w:lang w:val="en-US" w:eastAsia="zh-CN"/>
        </w:rPr>
        <w:t>（三）联合申报。</w:t>
      </w:r>
      <w:r>
        <w:rPr>
          <w:rFonts w:hint="eastAsia" w:ascii="仿宋_GB2312" w:hAnsi="仿宋_GB2312" w:eastAsia="仿宋_GB2312" w:cs="仿宋_GB2312"/>
          <w:sz w:val="32"/>
          <w:szCs w:val="32"/>
        </w:rPr>
        <w:t>多家单位联合申报的，牵头单位须与参与单位签订合作协议，明确协议签署时间和约定各方责任、目标任务、经费分配，以及项目实施形成的科技成果权益归属等</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并将完整的合作协议（加盖所有单位公章）附项目申报书后</w:t>
      </w:r>
      <w:r>
        <w:rPr>
          <w:rFonts w:hint="eastAsia" w:ascii="仿宋_GB2312" w:hAnsi="仿宋_GB2312" w:eastAsia="仿宋_GB2312" w:cs="仿宋_GB2312"/>
          <w:sz w:val="32"/>
          <w:szCs w:val="32"/>
        </w:rPr>
        <w:t>。</w:t>
      </w:r>
    </w:p>
    <w:p w14:paraId="7A574A3F">
      <w:pPr>
        <w:keepNext w:val="0"/>
        <w:keepLines w:val="0"/>
        <w:pageBreakBefore w:val="0"/>
        <w:kinsoku/>
        <w:wordWrap/>
        <w:overflowPunct/>
        <w:topLinePunct w:val="0"/>
        <w:autoSpaceDE/>
        <w:autoSpaceDN/>
        <w:bidi w:val="0"/>
        <w:adjustRightInd/>
        <w:snapToGrid/>
        <w:spacing w:line="570" w:lineRule="exact"/>
        <w:ind w:firstLine="640" w:firstLineChars="200"/>
        <w:jc w:val="left"/>
        <w:textAlignment w:val="auto"/>
        <w:rPr>
          <w:rFonts w:hint="eastAsia" w:ascii="仿宋_GB2312" w:hAnsi="仿宋_GB2312" w:eastAsia="仿宋_GB2312" w:cs="仿宋_GB2312"/>
          <w:sz w:val="32"/>
          <w:szCs w:val="32"/>
        </w:rPr>
      </w:pPr>
      <w:r>
        <w:rPr>
          <w:rFonts w:hint="eastAsia" w:ascii="楷体_GB2312" w:hAnsi="楷体_GB2312" w:eastAsia="楷体_GB2312" w:cs="楷体_GB2312"/>
          <w:sz w:val="32"/>
          <w:szCs w:val="32"/>
          <w:lang w:eastAsia="zh-CN"/>
        </w:rPr>
        <w:t>（</w:t>
      </w:r>
      <w:r>
        <w:rPr>
          <w:rFonts w:hint="eastAsia" w:ascii="楷体_GB2312" w:hAnsi="楷体_GB2312" w:eastAsia="楷体_GB2312" w:cs="楷体_GB2312"/>
          <w:sz w:val="32"/>
          <w:szCs w:val="32"/>
          <w:lang w:val="en-US" w:eastAsia="zh-CN"/>
        </w:rPr>
        <w:t>四</w:t>
      </w:r>
      <w:r>
        <w:rPr>
          <w:rFonts w:hint="eastAsia" w:ascii="楷体_GB2312" w:hAnsi="楷体_GB2312" w:eastAsia="楷体_GB2312" w:cs="楷体_GB2312"/>
          <w:sz w:val="32"/>
          <w:szCs w:val="32"/>
          <w:lang w:eastAsia="zh-CN"/>
        </w:rPr>
        <w:t>）</w:t>
      </w:r>
      <w:r>
        <w:rPr>
          <w:rFonts w:hint="eastAsia" w:ascii="楷体_GB2312" w:hAnsi="楷体_GB2312" w:eastAsia="楷体_GB2312" w:cs="楷体_GB2312"/>
          <w:sz w:val="32"/>
          <w:szCs w:val="32"/>
          <w:lang w:val="en-US" w:eastAsia="zh-CN"/>
        </w:rPr>
        <w:t>限项要求。</w:t>
      </w:r>
      <w:r>
        <w:rPr>
          <w:rFonts w:hint="eastAsia" w:ascii="仿宋_GB2312" w:hAnsi="仿宋_GB2312" w:eastAsia="仿宋_GB2312" w:cs="仿宋_GB2312"/>
          <w:sz w:val="32"/>
          <w:szCs w:val="32"/>
          <w:lang w:val="en-US" w:eastAsia="zh-CN"/>
        </w:rPr>
        <w:t>参与省林业科技支撑项目的科研人员要保证有足够的时间投入研究工作，牵头申报的</w:t>
      </w:r>
      <w:r>
        <w:rPr>
          <w:rFonts w:hint="eastAsia" w:ascii="仿宋_GB2312" w:hAnsi="仿宋_GB2312" w:eastAsia="仿宋_GB2312" w:cs="仿宋_GB2312"/>
          <w:sz w:val="32"/>
          <w:szCs w:val="32"/>
        </w:rPr>
        <w:t>项目</w:t>
      </w:r>
      <w:r>
        <w:rPr>
          <w:rFonts w:hint="eastAsia" w:ascii="仿宋_GB2312" w:hAnsi="仿宋_GB2312" w:eastAsia="仿宋_GB2312" w:cs="仿宋_GB2312"/>
          <w:sz w:val="32"/>
          <w:szCs w:val="32"/>
          <w:lang w:eastAsia="zh-CN"/>
        </w:rPr>
        <w:t>负责</w:t>
      </w:r>
      <w:r>
        <w:rPr>
          <w:rFonts w:hint="eastAsia" w:ascii="仿宋_GB2312" w:hAnsi="仿宋_GB2312" w:eastAsia="仿宋_GB2312" w:cs="仿宋_GB2312"/>
          <w:sz w:val="32"/>
          <w:szCs w:val="32"/>
        </w:rPr>
        <w:t>人</w:t>
      </w:r>
      <w:r>
        <w:rPr>
          <w:rFonts w:hint="eastAsia" w:ascii="仿宋_GB2312" w:hAnsi="仿宋_GB2312" w:eastAsia="仿宋_GB2312" w:cs="仿宋_GB2312"/>
          <w:sz w:val="32"/>
          <w:szCs w:val="32"/>
          <w:lang w:val="en-US" w:eastAsia="zh-CN"/>
        </w:rPr>
        <w:t>当年</w:t>
      </w:r>
      <w:r>
        <w:rPr>
          <w:rFonts w:hint="eastAsia" w:ascii="仿宋_GB2312" w:hAnsi="仿宋_GB2312" w:eastAsia="仿宋_GB2312" w:cs="仿宋_GB2312"/>
          <w:sz w:val="32"/>
          <w:szCs w:val="32"/>
        </w:rPr>
        <w:t>仅限申报1项</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每个单位推荐申报的项目个数不得超过5个</w:t>
      </w:r>
      <w:r>
        <w:rPr>
          <w:rFonts w:hint="eastAsia" w:ascii="仿宋_GB2312" w:hAnsi="仿宋_GB2312" w:eastAsia="仿宋_GB2312" w:cs="仿宋_GB2312"/>
          <w:sz w:val="32"/>
          <w:szCs w:val="32"/>
          <w:lang w:eastAsia="zh-CN"/>
        </w:rPr>
        <w:t>。</w:t>
      </w:r>
    </w:p>
    <w:p w14:paraId="2501A8DB">
      <w:pPr>
        <w:pStyle w:val="11"/>
        <w:keepNext w:val="0"/>
        <w:keepLines w:val="0"/>
        <w:pageBreakBefore w:val="0"/>
        <w:kinsoku/>
        <w:wordWrap/>
        <w:overflowPunct/>
        <w:topLinePunct w:val="0"/>
        <w:autoSpaceDE/>
        <w:autoSpaceDN/>
        <w:bidi w:val="0"/>
        <w:adjustRightInd/>
        <w:snapToGrid/>
        <w:spacing w:line="570" w:lineRule="exact"/>
        <w:ind w:firstLine="640" w:firstLineChars="200"/>
        <w:jc w:val="left"/>
        <w:textAlignment w:val="auto"/>
        <w:rPr>
          <w:rFonts w:hint="eastAsia" w:ascii="仿宋_GB2312" w:hAnsi="仿宋_GB2312" w:eastAsia="仿宋_GB2312" w:cs="仿宋_GB2312"/>
          <w:strike/>
          <w:dstrike w:val="0"/>
          <w:sz w:val="32"/>
          <w:szCs w:val="32"/>
          <w:highlight w:val="yellow"/>
          <w:lang w:eastAsia="zh-CN"/>
        </w:rPr>
      </w:pPr>
      <w:r>
        <w:rPr>
          <w:rFonts w:hint="eastAsia" w:ascii="楷体_GB2312" w:hAnsi="楷体_GB2312" w:eastAsia="楷体_GB2312" w:cs="楷体_GB2312"/>
          <w:strike w:val="0"/>
          <w:dstrike w:val="0"/>
          <w:sz w:val="32"/>
          <w:szCs w:val="32"/>
          <w:highlight w:val="none"/>
          <w:lang w:eastAsia="zh-CN"/>
        </w:rPr>
        <w:t>（</w:t>
      </w:r>
      <w:r>
        <w:rPr>
          <w:rFonts w:hint="eastAsia" w:ascii="楷体_GB2312" w:hAnsi="楷体_GB2312" w:eastAsia="楷体_GB2312" w:cs="楷体_GB2312"/>
          <w:strike w:val="0"/>
          <w:dstrike w:val="0"/>
          <w:sz w:val="32"/>
          <w:szCs w:val="32"/>
          <w:highlight w:val="none"/>
          <w:lang w:val="en-US" w:eastAsia="zh-CN"/>
        </w:rPr>
        <w:t>五</w:t>
      </w:r>
      <w:r>
        <w:rPr>
          <w:rFonts w:hint="eastAsia" w:ascii="楷体_GB2312" w:hAnsi="楷体_GB2312" w:eastAsia="楷体_GB2312" w:cs="楷体_GB2312"/>
          <w:strike w:val="0"/>
          <w:dstrike w:val="0"/>
          <w:sz w:val="32"/>
          <w:szCs w:val="32"/>
          <w:highlight w:val="none"/>
          <w:lang w:eastAsia="zh-CN"/>
        </w:rPr>
        <w:t>）</w:t>
      </w:r>
      <w:r>
        <w:rPr>
          <w:rFonts w:hint="eastAsia" w:ascii="楷体_GB2312" w:hAnsi="楷体_GB2312" w:eastAsia="楷体_GB2312" w:cs="楷体_GB2312"/>
          <w:strike w:val="0"/>
          <w:dstrike w:val="0"/>
          <w:sz w:val="32"/>
          <w:szCs w:val="32"/>
          <w:highlight w:val="none"/>
          <w:lang w:val="en-US" w:eastAsia="zh-CN"/>
        </w:rPr>
        <w:t>限制申报。</w:t>
      </w:r>
      <w:r>
        <w:rPr>
          <w:rFonts w:hint="eastAsia" w:ascii="仿宋_GB2312" w:hAnsi="仿宋_GB2312" w:eastAsia="仿宋_GB2312" w:cs="仿宋_GB2312"/>
          <w:strike w:val="0"/>
          <w:dstrike w:val="0"/>
          <w:sz w:val="32"/>
          <w:szCs w:val="32"/>
          <w:highlight w:val="none"/>
          <w:lang w:val="en-US" w:eastAsia="zh-CN"/>
        </w:rPr>
        <w:t>承担有</w:t>
      </w:r>
      <w:r>
        <w:rPr>
          <w:rFonts w:hint="eastAsia" w:ascii="仿宋_GB2312" w:hAnsi="仿宋_GB2312" w:eastAsia="仿宋_GB2312" w:cs="仿宋_GB2312"/>
          <w:strike w:val="0"/>
          <w:dstrike w:val="0"/>
          <w:sz w:val="32"/>
          <w:szCs w:val="32"/>
          <w:highlight w:val="none"/>
        </w:rPr>
        <w:t>省林业局支持在研项目</w:t>
      </w:r>
      <w:r>
        <w:rPr>
          <w:rFonts w:hint="eastAsia" w:ascii="仿宋_GB2312" w:hAnsi="仿宋_GB2312" w:eastAsia="仿宋_GB2312" w:cs="仿宋_GB2312"/>
          <w:strike w:val="0"/>
          <w:dstrike w:val="0"/>
          <w:sz w:val="32"/>
          <w:szCs w:val="32"/>
          <w:highlight w:val="none"/>
          <w:lang w:val="en-US" w:eastAsia="zh-CN"/>
        </w:rPr>
        <w:t>2个及以上且未结题</w:t>
      </w:r>
      <w:r>
        <w:rPr>
          <w:rFonts w:hint="eastAsia" w:ascii="仿宋_GB2312" w:hAnsi="仿宋_GB2312" w:eastAsia="仿宋_GB2312" w:cs="仿宋_GB2312"/>
          <w:bCs/>
          <w:color w:val="auto"/>
          <w:kern w:val="2"/>
          <w:sz w:val="32"/>
          <w:szCs w:val="32"/>
          <w:lang w:val="en-US" w:eastAsia="zh-CN" w:bidi="ar-SA"/>
        </w:rPr>
        <w:t>的个人不得牵头申报；承担有省林业局支持的在研项目到期未提交验收材料或验收未通过的项目</w:t>
      </w:r>
      <w:r>
        <w:rPr>
          <w:rFonts w:hint="eastAsia" w:ascii="仿宋_GB2312" w:hAnsi="仿宋_GB2312" w:eastAsia="仿宋_GB2312" w:cs="仿宋_GB2312"/>
          <w:bCs/>
          <w:color w:val="auto"/>
          <w:sz w:val="32"/>
          <w:szCs w:val="32"/>
          <w:lang w:val="en-US" w:eastAsia="zh-CN"/>
        </w:rPr>
        <w:t>负责人</w:t>
      </w:r>
      <w:r>
        <w:rPr>
          <w:rFonts w:hint="eastAsia" w:ascii="仿宋_GB2312" w:hAnsi="仿宋_GB2312" w:eastAsia="仿宋_GB2312" w:cs="仿宋_GB2312"/>
          <w:bCs/>
          <w:color w:val="auto"/>
          <w:kern w:val="2"/>
          <w:sz w:val="32"/>
          <w:szCs w:val="32"/>
          <w:lang w:val="en-US" w:eastAsia="zh-CN" w:bidi="ar-SA"/>
        </w:rPr>
        <w:t>，</w:t>
      </w:r>
      <w:r>
        <w:rPr>
          <w:rFonts w:hint="eastAsia" w:ascii="仿宋_GB2312" w:hAnsi="仿宋_GB2312" w:eastAsia="仿宋_GB2312" w:cs="仿宋_GB2312"/>
          <w:strike w:val="0"/>
          <w:dstrike w:val="0"/>
          <w:sz w:val="32"/>
          <w:szCs w:val="32"/>
          <w:highlight w:val="none"/>
        </w:rPr>
        <w:t>取消</w:t>
      </w:r>
      <w:r>
        <w:rPr>
          <w:rFonts w:hint="eastAsia" w:ascii="仿宋_GB2312" w:hAnsi="仿宋_GB2312" w:eastAsia="仿宋_GB2312" w:cs="仿宋_GB2312"/>
          <w:strike w:val="0"/>
          <w:dstrike w:val="0"/>
          <w:sz w:val="32"/>
          <w:szCs w:val="32"/>
          <w:highlight w:val="none"/>
          <w:lang w:eastAsia="zh-CN"/>
        </w:rPr>
        <w:t>本次</w:t>
      </w:r>
      <w:r>
        <w:rPr>
          <w:rFonts w:hint="eastAsia" w:ascii="仿宋_GB2312" w:hAnsi="仿宋_GB2312" w:eastAsia="仿宋_GB2312" w:cs="仿宋_GB2312"/>
          <w:strike w:val="0"/>
          <w:dstrike w:val="0"/>
          <w:sz w:val="32"/>
          <w:szCs w:val="32"/>
          <w:highlight w:val="none"/>
        </w:rPr>
        <w:t>申报资格</w:t>
      </w:r>
      <w:r>
        <w:rPr>
          <w:rFonts w:hint="eastAsia" w:ascii="仿宋_GB2312" w:hAnsi="仿宋_GB2312" w:eastAsia="仿宋_GB2312" w:cs="仿宋_GB2312"/>
          <w:strike w:val="0"/>
          <w:dstrike w:val="0"/>
          <w:sz w:val="32"/>
          <w:szCs w:val="32"/>
          <w:highlight w:val="none"/>
          <w:lang w:val="en-US" w:eastAsia="zh-CN"/>
        </w:rPr>
        <w:t>。</w:t>
      </w:r>
    </w:p>
    <w:p w14:paraId="704BA60A">
      <w:pPr>
        <w:keepNext w:val="0"/>
        <w:keepLines w:val="0"/>
        <w:pageBreakBefore w:val="0"/>
        <w:kinsoku/>
        <w:wordWrap/>
        <w:overflowPunct/>
        <w:topLinePunct w:val="0"/>
        <w:autoSpaceDE/>
        <w:autoSpaceDN/>
        <w:bidi w:val="0"/>
        <w:adjustRightInd/>
        <w:snapToGrid/>
        <w:spacing w:line="570" w:lineRule="exact"/>
        <w:ind w:firstLine="640" w:firstLineChars="200"/>
        <w:jc w:val="left"/>
        <w:textAlignment w:val="auto"/>
        <w:rPr>
          <w:rFonts w:hint="default" w:ascii="黑体" w:hAnsi="黑体" w:eastAsia="黑体" w:cs="黑体"/>
          <w:sz w:val="32"/>
          <w:szCs w:val="32"/>
          <w:lang w:val="en-US" w:eastAsia="zh-CN"/>
        </w:rPr>
      </w:pPr>
      <w:r>
        <w:rPr>
          <w:rFonts w:hint="eastAsia" w:ascii="黑体" w:hAnsi="黑体" w:eastAsia="黑体" w:cs="黑体"/>
          <w:sz w:val="32"/>
          <w:szCs w:val="32"/>
          <w:lang w:val="en-US" w:eastAsia="zh-CN"/>
        </w:rPr>
        <w:t>三、申报程序</w:t>
      </w:r>
    </w:p>
    <w:p w14:paraId="77A01B97">
      <w:pPr>
        <w:keepNext w:val="0"/>
        <w:keepLines w:val="0"/>
        <w:pageBreakBefore w:val="0"/>
        <w:kinsoku/>
        <w:wordWrap/>
        <w:overflowPunct/>
        <w:topLinePunct w:val="0"/>
        <w:autoSpaceDE/>
        <w:autoSpaceDN/>
        <w:bidi w:val="0"/>
        <w:adjustRightInd/>
        <w:snapToGrid/>
        <w:spacing w:line="570" w:lineRule="exact"/>
        <w:ind w:firstLine="640" w:firstLineChars="200"/>
        <w:jc w:val="left"/>
        <w:textAlignment w:val="auto"/>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申报人严格按照本</w:t>
      </w:r>
      <w:r>
        <w:rPr>
          <w:rFonts w:hint="eastAsia" w:ascii="仿宋_GB2312" w:hAnsi="仿宋_GB2312" w:eastAsia="仿宋_GB2312" w:cs="仿宋_GB2312"/>
          <w:sz w:val="32"/>
          <w:szCs w:val="32"/>
          <w:lang w:val="en-US" w:eastAsia="zh-CN"/>
        </w:rPr>
        <w:t>指南</w:t>
      </w:r>
      <w:r>
        <w:rPr>
          <w:rFonts w:hint="eastAsia" w:ascii="仿宋_GB2312" w:hAnsi="仿宋_GB2312" w:eastAsia="仿宋_GB2312" w:cs="仿宋_GB2312"/>
          <w:sz w:val="32"/>
          <w:szCs w:val="32"/>
          <w:lang w:eastAsia="zh-CN"/>
        </w:rPr>
        <w:t>完成申报材料，申报单位组织本单位的项目审核推荐工作，申报单位在申报书（单位盖章页）盖章后统一报送至省林业局。</w:t>
      </w:r>
    </w:p>
    <w:p w14:paraId="195FC075">
      <w:pPr>
        <w:keepNext w:val="0"/>
        <w:keepLines w:val="0"/>
        <w:pageBreakBefore w:val="0"/>
        <w:kinsoku/>
        <w:wordWrap/>
        <w:overflowPunct/>
        <w:topLinePunct w:val="0"/>
        <w:autoSpaceDE/>
        <w:autoSpaceDN/>
        <w:bidi w:val="0"/>
        <w:adjustRightInd/>
        <w:snapToGrid/>
        <w:spacing w:line="570" w:lineRule="exact"/>
        <w:ind w:firstLine="640" w:firstLineChars="200"/>
        <w:jc w:val="left"/>
        <w:textAlignment w:val="auto"/>
        <w:rPr>
          <w:rFonts w:hint="eastAsia" w:ascii="黑体" w:hAnsi="黑体" w:eastAsia="黑体" w:cs="黑体"/>
          <w:sz w:val="32"/>
          <w:szCs w:val="32"/>
          <w:lang w:eastAsia="zh-CN"/>
        </w:rPr>
      </w:pPr>
      <w:r>
        <w:rPr>
          <w:rFonts w:hint="eastAsia" w:ascii="黑体" w:hAnsi="黑体" w:eastAsia="黑体" w:cs="黑体"/>
          <w:sz w:val="32"/>
          <w:szCs w:val="32"/>
          <w:lang w:val="en-US" w:eastAsia="zh-CN"/>
        </w:rPr>
        <w:t>四</w:t>
      </w:r>
      <w:r>
        <w:rPr>
          <w:rFonts w:hint="eastAsia" w:ascii="黑体" w:hAnsi="黑体" w:eastAsia="黑体" w:cs="黑体"/>
          <w:sz w:val="32"/>
          <w:szCs w:val="32"/>
        </w:rPr>
        <w:t>、</w:t>
      </w:r>
      <w:r>
        <w:rPr>
          <w:rFonts w:hint="eastAsia" w:ascii="黑体" w:hAnsi="黑体" w:eastAsia="黑体" w:cs="黑体"/>
          <w:sz w:val="32"/>
          <w:szCs w:val="32"/>
          <w:lang w:val="en-US" w:eastAsia="zh-CN"/>
        </w:rPr>
        <w:t>申报</w:t>
      </w:r>
      <w:r>
        <w:rPr>
          <w:rFonts w:hint="eastAsia" w:ascii="黑体" w:hAnsi="黑体" w:eastAsia="黑体" w:cs="黑体"/>
          <w:sz w:val="32"/>
          <w:szCs w:val="32"/>
          <w:lang w:eastAsia="zh-CN"/>
        </w:rPr>
        <w:t>要求</w:t>
      </w:r>
    </w:p>
    <w:p w14:paraId="6E8A2DA9">
      <w:pPr>
        <w:keepNext w:val="0"/>
        <w:keepLines w:val="0"/>
        <w:pageBreakBefore w:val="0"/>
        <w:kinsoku/>
        <w:wordWrap/>
        <w:overflowPunct/>
        <w:topLinePunct w:val="0"/>
        <w:autoSpaceDE/>
        <w:autoSpaceDN/>
        <w:bidi w:val="0"/>
        <w:adjustRightInd/>
        <w:snapToGrid/>
        <w:spacing w:line="570" w:lineRule="exact"/>
        <w:ind w:firstLine="640" w:firstLineChars="200"/>
        <w:jc w:val="left"/>
        <w:textAlignment w:val="auto"/>
        <w:rPr>
          <w:rFonts w:hint="eastAsia" w:ascii="楷体_GB2312" w:hAnsi="楷体_GB2312" w:eastAsia="楷体_GB2312" w:cs="楷体_GB2312"/>
          <w:sz w:val="32"/>
          <w:szCs w:val="32"/>
          <w:lang w:eastAsia="zh-CN"/>
        </w:rPr>
      </w:pPr>
      <w:r>
        <w:rPr>
          <w:rFonts w:hint="eastAsia" w:ascii="楷体_GB2312" w:hAnsi="楷体_GB2312" w:eastAsia="楷体_GB2312" w:cs="楷体_GB2312"/>
          <w:sz w:val="32"/>
          <w:szCs w:val="32"/>
          <w:lang w:eastAsia="zh-CN"/>
        </w:rPr>
        <w:t>（一）内容要求</w:t>
      </w:r>
    </w:p>
    <w:p w14:paraId="1D743F55">
      <w:pPr>
        <w:pStyle w:val="11"/>
        <w:keepNext w:val="0"/>
        <w:keepLines w:val="0"/>
        <w:pageBreakBefore w:val="0"/>
        <w:kinsoku/>
        <w:wordWrap/>
        <w:overflowPunct/>
        <w:topLinePunct w:val="0"/>
        <w:autoSpaceDE/>
        <w:autoSpaceDN/>
        <w:bidi w:val="0"/>
        <w:adjustRightInd/>
        <w:snapToGrid/>
        <w:spacing w:line="570" w:lineRule="exact"/>
        <w:ind w:firstLine="640" w:firstLineChars="200"/>
        <w:jc w:val="left"/>
        <w:textAlignment w:val="auto"/>
        <w:rPr>
          <w:rFonts w:hint="eastAsia" w:ascii="仿宋_GB2312" w:hAnsi="仿宋_GB2312" w:eastAsia="仿宋_GB2312" w:cs="仿宋_GB2312"/>
          <w:bCs/>
          <w:color w:val="auto"/>
          <w:sz w:val="32"/>
          <w:szCs w:val="32"/>
          <w:lang w:val="en-US" w:eastAsia="zh-CN"/>
        </w:rPr>
      </w:pPr>
      <w:r>
        <w:rPr>
          <w:rFonts w:hint="eastAsia" w:ascii="仿宋_GB2312" w:hAnsi="仿宋_GB2312" w:eastAsia="仿宋_GB2312" w:cs="仿宋_GB2312"/>
          <w:color w:val="auto"/>
          <w:sz w:val="32"/>
          <w:szCs w:val="32"/>
          <w:lang w:val="en-US" w:eastAsia="zh-CN"/>
        </w:rPr>
        <w:t>1.项目注重解决</w:t>
      </w:r>
      <w:r>
        <w:rPr>
          <w:rFonts w:hint="eastAsia" w:ascii="仿宋_GB2312" w:hAnsi="仿宋_GB2312" w:eastAsia="仿宋_GB2312" w:cs="仿宋_GB2312"/>
          <w:bCs/>
          <w:color w:val="auto"/>
          <w:sz w:val="32"/>
          <w:szCs w:val="32"/>
          <w:lang w:eastAsia="zh-CN"/>
        </w:rPr>
        <w:t>林业基础和林业产业关键技术，突出</w:t>
      </w:r>
      <w:r>
        <w:rPr>
          <w:rFonts w:hint="eastAsia" w:ascii="仿宋_GB2312" w:hAnsi="仿宋_GB2312" w:eastAsia="仿宋_GB2312" w:cs="仿宋_GB2312"/>
          <w:bCs/>
          <w:color w:val="auto"/>
          <w:sz w:val="32"/>
          <w:szCs w:val="32"/>
          <w:lang w:val="en-US" w:eastAsia="zh-CN"/>
        </w:rPr>
        <w:t>对提升产业发展或推动社会进步的作用和影响。申报时须按照支持方向准确选择项目领域，明确项目实施的对象及其应用场景，确保内容真实完整、研究方案切实可行、研究目标及考核指标明确合理。</w:t>
      </w:r>
    </w:p>
    <w:p w14:paraId="38CD0C6B">
      <w:pPr>
        <w:pStyle w:val="11"/>
        <w:keepNext w:val="0"/>
        <w:keepLines w:val="0"/>
        <w:pageBreakBefore w:val="0"/>
        <w:kinsoku/>
        <w:wordWrap/>
        <w:overflowPunct/>
        <w:topLinePunct w:val="0"/>
        <w:autoSpaceDE/>
        <w:autoSpaceDN/>
        <w:bidi w:val="0"/>
        <w:adjustRightInd/>
        <w:snapToGrid/>
        <w:spacing w:line="570" w:lineRule="exact"/>
        <w:ind w:firstLine="640" w:firstLineChars="200"/>
        <w:jc w:val="left"/>
        <w:textAlignment w:val="auto"/>
        <w:rPr>
          <w:rFonts w:hint="eastAsia" w:ascii="仿宋_GB2312" w:hAnsi="仿宋_GB2312" w:eastAsia="仿宋_GB2312" w:cs="仿宋_GB2312"/>
          <w:bCs/>
          <w:color w:val="auto"/>
          <w:sz w:val="32"/>
          <w:szCs w:val="32"/>
          <w:lang w:val="en-US" w:eastAsia="zh-CN"/>
        </w:rPr>
      </w:pPr>
      <w:r>
        <w:rPr>
          <w:rFonts w:hint="eastAsia" w:ascii="仿宋_GB2312" w:hAnsi="仿宋_GB2312" w:eastAsia="仿宋_GB2312" w:cs="仿宋_GB2312"/>
          <w:bCs/>
          <w:color w:val="auto"/>
          <w:sz w:val="32"/>
          <w:szCs w:val="32"/>
          <w:lang w:val="en-US" w:eastAsia="zh-CN"/>
        </w:rPr>
        <w:t>2.严禁将在研或已验收的科技项目相同或相近的研究内容重复申报。不得把在研或已结题各级各类项目的相同或相近研究内容，在不同年度、不同部门以同一申报人或者不同申报人的名义重复申报。研究内容是基于已获得地厅级及以上渠道资助项目提出的，须在申报书中说明受资助情况以及与所申报项目的区别与联系。</w:t>
      </w:r>
    </w:p>
    <w:p w14:paraId="5F2C2C8B">
      <w:pPr>
        <w:pStyle w:val="11"/>
        <w:keepNext w:val="0"/>
        <w:keepLines w:val="0"/>
        <w:pageBreakBefore w:val="0"/>
        <w:kinsoku/>
        <w:wordWrap/>
        <w:overflowPunct/>
        <w:topLinePunct w:val="0"/>
        <w:autoSpaceDE/>
        <w:autoSpaceDN/>
        <w:bidi w:val="0"/>
        <w:adjustRightInd/>
        <w:snapToGrid/>
        <w:spacing w:line="570" w:lineRule="exact"/>
        <w:ind w:firstLine="640" w:firstLineChars="200"/>
        <w:jc w:val="left"/>
        <w:textAlignment w:val="auto"/>
        <w:rPr>
          <w:rFonts w:hint="default" w:ascii="仿宋_GB2312" w:hAnsi="仿宋_GB2312" w:eastAsia="仿宋_GB2312" w:cs="仿宋_GB2312"/>
          <w:color w:val="auto"/>
          <w:sz w:val="32"/>
          <w:szCs w:val="32"/>
          <w:lang w:val="en-US" w:eastAsia="zh-CN"/>
        </w:rPr>
      </w:pPr>
      <w:r>
        <w:rPr>
          <w:rFonts w:hint="eastAsia" w:ascii="仿宋_GB2312" w:hAnsi="仿宋_GB2312" w:eastAsia="仿宋_GB2312" w:cs="仿宋_GB2312"/>
          <w:bCs/>
          <w:color w:val="auto"/>
          <w:sz w:val="32"/>
          <w:szCs w:val="32"/>
          <w:lang w:val="en-US" w:eastAsia="zh-CN"/>
        </w:rPr>
        <w:t>3.严格按照财政开支标准有</w:t>
      </w:r>
      <w:r>
        <w:rPr>
          <w:rFonts w:hint="eastAsia" w:ascii="仿宋_GB2312" w:hAnsi="仿宋_GB2312" w:eastAsia="仿宋_GB2312" w:cs="仿宋_GB2312"/>
          <w:bCs/>
          <w:color w:val="auto"/>
          <w:sz w:val="32"/>
          <w:szCs w:val="32"/>
          <w:highlight w:val="none"/>
          <w:lang w:val="en-US" w:eastAsia="zh-CN"/>
        </w:rPr>
        <w:t>关规定</w:t>
      </w:r>
      <w:r>
        <w:rPr>
          <w:rFonts w:hint="eastAsia" w:ascii="仿宋_GB2312" w:hAnsi="仿宋_GB2312" w:eastAsia="仿宋_GB2312" w:cs="仿宋_GB2312"/>
          <w:bCs/>
          <w:color w:val="auto"/>
          <w:sz w:val="32"/>
          <w:szCs w:val="32"/>
          <w:lang w:val="en-US" w:eastAsia="zh-CN"/>
        </w:rPr>
        <w:t>，合理编制项目经费预算，申请经费不得超出指南中项目资助经费的标准，确保项目申请经费与研究任务及体量相当。</w:t>
      </w:r>
    </w:p>
    <w:p w14:paraId="504C8157">
      <w:pPr>
        <w:keepNext w:val="0"/>
        <w:keepLines w:val="0"/>
        <w:pageBreakBefore w:val="0"/>
        <w:kinsoku/>
        <w:wordWrap/>
        <w:overflowPunct/>
        <w:topLinePunct w:val="0"/>
        <w:autoSpaceDE/>
        <w:autoSpaceDN/>
        <w:bidi w:val="0"/>
        <w:adjustRightInd/>
        <w:snapToGrid/>
        <w:spacing w:line="570" w:lineRule="exact"/>
        <w:ind w:firstLine="640" w:firstLineChars="200"/>
        <w:jc w:val="left"/>
        <w:textAlignment w:val="auto"/>
        <w:rPr>
          <w:rFonts w:hint="eastAsia" w:ascii="楷体_GB2312" w:hAnsi="楷体_GB2312" w:eastAsia="楷体_GB2312" w:cs="楷体_GB2312"/>
          <w:sz w:val="32"/>
          <w:szCs w:val="32"/>
          <w:lang w:eastAsia="zh-CN"/>
        </w:rPr>
      </w:pPr>
      <w:r>
        <w:rPr>
          <w:rFonts w:hint="eastAsia" w:ascii="楷体_GB2312" w:hAnsi="楷体_GB2312" w:eastAsia="楷体_GB2312" w:cs="楷体_GB2312"/>
          <w:sz w:val="32"/>
          <w:szCs w:val="32"/>
          <w:lang w:eastAsia="zh-CN"/>
        </w:rPr>
        <w:t>（二）考核要求</w:t>
      </w:r>
    </w:p>
    <w:p w14:paraId="2B3E386C">
      <w:pPr>
        <w:pStyle w:val="11"/>
        <w:keepNext w:val="0"/>
        <w:keepLines w:val="0"/>
        <w:pageBreakBefore w:val="0"/>
        <w:kinsoku/>
        <w:wordWrap/>
        <w:overflowPunct/>
        <w:topLinePunct w:val="0"/>
        <w:autoSpaceDE/>
        <w:autoSpaceDN/>
        <w:bidi w:val="0"/>
        <w:adjustRightInd/>
        <w:snapToGrid/>
        <w:spacing w:line="570" w:lineRule="exact"/>
        <w:ind w:firstLine="640" w:firstLineChars="200"/>
        <w:jc w:val="left"/>
        <w:textAlignment w:val="auto"/>
        <w:rPr>
          <w:rFonts w:hint="eastAsia" w:ascii="仿宋_GB2312" w:hAnsi="仿宋_GB2312" w:eastAsia="仿宋_GB2312" w:cs="仿宋_GB2312"/>
          <w:bCs/>
          <w:color w:val="auto"/>
          <w:sz w:val="32"/>
          <w:szCs w:val="32"/>
          <w:lang w:val="en-US" w:eastAsia="zh-CN"/>
        </w:rPr>
      </w:pPr>
      <w:r>
        <w:rPr>
          <w:rFonts w:hint="eastAsia" w:ascii="仿宋_GB2312" w:hAnsi="仿宋_GB2312" w:eastAsia="仿宋_GB2312" w:cs="仿宋_GB2312"/>
          <w:bCs/>
          <w:color w:val="auto"/>
          <w:sz w:val="32"/>
          <w:szCs w:val="32"/>
          <w:lang w:val="en-US" w:eastAsia="zh-CN"/>
        </w:rPr>
        <w:t>1.林业基础性研究重点考核：成果产出、人才培养、科技影响、社会效益、生态效益、可持续效益等指标。</w:t>
      </w:r>
    </w:p>
    <w:p w14:paraId="07EB49F8">
      <w:pPr>
        <w:pStyle w:val="11"/>
        <w:keepNext w:val="0"/>
        <w:keepLines w:val="0"/>
        <w:pageBreakBefore w:val="0"/>
        <w:kinsoku/>
        <w:wordWrap/>
        <w:overflowPunct/>
        <w:topLinePunct w:val="0"/>
        <w:autoSpaceDE/>
        <w:autoSpaceDN/>
        <w:bidi w:val="0"/>
        <w:adjustRightInd/>
        <w:snapToGrid/>
        <w:spacing w:line="570" w:lineRule="exact"/>
        <w:ind w:firstLine="640" w:firstLineChars="200"/>
        <w:jc w:val="left"/>
        <w:textAlignment w:val="auto"/>
        <w:rPr>
          <w:rFonts w:hint="eastAsia" w:ascii="仿宋_GB2312" w:hAnsi="仿宋_GB2312" w:eastAsia="仿宋_GB2312" w:cs="仿宋_GB2312"/>
          <w:bCs/>
          <w:color w:val="auto"/>
          <w:sz w:val="32"/>
          <w:szCs w:val="32"/>
          <w:lang w:val="en-US" w:eastAsia="zh-CN"/>
        </w:rPr>
      </w:pPr>
      <w:r>
        <w:rPr>
          <w:rFonts w:hint="eastAsia" w:ascii="仿宋_GB2312" w:hAnsi="仿宋_GB2312" w:eastAsia="仿宋_GB2312" w:cs="仿宋_GB2312"/>
          <w:bCs/>
          <w:color w:val="auto"/>
          <w:sz w:val="32"/>
          <w:szCs w:val="32"/>
          <w:lang w:val="en-US" w:eastAsia="zh-CN"/>
        </w:rPr>
        <w:t>2.林业产业关键技术重点考核：质量产值、效率效益、降本增效、辐射带动、经济效益等指标。</w:t>
      </w:r>
    </w:p>
    <w:p w14:paraId="7EAB35E5">
      <w:pPr>
        <w:pStyle w:val="11"/>
        <w:keepNext w:val="0"/>
        <w:keepLines w:val="0"/>
        <w:pageBreakBefore w:val="0"/>
        <w:kinsoku/>
        <w:wordWrap/>
        <w:overflowPunct/>
        <w:topLinePunct w:val="0"/>
        <w:autoSpaceDE/>
        <w:autoSpaceDN/>
        <w:bidi w:val="0"/>
        <w:adjustRightInd/>
        <w:snapToGrid/>
        <w:spacing w:line="570" w:lineRule="exact"/>
        <w:ind w:firstLine="640" w:firstLineChars="200"/>
        <w:jc w:val="left"/>
        <w:textAlignment w:val="auto"/>
        <w:rPr>
          <w:rFonts w:hint="eastAsia" w:ascii="国标楷体" w:hAnsi="国标楷体" w:eastAsia="国标楷体" w:cs="国标楷体"/>
          <w:sz w:val="32"/>
          <w:szCs w:val="32"/>
          <w:lang w:eastAsia="zh-CN"/>
        </w:rPr>
      </w:pPr>
      <w:r>
        <w:rPr>
          <w:rFonts w:hint="eastAsia" w:ascii="仿宋_GB2312" w:hAnsi="仿宋_GB2312" w:eastAsia="仿宋_GB2312" w:cs="仿宋_GB2312"/>
          <w:bCs/>
          <w:color w:val="auto"/>
          <w:sz w:val="32"/>
          <w:szCs w:val="32"/>
          <w:lang w:val="en-US" w:eastAsia="zh-CN"/>
        </w:rPr>
        <w:t>考核指标由项目申报人根据研究内容自行选择设定。</w:t>
      </w:r>
    </w:p>
    <w:p w14:paraId="5B703EF2">
      <w:pPr>
        <w:keepNext w:val="0"/>
        <w:keepLines w:val="0"/>
        <w:pageBreakBefore w:val="0"/>
        <w:kinsoku/>
        <w:wordWrap/>
        <w:overflowPunct/>
        <w:topLinePunct w:val="0"/>
        <w:autoSpaceDE/>
        <w:autoSpaceDN/>
        <w:bidi w:val="0"/>
        <w:adjustRightInd/>
        <w:snapToGrid/>
        <w:spacing w:line="570" w:lineRule="exact"/>
        <w:ind w:firstLine="640" w:firstLineChars="200"/>
        <w:jc w:val="left"/>
        <w:textAlignment w:val="auto"/>
        <w:rPr>
          <w:rFonts w:hint="default" w:ascii="楷体_GB2312" w:hAnsi="楷体_GB2312" w:eastAsia="楷体_GB2312" w:cs="楷体_GB2312"/>
          <w:sz w:val="32"/>
          <w:szCs w:val="32"/>
          <w:lang w:val="en-US" w:eastAsia="zh-CN"/>
        </w:rPr>
      </w:pPr>
      <w:r>
        <w:rPr>
          <w:rFonts w:hint="eastAsia" w:ascii="楷体_GB2312" w:hAnsi="楷体_GB2312" w:eastAsia="楷体_GB2312" w:cs="楷体_GB2312"/>
          <w:sz w:val="32"/>
          <w:szCs w:val="32"/>
          <w:lang w:eastAsia="zh-CN"/>
        </w:rPr>
        <w:t>（</w:t>
      </w:r>
      <w:r>
        <w:rPr>
          <w:rFonts w:hint="eastAsia" w:ascii="楷体_GB2312" w:hAnsi="楷体_GB2312" w:eastAsia="楷体_GB2312" w:cs="楷体_GB2312"/>
          <w:sz w:val="32"/>
          <w:szCs w:val="32"/>
          <w:lang w:val="en-US" w:eastAsia="zh-CN"/>
        </w:rPr>
        <w:t>三</w:t>
      </w:r>
      <w:r>
        <w:rPr>
          <w:rFonts w:hint="eastAsia" w:ascii="楷体_GB2312" w:hAnsi="楷体_GB2312" w:eastAsia="楷体_GB2312" w:cs="楷体_GB2312"/>
          <w:sz w:val="32"/>
          <w:szCs w:val="32"/>
          <w:lang w:eastAsia="zh-CN"/>
        </w:rPr>
        <w:t>）材料</w:t>
      </w:r>
      <w:r>
        <w:rPr>
          <w:rFonts w:hint="eastAsia" w:ascii="楷体_GB2312" w:hAnsi="楷体_GB2312" w:eastAsia="楷体_GB2312" w:cs="楷体_GB2312"/>
          <w:sz w:val="32"/>
          <w:szCs w:val="32"/>
          <w:lang w:val="en-US" w:eastAsia="zh-CN"/>
        </w:rPr>
        <w:t>要求</w:t>
      </w:r>
    </w:p>
    <w:p w14:paraId="08071145">
      <w:pPr>
        <w:keepNext w:val="0"/>
        <w:keepLines w:val="0"/>
        <w:pageBreakBefore w:val="0"/>
        <w:kinsoku/>
        <w:wordWrap/>
        <w:overflowPunct/>
        <w:topLinePunct w:val="0"/>
        <w:autoSpaceDE/>
        <w:autoSpaceDN/>
        <w:bidi w:val="0"/>
        <w:adjustRightInd/>
        <w:snapToGrid/>
        <w:spacing w:line="570" w:lineRule="exact"/>
        <w:ind w:firstLine="640" w:firstLineChars="200"/>
        <w:jc w:val="left"/>
        <w:textAlignment w:val="auto"/>
        <w:rPr>
          <w:rFonts w:hint="eastAsia" w:ascii="仿宋_GB2312" w:hAnsi="仿宋_GB2312" w:eastAsia="仿宋_GB2312" w:cs="仿宋_GB2312"/>
          <w:kern w:val="0"/>
          <w:sz w:val="32"/>
          <w:szCs w:val="32"/>
          <w:lang w:val="zh-CN"/>
        </w:rPr>
      </w:pPr>
      <w:r>
        <w:rPr>
          <w:rFonts w:hint="eastAsia" w:ascii="仿宋_GB2312" w:hAnsi="仿宋_GB2312" w:eastAsia="仿宋_GB2312" w:cs="仿宋_GB2312"/>
          <w:sz w:val="32"/>
          <w:szCs w:val="32"/>
          <w:lang w:val="en-US" w:eastAsia="zh-CN"/>
        </w:rPr>
        <w:t>1.</w:t>
      </w:r>
      <w:r>
        <w:rPr>
          <w:rFonts w:hint="eastAsia" w:ascii="仿宋_GB2312" w:hAnsi="仿宋_GB2312" w:eastAsia="仿宋_GB2312" w:cs="仿宋_GB2312"/>
          <w:sz w:val="32"/>
          <w:szCs w:val="32"/>
        </w:rPr>
        <w:t>申报材料规范。</w:t>
      </w:r>
      <w:r>
        <w:rPr>
          <w:rFonts w:hint="eastAsia" w:ascii="仿宋_GB2312" w:hAnsi="仿宋_GB2312" w:eastAsia="仿宋_GB2312" w:cs="仿宋_GB2312"/>
          <w:kern w:val="0"/>
          <w:sz w:val="32"/>
          <w:szCs w:val="32"/>
          <w:lang w:val="zh-CN"/>
        </w:rPr>
        <w:t>申报人</w:t>
      </w:r>
      <w:r>
        <w:rPr>
          <w:rFonts w:hint="eastAsia" w:ascii="仿宋_GB2312" w:hAnsi="仿宋_GB2312" w:eastAsia="仿宋_GB2312" w:cs="仿宋_GB2312"/>
          <w:kern w:val="0"/>
          <w:sz w:val="32"/>
          <w:szCs w:val="32"/>
          <w:lang w:val="zh-CN" w:eastAsia="zh-CN"/>
        </w:rPr>
        <w:t>需</w:t>
      </w:r>
      <w:r>
        <w:rPr>
          <w:rFonts w:hint="eastAsia" w:ascii="仿宋_GB2312" w:hAnsi="仿宋_GB2312" w:eastAsia="仿宋_GB2312" w:cs="仿宋_GB2312"/>
          <w:kern w:val="0"/>
          <w:sz w:val="32"/>
          <w:szCs w:val="32"/>
          <w:lang w:val="zh-CN"/>
        </w:rPr>
        <w:t>按要求填报</w:t>
      </w:r>
      <w:r>
        <w:rPr>
          <w:rFonts w:hint="eastAsia" w:ascii="仿宋_GB2312" w:hAnsi="仿宋_GB2312" w:eastAsia="仿宋_GB2312" w:cs="仿宋_GB2312"/>
          <w:sz w:val="32"/>
          <w:szCs w:val="32"/>
        </w:rPr>
        <w:t>《贵</w:t>
      </w:r>
      <w:r>
        <w:rPr>
          <w:rFonts w:hint="eastAsia" w:ascii="仿宋_GB2312" w:hAnsi="仿宋_GB2312" w:eastAsia="仿宋_GB2312" w:cs="仿宋_GB2312"/>
          <w:bCs/>
          <w:sz w:val="32"/>
          <w:szCs w:val="32"/>
        </w:rPr>
        <w:t>州省</w:t>
      </w:r>
      <w:r>
        <w:rPr>
          <w:rFonts w:hint="eastAsia" w:ascii="仿宋_GB2312" w:hAnsi="仿宋_GB2312" w:eastAsia="仿宋_GB2312" w:cs="仿宋_GB2312"/>
          <w:bCs/>
          <w:sz w:val="32"/>
          <w:szCs w:val="32"/>
          <w:lang w:eastAsia="zh-CN"/>
        </w:rPr>
        <w:t>林业局</w:t>
      </w:r>
      <w:r>
        <w:rPr>
          <w:rFonts w:hint="eastAsia" w:ascii="仿宋_GB2312" w:hAnsi="仿宋_GB2312" w:eastAsia="仿宋_GB2312" w:cs="仿宋_GB2312"/>
          <w:bCs/>
          <w:sz w:val="32"/>
          <w:szCs w:val="32"/>
          <w:lang w:val="en-US" w:eastAsia="zh-CN"/>
        </w:rPr>
        <w:t>2027年科技支撑</w:t>
      </w:r>
      <w:r>
        <w:rPr>
          <w:rFonts w:hint="eastAsia" w:ascii="仿宋_GB2312" w:hAnsi="仿宋_GB2312" w:eastAsia="仿宋_GB2312" w:cs="仿宋_GB2312"/>
          <w:bCs/>
          <w:sz w:val="32"/>
          <w:szCs w:val="32"/>
        </w:rPr>
        <w:t>项目申报书</w:t>
      </w:r>
      <w:r>
        <w:rPr>
          <w:rFonts w:hint="eastAsia" w:ascii="仿宋_GB2312" w:hAnsi="仿宋_GB2312" w:eastAsia="仿宋_GB2312" w:cs="仿宋_GB2312"/>
          <w:sz w:val="32"/>
          <w:szCs w:val="32"/>
        </w:rPr>
        <w:t>》，</w:t>
      </w:r>
      <w:r>
        <w:rPr>
          <w:rFonts w:hint="eastAsia" w:ascii="仿宋_GB2312" w:hAnsi="仿宋_GB2312" w:eastAsia="仿宋_GB2312" w:cs="仿宋_GB2312"/>
          <w:kern w:val="0"/>
          <w:sz w:val="32"/>
          <w:szCs w:val="32"/>
          <w:lang w:val="zh-CN"/>
        </w:rPr>
        <w:t>项目组成员均须签字。</w:t>
      </w:r>
    </w:p>
    <w:p w14:paraId="0CFA57DD">
      <w:pPr>
        <w:keepNext w:val="0"/>
        <w:keepLines w:val="0"/>
        <w:pageBreakBefore w:val="0"/>
        <w:kinsoku/>
        <w:wordWrap/>
        <w:overflowPunct/>
        <w:topLinePunct w:val="0"/>
        <w:autoSpaceDE/>
        <w:autoSpaceDN/>
        <w:bidi w:val="0"/>
        <w:adjustRightInd/>
        <w:snapToGrid/>
        <w:spacing w:line="570" w:lineRule="exact"/>
        <w:ind w:firstLine="640" w:firstLineChars="200"/>
        <w:jc w:val="left"/>
        <w:textAlignment w:val="auto"/>
        <w:rPr>
          <w:rFonts w:hint="eastAsia" w:ascii="仿宋_GB2312" w:hAnsi="仿宋_GB2312" w:eastAsia="仿宋_GB2312" w:cs="仿宋_GB2312"/>
          <w:sz w:val="32"/>
          <w:szCs w:val="32"/>
        </w:rPr>
      </w:pPr>
      <w:r>
        <w:rPr>
          <w:rFonts w:hint="eastAsia" w:ascii="仿宋_GB2312" w:hAnsi="仿宋_GB2312" w:eastAsia="仿宋_GB2312" w:cs="仿宋_GB2312"/>
          <w:kern w:val="0"/>
          <w:sz w:val="32"/>
          <w:szCs w:val="32"/>
          <w:lang w:val="en-US" w:eastAsia="zh-CN"/>
        </w:rPr>
        <w:t>2.</w:t>
      </w:r>
      <w:r>
        <w:rPr>
          <w:rFonts w:hint="eastAsia" w:ascii="仿宋_GB2312" w:hAnsi="仿宋_GB2312" w:eastAsia="仿宋_GB2312" w:cs="仿宋_GB2312"/>
          <w:kern w:val="0"/>
          <w:sz w:val="32"/>
          <w:szCs w:val="32"/>
          <w:lang w:val="zh-CN"/>
        </w:rPr>
        <w:t>申报书中不得含有涉密材料，如果因申报人个人行为导致失泄密事件，由申报人承担全部责任；</w:t>
      </w:r>
      <w:r>
        <w:rPr>
          <w:rFonts w:hint="eastAsia" w:ascii="仿宋_GB2312" w:hAnsi="仿宋_GB2312" w:eastAsia="仿宋_GB2312" w:cs="仿宋_GB2312"/>
          <w:sz w:val="32"/>
          <w:szCs w:val="32"/>
        </w:rPr>
        <w:t>如</w:t>
      </w:r>
      <w:r>
        <w:rPr>
          <w:rFonts w:hint="eastAsia" w:ascii="仿宋_GB2312" w:hAnsi="仿宋_GB2312" w:eastAsia="仿宋_GB2312" w:cs="仿宋_GB2312"/>
          <w:sz w:val="32"/>
          <w:szCs w:val="32"/>
          <w:lang w:eastAsia="zh-CN"/>
        </w:rPr>
        <w:t>果</w:t>
      </w:r>
      <w:r>
        <w:rPr>
          <w:rFonts w:hint="eastAsia" w:ascii="仿宋_GB2312" w:hAnsi="仿宋_GB2312" w:eastAsia="仿宋_GB2312" w:cs="仿宋_GB2312"/>
          <w:sz w:val="32"/>
          <w:szCs w:val="32"/>
        </w:rPr>
        <w:t>项目申</w:t>
      </w:r>
      <w:r>
        <w:rPr>
          <w:rFonts w:hint="eastAsia" w:ascii="仿宋_GB2312" w:hAnsi="仿宋_GB2312" w:eastAsia="仿宋_GB2312" w:cs="仿宋_GB2312"/>
          <w:sz w:val="32"/>
          <w:szCs w:val="32"/>
          <w:lang w:eastAsia="zh-CN"/>
        </w:rPr>
        <w:t>报</w:t>
      </w:r>
      <w:r>
        <w:rPr>
          <w:rFonts w:hint="eastAsia" w:ascii="仿宋_GB2312" w:hAnsi="仿宋_GB2312" w:eastAsia="仿宋_GB2312" w:cs="仿宋_GB2312"/>
          <w:sz w:val="32"/>
          <w:szCs w:val="32"/>
        </w:rPr>
        <w:t>涉及科研伦理相关问题</w:t>
      </w:r>
      <w:r>
        <w:rPr>
          <w:rFonts w:hint="eastAsia" w:ascii="仿宋_GB2312" w:hAnsi="仿宋_GB2312" w:eastAsia="仿宋_GB2312" w:cs="仿宋_GB2312"/>
          <w:sz w:val="32"/>
          <w:szCs w:val="32"/>
          <w:lang w:eastAsia="zh-CN"/>
        </w:rPr>
        <w:t>的</w:t>
      </w:r>
      <w:r>
        <w:rPr>
          <w:rFonts w:hint="eastAsia" w:ascii="仿宋_GB2312" w:hAnsi="仿宋_GB2312" w:eastAsia="仿宋_GB2312" w:cs="仿宋_GB2312"/>
          <w:sz w:val="32"/>
          <w:szCs w:val="32"/>
        </w:rPr>
        <w:t>，申</w:t>
      </w:r>
      <w:r>
        <w:rPr>
          <w:rFonts w:hint="eastAsia" w:ascii="仿宋_GB2312" w:hAnsi="仿宋_GB2312" w:eastAsia="仿宋_GB2312" w:cs="仿宋_GB2312"/>
          <w:sz w:val="32"/>
          <w:szCs w:val="32"/>
          <w:lang w:eastAsia="zh-CN"/>
        </w:rPr>
        <w:t>报</w:t>
      </w:r>
      <w:r>
        <w:rPr>
          <w:rFonts w:hint="eastAsia" w:ascii="仿宋_GB2312" w:hAnsi="仿宋_GB2312" w:eastAsia="仿宋_GB2312" w:cs="仿宋_GB2312"/>
          <w:sz w:val="32"/>
          <w:szCs w:val="32"/>
        </w:rPr>
        <w:t>人应当严格执行国家有关法律法规和伦理准则</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申</w:t>
      </w:r>
      <w:r>
        <w:rPr>
          <w:rFonts w:hint="eastAsia" w:ascii="仿宋_GB2312" w:hAnsi="仿宋_GB2312" w:eastAsia="仿宋_GB2312" w:cs="仿宋_GB2312"/>
          <w:sz w:val="32"/>
          <w:szCs w:val="32"/>
          <w:lang w:eastAsia="zh-CN"/>
        </w:rPr>
        <w:t>报</w:t>
      </w:r>
      <w:r>
        <w:rPr>
          <w:rFonts w:hint="eastAsia" w:ascii="仿宋_GB2312" w:hAnsi="仿宋_GB2312" w:eastAsia="仿宋_GB2312" w:cs="仿宋_GB2312"/>
          <w:sz w:val="32"/>
          <w:szCs w:val="32"/>
        </w:rPr>
        <w:t>材料中应包含相关的批准材料。</w:t>
      </w:r>
    </w:p>
    <w:p w14:paraId="5B38D722">
      <w:pPr>
        <w:pStyle w:val="11"/>
        <w:keepNext w:val="0"/>
        <w:keepLines w:val="0"/>
        <w:pageBreakBefore w:val="0"/>
        <w:kinsoku/>
        <w:wordWrap/>
        <w:overflowPunct/>
        <w:topLinePunct w:val="0"/>
        <w:autoSpaceDE/>
        <w:autoSpaceDN/>
        <w:bidi w:val="0"/>
        <w:adjustRightInd/>
        <w:snapToGrid/>
        <w:spacing w:line="570" w:lineRule="exact"/>
        <w:ind w:firstLine="640" w:firstLineChars="200"/>
        <w:jc w:val="left"/>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3.</w:t>
      </w:r>
      <w:r>
        <w:rPr>
          <w:rFonts w:hint="eastAsia" w:ascii="仿宋_GB2312" w:hAnsi="仿宋_GB2312" w:eastAsia="仿宋_GB2312" w:cs="仿宋_GB2312"/>
          <w:sz w:val="32"/>
          <w:szCs w:val="32"/>
        </w:rPr>
        <w:t>申报项目不符合本指南相关要求</w:t>
      </w:r>
      <w:r>
        <w:rPr>
          <w:rFonts w:hint="eastAsia" w:ascii="仿宋_GB2312" w:hAnsi="仿宋_GB2312" w:eastAsia="仿宋_GB2312" w:cs="仿宋_GB2312"/>
          <w:sz w:val="32"/>
          <w:szCs w:val="32"/>
          <w:lang w:eastAsia="zh-CN"/>
        </w:rPr>
        <w:t>的</w:t>
      </w:r>
      <w:r>
        <w:rPr>
          <w:rFonts w:hint="eastAsia" w:ascii="仿宋_GB2312" w:hAnsi="仿宋_GB2312" w:eastAsia="仿宋_GB2312" w:cs="仿宋_GB2312"/>
          <w:sz w:val="32"/>
          <w:szCs w:val="32"/>
        </w:rPr>
        <w:t>，视</w:t>
      </w:r>
      <w:r>
        <w:rPr>
          <w:rFonts w:hint="eastAsia" w:ascii="仿宋_GB2312" w:hAnsi="仿宋_GB2312" w:eastAsia="仿宋_GB2312" w:cs="仿宋_GB2312"/>
          <w:sz w:val="32"/>
          <w:szCs w:val="32"/>
          <w:lang w:eastAsia="zh-CN"/>
        </w:rPr>
        <w:t>为</w:t>
      </w:r>
      <w:r>
        <w:rPr>
          <w:rFonts w:hint="eastAsia" w:ascii="仿宋_GB2312" w:hAnsi="仿宋_GB2312" w:eastAsia="仿宋_GB2312" w:cs="仿宋_GB2312"/>
          <w:sz w:val="32"/>
          <w:szCs w:val="32"/>
        </w:rPr>
        <w:t>申报</w:t>
      </w:r>
      <w:r>
        <w:rPr>
          <w:rFonts w:hint="eastAsia" w:ascii="仿宋_GB2312" w:hAnsi="仿宋_GB2312" w:eastAsia="仿宋_GB2312" w:cs="仿宋_GB2312"/>
          <w:bCs/>
          <w:color w:val="auto"/>
          <w:kern w:val="2"/>
          <w:sz w:val="32"/>
          <w:szCs w:val="32"/>
          <w:lang w:val="en-US" w:eastAsia="zh-CN" w:bidi="ar-SA"/>
        </w:rPr>
        <w:t>无效。申报单位对项目申报人的申报资</w:t>
      </w:r>
      <w:r>
        <w:rPr>
          <w:rFonts w:hint="eastAsia" w:ascii="仿宋_GB2312" w:hAnsi="仿宋_GB2312" w:eastAsia="仿宋_GB2312" w:cs="仿宋_GB2312"/>
          <w:sz w:val="32"/>
          <w:szCs w:val="32"/>
          <w:lang w:eastAsia="zh-CN"/>
        </w:rPr>
        <w:t>格负责，对</w:t>
      </w:r>
      <w:r>
        <w:rPr>
          <w:rFonts w:hint="eastAsia" w:ascii="仿宋_GB2312" w:hAnsi="仿宋_GB2312" w:eastAsia="仿宋_GB2312" w:cs="仿宋_GB2312"/>
          <w:sz w:val="32"/>
          <w:szCs w:val="32"/>
        </w:rPr>
        <w:t>申报材料的真实性、合法性</w:t>
      </w:r>
      <w:r>
        <w:rPr>
          <w:rFonts w:hint="eastAsia" w:ascii="仿宋_GB2312" w:hAnsi="仿宋_GB2312" w:eastAsia="仿宋_GB2312" w:cs="仿宋_GB2312"/>
          <w:sz w:val="32"/>
          <w:szCs w:val="32"/>
          <w:lang w:eastAsia="zh-CN"/>
        </w:rPr>
        <w:t>、完整性和重复性</w:t>
      </w:r>
      <w:r>
        <w:rPr>
          <w:rFonts w:hint="eastAsia" w:ascii="仿宋_GB2312" w:hAnsi="仿宋_GB2312" w:eastAsia="仿宋_GB2312" w:cs="仿宋_GB2312"/>
          <w:sz w:val="32"/>
          <w:szCs w:val="32"/>
        </w:rPr>
        <w:t>负责</w:t>
      </w:r>
      <w:r>
        <w:rPr>
          <w:rFonts w:hint="eastAsia" w:ascii="仿宋_GB2312" w:hAnsi="仿宋_GB2312" w:eastAsia="仿宋_GB2312" w:cs="仿宋_GB2312"/>
          <w:sz w:val="32"/>
          <w:szCs w:val="32"/>
          <w:lang w:eastAsia="zh-CN"/>
        </w:rPr>
        <w:t>，对</w:t>
      </w:r>
      <w:r>
        <w:rPr>
          <w:rFonts w:hint="eastAsia" w:ascii="仿宋_GB2312" w:hAnsi="仿宋_GB2312" w:eastAsia="仿宋_GB2312" w:cs="仿宋_GB2312"/>
          <w:sz w:val="32"/>
          <w:szCs w:val="32"/>
          <w:lang w:val="en-US" w:eastAsia="zh-CN"/>
        </w:rPr>
        <w:t>申报材料弄虚作假的，按照有关规定不受理和取消评审、立项等。</w:t>
      </w:r>
    </w:p>
    <w:p w14:paraId="3E638E8B">
      <w:pPr>
        <w:keepNext w:val="0"/>
        <w:keepLines w:val="0"/>
        <w:pageBreakBefore w:val="0"/>
        <w:kinsoku/>
        <w:wordWrap/>
        <w:overflowPunct/>
        <w:topLinePunct w:val="0"/>
        <w:autoSpaceDE/>
        <w:autoSpaceDN/>
        <w:bidi w:val="0"/>
        <w:adjustRightInd/>
        <w:snapToGrid/>
        <w:spacing w:line="570" w:lineRule="exact"/>
        <w:ind w:left="3198" w:leftChars="304" w:hanging="2560" w:hangingChars="800"/>
        <w:jc w:val="left"/>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 xml:space="preserve">      </w:t>
      </w:r>
    </w:p>
    <w:p w14:paraId="475554DE">
      <w:pPr>
        <w:keepNext w:val="0"/>
        <w:keepLines w:val="0"/>
        <w:pageBreakBefore w:val="0"/>
        <w:kinsoku/>
        <w:wordWrap/>
        <w:overflowPunct/>
        <w:topLinePunct w:val="0"/>
        <w:autoSpaceDE/>
        <w:autoSpaceDN/>
        <w:bidi w:val="0"/>
        <w:adjustRightInd/>
        <w:snapToGrid/>
        <w:spacing w:line="550" w:lineRule="exact"/>
        <w:ind w:left="3195" w:leftChars="912" w:hanging="1280" w:hangingChars="400"/>
        <w:jc w:val="left"/>
        <w:textAlignment w:val="auto"/>
        <w:rPr>
          <w:rFonts w:hint="default" w:ascii="仿宋_GB2312" w:eastAsia="仿宋_GB2312"/>
          <w:sz w:val="32"/>
          <w:szCs w:val="32"/>
          <w:lang w:val="en-US" w:eastAsia="zh-CN"/>
        </w:rPr>
      </w:pPr>
    </w:p>
    <w:p w14:paraId="71552886">
      <w:pPr>
        <w:pStyle w:val="11"/>
        <w:keepNext w:val="0"/>
        <w:keepLines w:val="0"/>
        <w:pageBreakBefore w:val="0"/>
        <w:kinsoku/>
        <w:wordWrap/>
        <w:overflowPunct/>
        <w:topLinePunct w:val="0"/>
        <w:autoSpaceDE/>
        <w:autoSpaceDN/>
        <w:bidi w:val="0"/>
        <w:adjustRightInd/>
        <w:snapToGrid/>
        <w:spacing w:line="550" w:lineRule="exact"/>
        <w:textAlignment w:val="auto"/>
        <w:rPr>
          <w:rFonts w:hint="eastAsia" w:ascii="黑体" w:hAnsi="宋体" w:eastAsia="黑体"/>
          <w:bCs/>
          <w:sz w:val="32"/>
          <w:szCs w:val="32"/>
        </w:rPr>
        <w:sectPr>
          <w:headerReference r:id="rId3" w:type="default"/>
          <w:footerReference r:id="rId4" w:type="default"/>
          <w:pgSz w:w="11906" w:h="16838"/>
          <w:pgMar w:top="2098" w:right="1474" w:bottom="1984" w:left="1587" w:header="851" w:footer="992" w:gutter="0"/>
          <w:pgBorders>
            <w:top w:val="none" w:sz="0" w:space="0"/>
            <w:left w:val="none" w:sz="0" w:space="0"/>
            <w:bottom w:val="none" w:sz="0" w:space="0"/>
            <w:right w:val="none" w:sz="0" w:space="0"/>
          </w:pgBorders>
          <w:pgNumType w:fmt="decimal" w:start="23"/>
          <w:cols w:space="720" w:num="1"/>
          <w:docGrid w:type="lines" w:linePitch="312" w:charSpace="0"/>
        </w:sectPr>
      </w:pPr>
    </w:p>
    <w:p w14:paraId="250D55F0">
      <w:pPr>
        <w:spacing w:line="0" w:lineRule="atLeast"/>
        <w:rPr>
          <w:rFonts w:hint="eastAsia" w:ascii="宋体" w:hAnsi="宋体"/>
          <w:b/>
          <w:bCs/>
          <w:sz w:val="21"/>
          <w:szCs w:val="15"/>
          <w:lang w:val="en-US" w:eastAsia="zh-CN"/>
        </w:rPr>
      </w:pPr>
      <w:r>
        <w:rPr>
          <w:rFonts w:hint="eastAsia" w:ascii="宋体" w:hAnsi="宋体"/>
          <w:b/>
          <w:bCs/>
          <w:sz w:val="21"/>
          <w:szCs w:val="15"/>
          <w:lang w:val="en-US" w:eastAsia="zh-CN"/>
        </w:rPr>
        <w:t>计划类别：【2027年林业科技支撑项目】</w:t>
      </w:r>
    </w:p>
    <w:p w14:paraId="77E31EB1">
      <w:pPr>
        <w:spacing w:line="0" w:lineRule="atLeast"/>
        <w:rPr>
          <w:rFonts w:hint="default" w:ascii="宋体" w:hAnsi="宋体" w:eastAsia="宋体"/>
          <w:b/>
          <w:bCs/>
          <w:sz w:val="21"/>
          <w:szCs w:val="15"/>
          <w:lang w:val="en-US" w:eastAsia="zh-CN"/>
        </w:rPr>
      </w:pPr>
      <w:r>
        <w:rPr>
          <w:rFonts w:hint="eastAsia" w:ascii="宋体" w:hAnsi="宋体"/>
          <w:b/>
          <w:bCs/>
          <w:sz w:val="21"/>
          <w:szCs w:val="15"/>
          <w:lang w:val="en-US" w:eastAsia="zh-CN"/>
        </w:rPr>
        <w:t>申报年度：2027年度</w:t>
      </w:r>
    </w:p>
    <w:p w14:paraId="4E700FA1">
      <w:pPr>
        <w:spacing w:line="0" w:lineRule="atLeast"/>
        <w:rPr>
          <w:rFonts w:hint="eastAsia" w:ascii="宋体" w:hAnsi="宋体"/>
          <w:b/>
          <w:bCs/>
          <w:sz w:val="28"/>
        </w:rPr>
      </w:pPr>
    </w:p>
    <w:p w14:paraId="6E694DC1">
      <w:pPr>
        <w:pStyle w:val="11"/>
        <w:spacing w:line="720" w:lineRule="exact"/>
        <w:jc w:val="center"/>
        <w:rPr>
          <w:rFonts w:hint="eastAsia" w:ascii="方正小标宋简体" w:hAnsi="宋体" w:eastAsia="方正小标宋简体"/>
          <w:bCs/>
          <w:sz w:val="44"/>
          <w:szCs w:val="44"/>
          <w:lang w:val="en-US" w:eastAsia="zh-CN"/>
        </w:rPr>
      </w:pPr>
      <w:r>
        <w:rPr>
          <w:rFonts w:hint="eastAsia" w:ascii="方正小标宋简体" w:hAnsi="宋体" w:eastAsia="方正小标宋简体"/>
          <w:bCs/>
          <w:sz w:val="44"/>
          <w:szCs w:val="44"/>
        </w:rPr>
        <w:t>贵州省</w:t>
      </w:r>
      <w:r>
        <w:rPr>
          <w:rFonts w:hint="eastAsia" w:ascii="方正小标宋简体" w:hAnsi="宋体" w:eastAsia="方正小标宋简体"/>
          <w:bCs/>
          <w:sz w:val="44"/>
          <w:szCs w:val="44"/>
          <w:lang w:eastAsia="zh-CN"/>
        </w:rPr>
        <w:t>林业局</w:t>
      </w:r>
      <w:r>
        <w:rPr>
          <w:rFonts w:hint="eastAsia" w:ascii="方正小标宋简体" w:hAnsi="宋体" w:eastAsia="方正小标宋简体"/>
          <w:bCs/>
          <w:sz w:val="44"/>
          <w:szCs w:val="44"/>
          <w:lang w:val="en-US" w:eastAsia="zh-CN"/>
        </w:rPr>
        <w:t>2027年科技支撑</w:t>
      </w:r>
      <w:r>
        <w:rPr>
          <w:rFonts w:hint="eastAsia" w:ascii="方正小标宋简体" w:hAnsi="宋体" w:eastAsia="方正小标宋简体"/>
          <w:bCs/>
          <w:sz w:val="44"/>
          <w:szCs w:val="44"/>
        </w:rPr>
        <w:t>项目</w:t>
      </w:r>
    </w:p>
    <w:p w14:paraId="3F4315C3">
      <w:pPr>
        <w:pStyle w:val="11"/>
        <w:spacing w:line="720" w:lineRule="exact"/>
        <w:jc w:val="center"/>
        <w:rPr>
          <w:rFonts w:hint="eastAsia" w:ascii="方正小标宋简体" w:hAnsi="宋体" w:eastAsia="方正小标宋简体"/>
          <w:bCs/>
          <w:sz w:val="44"/>
          <w:szCs w:val="44"/>
        </w:rPr>
      </w:pPr>
      <w:r>
        <w:rPr>
          <w:rFonts w:hint="eastAsia" w:ascii="方正小标宋简体" w:hAnsi="宋体" w:eastAsia="方正小标宋简体"/>
          <w:bCs/>
          <w:sz w:val="44"/>
          <w:szCs w:val="44"/>
        </w:rPr>
        <w:t>申报书</w:t>
      </w:r>
    </w:p>
    <w:p w14:paraId="4E7A2865">
      <w:pPr>
        <w:spacing w:line="0" w:lineRule="atLeast"/>
        <w:rPr>
          <w:rFonts w:ascii="宋体" w:hAnsi="宋体"/>
          <w:b/>
          <w:sz w:val="32"/>
          <w:szCs w:val="32"/>
        </w:rPr>
      </w:pPr>
      <w:r>
        <w:rPr>
          <w:rFonts w:hint="eastAsia" w:ascii="宋体" w:hAnsi="宋体"/>
        </w:rPr>
        <w:t xml:space="preserve">                             </w:t>
      </w:r>
      <w:r>
        <w:rPr>
          <w:rFonts w:hint="eastAsia" w:ascii="宋体" w:hAnsi="宋体"/>
          <w:b/>
          <w:sz w:val="32"/>
          <w:szCs w:val="32"/>
        </w:rPr>
        <w:t xml:space="preserve"> </w:t>
      </w:r>
    </w:p>
    <w:p w14:paraId="223CDFBB">
      <w:pPr>
        <w:spacing w:line="0" w:lineRule="atLeast"/>
        <w:rPr>
          <w:rFonts w:ascii="宋体" w:hAnsi="宋体"/>
          <w:b/>
          <w:sz w:val="32"/>
          <w:szCs w:val="32"/>
        </w:rPr>
      </w:pPr>
    </w:p>
    <w:p w14:paraId="5E6A6868">
      <w:pPr>
        <w:spacing w:line="0" w:lineRule="atLeast"/>
        <w:rPr>
          <w:rFonts w:hint="eastAsia" w:ascii="宋体" w:hAnsi="宋体"/>
          <w:b/>
          <w:sz w:val="32"/>
          <w:szCs w:val="32"/>
        </w:rPr>
      </w:pPr>
    </w:p>
    <w:p w14:paraId="5BDFAEB6">
      <w:pPr>
        <w:spacing w:line="0" w:lineRule="atLeast"/>
        <w:rPr>
          <w:rFonts w:hint="eastAsia" w:ascii="宋体" w:hAnsi="宋体"/>
          <w:b/>
          <w:bCs/>
          <w:sz w:val="28"/>
        </w:rPr>
      </w:pPr>
    </w:p>
    <w:p w14:paraId="03657F38">
      <w:pPr>
        <w:spacing w:line="0" w:lineRule="atLeast"/>
        <w:rPr>
          <w:rFonts w:hint="eastAsia" w:ascii="宋体" w:hAnsi="宋体"/>
          <w:b/>
          <w:bCs/>
          <w:sz w:val="28"/>
        </w:rPr>
      </w:pPr>
    </w:p>
    <w:p w14:paraId="032BB8F5">
      <w:pPr>
        <w:rPr>
          <w:rFonts w:hint="eastAsia" w:ascii="宋体" w:hAnsi="宋体"/>
        </w:rPr>
      </w:pPr>
    </w:p>
    <w:p w14:paraId="51B03713">
      <w:pPr>
        <w:spacing w:line="480" w:lineRule="auto"/>
        <w:ind w:firstLine="1002" w:firstLineChars="200"/>
        <w:jc w:val="left"/>
        <w:rPr>
          <w:rFonts w:ascii="宋体" w:hAnsi="宋体"/>
          <w:b/>
          <w:bCs/>
          <w:kern w:val="0"/>
          <w:sz w:val="30"/>
        </w:rPr>
      </w:pPr>
      <w:r>
        <w:rPr>
          <w:rFonts w:ascii="宋体" w:hAnsi="宋体"/>
          <w:b/>
          <w:bCs/>
          <w:spacing w:val="100"/>
          <w:sz w:val="30"/>
          <w:szCs w:val="30"/>
        </w:rPr>
        <mc:AlternateContent>
          <mc:Choice Requires="wps">
            <w:drawing>
              <wp:anchor distT="0" distB="0" distL="114300" distR="114300" simplePos="0" relativeHeight="251659264" behindDoc="0" locked="0" layoutInCell="1" allowOverlap="1">
                <wp:simplePos x="0" y="0"/>
                <wp:positionH relativeFrom="column">
                  <wp:posOffset>1733550</wp:posOffset>
                </wp:positionH>
                <wp:positionV relativeFrom="paragraph">
                  <wp:posOffset>285115</wp:posOffset>
                </wp:positionV>
                <wp:extent cx="3096260" cy="0"/>
                <wp:effectExtent l="0" t="4445" r="0" b="5080"/>
                <wp:wrapNone/>
                <wp:docPr id="1" name="Line 8"/>
                <wp:cNvGraphicFramePr/>
                <a:graphic xmlns:a="http://schemas.openxmlformats.org/drawingml/2006/main">
                  <a:graphicData uri="http://schemas.microsoft.com/office/word/2010/wordprocessingShape">
                    <wps:wsp>
                      <wps:cNvCnPr/>
                      <wps:spPr>
                        <a:xfrm>
                          <a:off x="0" y="0"/>
                          <a:ext cx="3096260" cy="0"/>
                        </a:xfrm>
                        <a:prstGeom prst="line">
                          <a:avLst/>
                        </a:prstGeom>
                        <a:ln w="9525" cap="flat" cmpd="sng">
                          <a:solidFill>
                            <a:srgbClr val="000000"/>
                          </a:solidFill>
                          <a:prstDash val="solid"/>
                          <a:headEnd type="none" w="med" len="med"/>
                          <a:tailEnd type="none" w="med" len="med"/>
                        </a:ln>
                      </wps:spPr>
                      <wps:bodyPr upright="1"/>
                    </wps:wsp>
                  </a:graphicData>
                </a:graphic>
              </wp:anchor>
            </w:drawing>
          </mc:Choice>
          <mc:Fallback>
            <w:pict>
              <v:line id="Line 8" o:spid="_x0000_s1026" o:spt="20" style="position:absolute;left:0pt;margin-left:136.5pt;margin-top:22.45pt;height:0pt;width:243.8pt;z-index:251659264;mso-width-relative:page;mso-height-relative:page;" filled="f" stroked="t" coordsize="21600,21600" o:gfxdata="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">
                <v:fill on="f" focussize="0,0"/>
                <v:stroke color="#000000" joinstyle="round"/>
                <v:imagedata o:title=""/>
                <o:lock v:ext="edit" aspectratio="f"/>
              </v:line>
            </w:pict>
          </mc:Fallback>
        </mc:AlternateContent>
      </w:r>
      <w:r>
        <w:rPr>
          <w:rFonts w:hint="eastAsia" w:ascii="宋体" w:hAnsi="宋体"/>
          <w:b/>
          <w:bCs/>
          <w:spacing w:val="37"/>
          <w:kern w:val="0"/>
          <w:sz w:val="30"/>
          <w:szCs w:val="30"/>
          <w:lang w:val="en-US" w:eastAsia="zh-CN"/>
        </w:rPr>
        <w:t xml:space="preserve"> </w:t>
      </w:r>
      <w:r>
        <w:rPr>
          <w:rFonts w:hint="eastAsia" w:ascii="宋体" w:hAnsi="宋体"/>
          <w:b/>
          <w:bCs/>
          <w:spacing w:val="37"/>
          <w:kern w:val="0"/>
          <w:sz w:val="30"/>
          <w:szCs w:val="30"/>
        </w:rPr>
        <w:t>项目名</w:t>
      </w:r>
      <w:r>
        <w:rPr>
          <w:rFonts w:hint="eastAsia" w:ascii="宋体" w:hAnsi="宋体"/>
          <w:b/>
          <w:bCs/>
          <w:spacing w:val="37"/>
          <w:kern w:val="0"/>
          <w:sz w:val="30"/>
        </w:rPr>
        <w:t>称</w:t>
      </w:r>
      <w:r>
        <w:rPr>
          <w:rFonts w:hint="eastAsia" w:ascii="宋体" w:hAnsi="宋体"/>
          <w:b/>
          <w:bCs/>
          <w:kern w:val="0"/>
          <w:sz w:val="30"/>
        </w:rPr>
        <w:t xml:space="preserve">：   </w:t>
      </w:r>
    </w:p>
    <w:p w14:paraId="5A872810">
      <w:pPr>
        <w:spacing w:line="480" w:lineRule="auto"/>
        <w:ind w:firstLine="602" w:firstLineChars="200"/>
        <w:jc w:val="left"/>
        <w:rPr>
          <w:rFonts w:hint="eastAsia" w:ascii="宋体" w:hAnsi="宋体"/>
          <w:b/>
          <w:bCs/>
          <w:sz w:val="30"/>
        </w:rPr>
      </w:pPr>
      <w:r>
        <w:rPr>
          <w:rFonts w:ascii="宋体" w:hAnsi="宋体"/>
          <w:b/>
          <w:bCs/>
          <w:sz w:val="30"/>
        </w:rPr>
        <mc:AlternateContent>
          <mc:Choice Requires="wps">
            <w:drawing>
              <wp:anchor distT="0" distB="0" distL="114300" distR="114300" simplePos="0" relativeHeight="251660288" behindDoc="0" locked="0" layoutInCell="1" allowOverlap="1">
                <wp:simplePos x="0" y="0"/>
                <wp:positionH relativeFrom="column">
                  <wp:posOffset>1733550</wp:posOffset>
                </wp:positionH>
                <wp:positionV relativeFrom="paragraph">
                  <wp:posOffset>285115</wp:posOffset>
                </wp:positionV>
                <wp:extent cx="3096260" cy="0"/>
                <wp:effectExtent l="0" t="4445" r="0" b="5080"/>
                <wp:wrapNone/>
                <wp:docPr id="2" name="Line 9"/>
                <wp:cNvGraphicFramePr/>
                <a:graphic xmlns:a="http://schemas.openxmlformats.org/drawingml/2006/main">
                  <a:graphicData uri="http://schemas.microsoft.com/office/word/2010/wordprocessingShape">
                    <wps:wsp>
                      <wps:cNvCnPr/>
                      <wps:spPr>
                        <a:xfrm>
                          <a:off x="0" y="0"/>
                          <a:ext cx="3096260" cy="0"/>
                        </a:xfrm>
                        <a:prstGeom prst="line">
                          <a:avLst/>
                        </a:prstGeom>
                        <a:ln w="9525" cap="flat" cmpd="sng">
                          <a:solidFill>
                            <a:srgbClr val="000000"/>
                          </a:solidFill>
                          <a:prstDash val="solid"/>
                          <a:headEnd type="none" w="med" len="med"/>
                          <a:tailEnd type="none" w="med" len="med"/>
                        </a:ln>
                      </wps:spPr>
                      <wps:bodyPr upright="1"/>
                    </wps:wsp>
                  </a:graphicData>
                </a:graphic>
              </wp:anchor>
            </w:drawing>
          </mc:Choice>
          <mc:Fallback>
            <w:pict>
              <v:line id="Line 9" o:spid="_x0000_s1026" o:spt="20" style="position:absolute;left:0pt;margin-left:136.5pt;margin-top:22.45pt;height:0pt;width:243.8pt;z-index:251660288;mso-width-relative:page;mso-height-relative:page;" filled="f" stroked="t" coordsize="21600,21600" o:gfxdata="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">
                <v:fill on="f" focussize="0,0"/>
                <v:stroke color="#000000" joinstyle="round"/>
                <v:imagedata o:title=""/>
                <o:lock v:ext="edit" aspectratio="f"/>
              </v:line>
            </w:pict>
          </mc:Fallback>
        </mc:AlternateContent>
      </w:r>
      <w:r>
        <w:rPr>
          <w:rFonts w:hint="eastAsia" w:ascii="宋体" w:hAnsi="宋体"/>
          <w:b/>
          <w:bCs/>
          <w:spacing w:val="26"/>
          <w:w w:val="85"/>
          <w:kern w:val="0"/>
          <w:sz w:val="30"/>
          <w:lang w:val="en-US" w:eastAsia="zh-CN"/>
        </w:rPr>
        <w:t xml:space="preserve"> </w:t>
      </w:r>
      <w:r>
        <w:rPr>
          <w:rFonts w:hint="eastAsia" w:ascii="宋体" w:hAnsi="宋体"/>
          <w:b/>
          <w:bCs/>
          <w:spacing w:val="26"/>
          <w:w w:val="85"/>
          <w:kern w:val="0"/>
          <w:sz w:val="30"/>
        </w:rPr>
        <w:t>项目负责人</w:t>
      </w:r>
      <w:r>
        <w:rPr>
          <w:rFonts w:hint="eastAsia" w:ascii="宋体" w:hAnsi="宋体"/>
          <w:b/>
          <w:bCs/>
          <w:w w:val="85"/>
          <w:kern w:val="0"/>
          <w:sz w:val="30"/>
        </w:rPr>
        <w:t>：</w:t>
      </w:r>
      <w:r>
        <w:rPr>
          <w:rFonts w:hint="eastAsia" w:ascii="宋体" w:hAnsi="宋体"/>
          <w:b/>
          <w:bCs/>
          <w:sz w:val="30"/>
        </w:rPr>
        <w:t xml:space="preserve">    </w:t>
      </w:r>
    </w:p>
    <w:p w14:paraId="0EDEFF90">
      <w:pPr>
        <w:spacing w:line="480" w:lineRule="auto"/>
        <w:ind w:firstLine="762" w:firstLineChars="200"/>
        <w:jc w:val="left"/>
        <w:rPr>
          <w:rFonts w:hint="eastAsia" w:ascii="宋体" w:hAnsi="宋体" w:eastAsia="宋体"/>
          <w:spacing w:val="40"/>
          <w:sz w:val="30"/>
          <w:lang w:eastAsia="zh-CN"/>
        </w:rPr>
      </w:pPr>
      <w:r>
        <w:rPr>
          <w:rFonts w:ascii="宋体" w:hAnsi="宋体"/>
          <w:b/>
          <w:bCs/>
          <w:spacing w:val="40"/>
          <w:sz w:val="30"/>
        </w:rPr>
        <mc:AlternateContent>
          <mc:Choice Requires="wps">
            <w:drawing>
              <wp:anchor distT="0" distB="0" distL="114300" distR="114300" simplePos="0" relativeHeight="251661312" behindDoc="0" locked="0" layoutInCell="1" allowOverlap="1">
                <wp:simplePos x="0" y="0"/>
                <wp:positionH relativeFrom="column">
                  <wp:posOffset>1733550</wp:posOffset>
                </wp:positionH>
                <wp:positionV relativeFrom="paragraph">
                  <wp:posOffset>285115</wp:posOffset>
                </wp:positionV>
                <wp:extent cx="3096260" cy="0"/>
                <wp:effectExtent l="0" t="4445" r="0" b="5080"/>
                <wp:wrapNone/>
                <wp:docPr id="3" name="Line 10"/>
                <wp:cNvGraphicFramePr/>
                <a:graphic xmlns:a="http://schemas.openxmlformats.org/drawingml/2006/main">
                  <a:graphicData uri="http://schemas.microsoft.com/office/word/2010/wordprocessingShape">
                    <wps:wsp>
                      <wps:cNvCnPr/>
                      <wps:spPr>
                        <a:xfrm>
                          <a:off x="0" y="0"/>
                          <a:ext cx="3096260" cy="0"/>
                        </a:xfrm>
                        <a:prstGeom prst="line">
                          <a:avLst/>
                        </a:prstGeom>
                        <a:ln w="9525" cap="flat" cmpd="sng">
                          <a:solidFill>
                            <a:srgbClr val="000000"/>
                          </a:solidFill>
                          <a:prstDash val="solid"/>
                          <a:headEnd type="none" w="med" len="med"/>
                          <a:tailEnd type="none" w="med" len="med"/>
                        </a:ln>
                      </wps:spPr>
                      <wps:bodyPr upright="1"/>
                    </wps:wsp>
                  </a:graphicData>
                </a:graphic>
              </wp:anchor>
            </w:drawing>
          </mc:Choice>
          <mc:Fallback>
            <w:pict>
              <v:line id="Line 10" o:spid="_x0000_s1026" o:spt="20" style="position:absolute;left:0pt;margin-left:136.5pt;margin-top:22.45pt;height:0pt;width:243.8pt;z-index:251661312;mso-width-relative:page;mso-height-relative:page;" filled="f" stroked="t" coordsize="21600,21600" o:gfxdata="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">
                <v:fill on="f" focussize="0,0"/>
                <v:stroke color="#000000" joinstyle="round"/>
                <v:imagedata o:title=""/>
                <o:lock v:ext="edit" aspectratio="f"/>
              </v:line>
            </w:pict>
          </mc:Fallback>
        </mc:AlternateContent>
      </w:r>
      <w:r>
        <w:rPr>
          <w:rFonts w:hint="eastAsia" w:ascii="宋体" w:hAnsi="宋体"/>
          <w:b/>
          <w:bCs/>
          <w:spacing w:val="37"/>
          <w:kern w:val="0"/>
          <w:sz w:val="30"/>
          <w:lang w:val="en-US" w:eastAsia="zh-CN"/>
        </w:rPr>
        <w:t xml:space="preserve"> </w:t>
      </w:r>
      <w:r>
        <w:rPr>
          <w:rFonts w:hint="eastAsia" w:ascii="宋体" w:hAnsi="宋体"/>
          <w:b/>
          <w:bCs/>
          <w:spacing w:val="37"/>
          <w:kern w:val="0"/>
          <w:sz w:val="30"/>
        </w:rPr>
        <w:t>联系电话</w:t>
      </w:r>
      <w:r>
        <w:rPr>
          <w:rFonts w:hint="eastAsia" w:ascii="宋体" w:hAnsi="宋体"/>
          <w:b/>
          <w:bCs/>
          <w:spacing w:val="37"/>
          <w:kern w:val="0"/>
          <w:sz w:val="30"/>
          <w:lang w:eastAsia="zh-CN"/>
        </w:rPr>
        <w:t>：</w:t>
      </w:r>
    </w:p>
    <w:p w14:paraId="699B4556">
      <w:pPr>
        <w:spacing w:line="480" w:lineRule="auto"/>
        <w:ind w:firstLine="1002" w:firstLineChars="200"/>
        <w:jc w:val="left"/>
        <w:rPr>
          <w:rFonts w:ascii="宋体" w:hAnsi="宋体"/>
          <w:spacing w:val="100"/>
          <w:sz w:val="30"/>
        </w:rPr>
      </w:pPr>
      <w:r>
        <w:rPr>
          <w:rFonts w:ascii="宋体" w:hAnsi="宋体"/>
          <w:b/>
          <w:bCs/>
          <w:spacing w:val="100"/>
          <w:sz w:val="30"/>
        </w:rPr>
        <mc:AlternateContent>
          <mc:Choice Requires="wps">
            <w:drawing>
              <wp:anchor distT="0" distB="0" distL="114300" distR="114300" simplePos="0" relativeHeight="251662336" behindDoc="0" locked="0" layoutInCell="1" allowOverlap="1">
                <wp:simplePos x="0" y="0"/>
                <wp:positionH relativeFrom="column">
                  <wp:posOffset>1733550</wp:posOffset>
                </wp:positionH>
                <wp:positionV relativeFrom="paragraph">
                  <wp:posOffset>285115</wp:posOffset>
                </wp:positionV>
                <wp:extent cx="3096260" cy="0"/>
                <wp:effectExtent l="0" t="4445" r="0" b="5080"/>
                <wp:wrapNone/>
                <wp:docPr id="4" name="Line 11"/>
                <wp:cNvGraphicFramePr/>
                <a:graphic xmlns:a="http://schemas.openxmlformats.org/drawingml/2006/main">
                  <a:graphicData uri="http://schemas.microsoft.com/office/word/2010/wordprocessingShape">
                    <wps:wsp>
                      <wps:cNvCnPr/>
                      <wps:spPr>
                        <a:xfrm>
                          <a:off x="0" y="0"/>
                          <a:ext cx="3096260" cy="0"/>
                        </a:xfrm>
                        <a:prstGeom prst="line">
                          <a:avLst/>
                        </a:prstGeom>
                        <a:ln w="9525" cap="flat" cmpd="sng">
                          <a:solidFill>
                            <a:srgbClr val="000000"/>
                          </a:solidFill>
                          <a:prstDash val="solid"/>
                          <a:headEnd type="none" w="med" len="med"/>
                          <a:tailEnd type="none" w="med" len="med"/>
                        </a:ln>
                      </wps:spPr>
                      <wps:bodyPr upright="1"/>
                    </wps:wsp>
                  </a:graphicData>
                </a:graphic>
              </wp:anchor>
            </w:drawing>
          </mc:Choice>
          <mc:Fallback>
            <w:pict>
              <v:line id="Line 11" o:spid="_x0000_s1026" o:spt="20" style="position:absolute;left:0pt;margin-left:136.5pt;margin-top:22.45pt;height:0pt;width:243.8pt;z-index:251662336;mso-width-relative:page;mso-height-relative:page;" filled="f" stroked="t" coordsize="21600,21600" o:gfxdata="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">
                <v:fill on="f" focussize="0,0"/>
                <v:stroke color="#000000" joinstyle="round"/>
                <v:imagedata o:title=""/>
                <o:lock v:ext="edit" aspectratio="f"/>
              </v:line>
            </w:pict>
          </mc:Fallback>
        </mc:AlternateContent>
      </w:r>
      <w:r>
        <w:rPr>
          <w:rFonts w:hint="eastAsia" w:ascii="宋体" w:hAnsi="宋体"/>
          <w:b/>
          <w:bCs/>
          <w:spacing w:val="37"/>
          <w:kern w:val="0"/>
          <w:sz w:val="30"/>
          <w:lang w:val="en-US" w:eastAsia="zh-CN"/>
        </w:rPr>
        <w:t xml:space="preserve"> </w:t>
      </w:r>
      <w:r>
        <w:rPr>
          <w:rFonts w:hint="eastAsia" w:ascii="宋体" w:hAnsi="宋体"/>
          <w:b/>
          <w:bCs/>
          <w:spacing w:val="37"/>
          <w:kern w:val="0"/>
          <w:sz w:val="30"/>
        </w:rPr>
        <w:t>申</w:t>
      </w:r>
      <w:r>
        <w:rPr>
          <w:rFonts w:hint="eastAsia" w:ascii="宋体" w:hAnsi="宋体"/>
          <w:b/>
          <w:bCs/>
          <w:spacing w:val="37"/>
          <w:kern w:val="0"/>
          <w:sz w:val="30"/>
          <w:lang w:eastAsia="zh-CN"/>
        </w:rPr>
        <w:t>报</w:t>
      </w:r>
      <w:r>
        <w:rPr>
          <w:rFonts w:hint="eastAsia" w:ascii="宋体" w:hAnsi="宋体"/>
          <w:b/>
          <w:bCs/>
          <w:spacing w:val="37"/>
          <w:kern w:val="0"/>
          <w:sz w:val="30"/>
        </w:rPr>
        <w:t>单位</w:t>
      </w:r>
      <w:r>
        <w:rPr>
          <w:rFonts w:hint="eastAsia" w:ascii="宋体" w:hAnsi="宋体"/>
          <w:b/>
          <w:bCs/>
          <w:kern w:val="0"/>
          <w:sz w:val="30"/>
        </w:rPr>
        <w:t>：</w:t>
      </w:r>
    </w:p>
    <w:p w14:paraId="168B8B4C">
      <w:pPr>
        <w:spacing w:line="480" w:lineRule="auto"/>
        <w:ind w:firstLine="626" w:firstLineChars="200"/>
        <w:jc w:val="left"/>
        <w:rPr>
          <w:rFonts w:ascii="宋体" w:hAnsi="宋体"/>
          <w:spacing w:val="6"/>
          <w:sz w:val="30"/>
        </w:rPr>
      </w:pPr>
      <w:r>
        <w:rPr>
          <w:rFonts w:ascii="宋体" w:hAnsi="宋体"/>
          <w:b/>
          <w:bCs/>
          <w:spacing w:val="6"/>
          <w:sz w:val="30"/>
        </w:rPr>
        <mc:AlternateContent>
          <mc:Choice Requires="wps">
            <w:drawing>
              <wp:anchor distT="0" distB="0" distL="114300" distR="114300" simplePos="0" relativeHeight="251663360" behindDoc="0" locked="0" layoutInCell="1" allowOverlap="1">
                <wp:simplePos x="0" y="0"/>
                <wp:positionH relativeFrom="column">
                  <wp:posOffset>1733550</wp:posOffset>
                </wp:positionH>
                <wp:positionV relativeFrom="paragraph">
                  <wp:posOffset>285115</wp:posOffset>
                </wp:positionV>
                <wp:extent cx="3096260" cy="0"/>
                <wp:effectExtent l="0" t="4445" r="0" b="5080"/>
                <wp:wrapNone/>
                <wp:docPr id="5" name="Line 12"/>
                <wp:cNvGraphicFramePr/>
                <a:graphic xmlns:a="http://schemas.openxmlformats.org/drawingml/2006/main">
                  <a:graphicData uri="http://schemas.microsoft.com/office/word/2010/wordprocessingShape">
                    <wps:wsp>
                      <wps:cNvCnPr/>
                      <wps:spPr>
                        <a:xfrm>
                          <a:off x="0" y="0"/>
                          <a:ext cx="3096260" cy="0"/>
                        </a:xfrm>
                        <a:prstGeom prst="line">
                          <a:avLst/>
                        </a:prstGeom>
                        <a:ln w="9525" cap="flat" cmpd="sng">
                          <a:solidFill>
                            <a:srgbClr val="000000"/>
                          </a:solidFill>
                          <a:prstDash val="solid"/>
                          <a:headEnd type="none" w="med" len="med"/>
                          <a:tailEnd type="none" w="med" len="med"/>
                        </a:ln>
                      </wps:spPr>
                      <wps:bodyPr upright="1"/>
                    </wps:wsp>
                  </a:graphicData>
                </a:graphic>
              </wp:anchor>
            </w:drawing>
          </mc:Choice>
          <mc:Fallback>
            <w:pict>
              <v:line id="Line 12" o:spid="_x0000_s1026" o:spt="20" style="position:absolute;left:0pt;margin-left:136.5pt;margin-top:22.45pt;height:0pt;width:243.8pt;z-index:251663360;mso-width-relative:page;mso-height-relative:page;" filled="f" stroked="t" coordsize="21600,21600" o:gfxdata="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">
                <v:fill on="f" focussize="0,0"/>
                <v:stroke color="#000000" joinstyle="round"/>
                <v:imagedata o:title=""/>
                <o:lock v:ext="edit" aspectratio="f"/>
              </v:line>
            </w:pict>
          </mc:Fallback>
        </mc:AlternateContent>
      </w:r>
      <w:r>
        <w:rPr>
          <w:rFonts w:hint="eastAsia" w:ascii="宋体" w:hAnsi="宋体"/>
          <w:b/>
          <w:bCs/>
          <w:spacing w:val="37"/>
          <w:kern w:val="0"/>
          <w:sz w:val="30"/>
          <w:lang w:val="en-US" w:eastAsia="zh-CN"/>
        </w:rPr>
        <w:t xml:space="preserve"> </w:t>
      </w:r>
      <w:r>
        <w:rPr>
          <w:rFonts w:hint="eastAsia" w:ascii="宋体" w:hAnsi="宋体"/>
          <w:b/>
          <w:bCs/>
          <w:spacing w:val="37"/>
          <w:kern w:val="0"/>
          <w:sz w:val="30"/>
        </w:rPr>
        <w:t>推荐单位</w:t>
      </w:r>
      <w:r>
        <w:rPr>
          <w:rFonts w:hint="eastAsia" w:ascii="宋体" w:hAnsi="宋体"/>
          <w:b/>
          <w:bCs/>
          <w:kern w:val="0"/>
          <w:sz w:val="30"/>
        </w:rPr>
        <w:t>：</w:t>
      </w:r>
    </w:p>
    <w:p w14:paraId="0F7324EF">
      <w:pPr>
        <w:spacing w:line="480" w:lineRule="auto"/>
        <w:jc w:val="left"/>
        <w:rPr>
          <w:rFonts w:hint="eastAsia" w:ascii="宋体" w:hAnsi="宋体"/>
          <w:b/>
          <w:bCs/>
          <w:spacing w:val="26"/>
          <w:sz w:val="30"/>
        </w:rPr>
      </w:pPr>
      <w:r>
        <w:rPr>
          <w:rFonts w:ascii="宋体" w:hAnsi="宋体"/>
          <w:b/>
          <w:bCs/>
          <w:spacing w:val="100"/>
          <w:sz w:val="20"/>
        </w:rPr>
        <mc:AlternateContent>
          <mc:Choice Requires="wps">
            <w:drawing>
              <wp:anchor distT="0" distB="0" distL="114300" distR="114300" simplePos="0" relativeHeight="251664384" behindDoc="0" locked="0" layoutInCell="1" allowOverlap="1">
                <wp:simplePos x="0" y="0"/>
                <wp:positionH relativeFrom="column">
                  <wp:posOffset>1733550</wp:posOffset>
                </wp:positionH>
                <wp:positionV relativeFrom="paragraph">
                  <wp:posOffset>285115</wp:posOffset>
                </wp:positionV>
                <wp:extent cx="3096260" cy="0"/>
                <wp:effectExtent l="0" t="4445" r="0" b="5080"/>
                <wp:wrapNone/>
                <wp:docPr id="6" name="Line 13"/>
                <wp:cNvGraphicFramePr/>
                <a:graphic xmlns:a="http://schemas.openxmlformats.org/drawingml/2006/main">
                  <a:graphicData uri="http://schemas.microsoft.com/office/word/2010/wordprocessingShape">
                    <wps:wsp>
                      <wps:cNvCnPr/>
                      <wps:spPr>
                        <a:xfrm>
                          <a:off x="0" y="0"/>
                          <a:ext cx="3096260" cy="0"/>
                        </a:xfrm>
                        <a:prstGeom prst="line">
                          <a:avLst/>
                        </a:prstGeom>
                        <a:ln w="9525" cap="flat" cmpd="sng">
                          <a:solidFill>
                            <a:srgbClr val="000000"/>
                          </a:solidFill>
                          <a:prstDash val="solid"/>
                          <a:headEnd type="none" w="med" len="med"/>
                          <a:tailEnd type="none" w="med" len="med"/>
                        </a:ln>
                      </wps:spPr>
                      <wps:bodyPr upright="1"/>
                    </wps:wsp>
                  </a:graphicData>
                </a:graphic>
              </wp:anchor>
            </w:drawing>
          </mc:Choice>
          <mc:Fallback>
            <w:pict>
              <v:line id="Line 13" o:spid="_x0000_s1026" o:spt="20" style="position:absolute;left:0pt;margin-left:136.5pt;margin-top:22.45pt;height:0pt;width:243.8pt;z-index:251664384;mso-width-relative:page;mso-height-relative:page;" filled="f" stroked="t" coordsize="21600,21600" o:gfxdata="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">
                <v:fill on="f" focussize="0,0"/>
                <v:stroke color="#000000" joinstyle="round"/>
                <v:imagedata o:title=""/>
                <o:lock v:ext="edit" aspectratio="f"/>
              </v:line>
            </w:pict>
          </mc:Fallback>
        </mc:AlternateContent>
      </w:r>
      <w:r>
        <w:rPr>
          <w:rFonts w:hint="eastAsia" w:ascii="宋体" w:hAnsi="宋体"/>
          <w:b/>
          <w:bCs/>
          <w:spacing w:val="37"/>
          <w:kern w:val="0"/>
          <w:sz w:val="30"/>
          <w:lang w:val="en-US" w:eastAsia="zh-CN"/>
        </w:rPr>
        <w:t xml:space="preserve">   </w:t>
      </w:r>
      <w:r>
        <w:rPr>
          <w:rFonts w:hint="eastAsia" w:ascii="宋体" w:hAnsi="宋体"/>
          <w:b/>
          <w:bCs/>
          <w:spacing w:val="37"/>
          <w:kern w:val="0"/>
          <w:sz w:val="30"/>
          <w:szCs w:val="22"/>
          <w:lang w:val="en-US" w:eastAsia="zh-CN"/>
        </w:rPr>
        <w:t xml:space="preserve"> </w:t>
      </w:r>
      <w:r>
        <w:rPr>
          <w:rFonts w:hint="eastAsia" w:ascii="宋体" w:hAnsi="宋体"/>
          <w:b/>
          <w:bCs/>
          <w:spacing w:val="37"/>
          <w:kern w:val="0"/>
          <w:sz w:val="30"/>
          <w:szCs w:val="22"/>
        </w:rPr>
        <w:t>填报</w:t>
      </w:r>
      <w:r>
        <w:rPr>
          <w:rFonts w:hint="eastAsia" w:ascii="宋体" w:hAnsi="宋体"/>
          <w:b/>
          <w:bCs/>
          <w:spacing w:val="37"/>
          <w:kern w:val="0"/>
          <w:sz w:val="30"/>
        </w:rPr>
        <w:t>日期</w:t>
      </w:r>
      <w:r>
        <w:rPr>
          <w:rFonts w:hint="eastAsia" w:ascii="宋体" w:hAnsi="宋体"/>
          <w:b/>
          <w:bCs/>
          <w:kern w:val="0"/>
          <w:sz w:val="30"/>
        </w:rPr>
        <w:t>：</w:t>
      </w:r>
      <w:r>
        <w:rPr>
          <w:rFonts w:hint="eastAsia" w:ascii="宋体" w:hAnsi="宋体"/>
          <w:b/>
          <w:bCs/>
          <w:sz w:val="30"/>
        </w:rPr>
        <w:t xml:space="preserve"> </w:t>
      </w:r>
    </w:p>
    <w:p w14:paraId="0906BB97">
      <w:pPr>
        <w:spacing w:line="480" w:lineRule="auto"/>
        <w:jc w:val="left"/>
        <w:rPr>
          <w:rFonts w:ascii="宋体" w:hAnsi="宋体"/>
          <w:b/>
          <w:bCs/>
          <w:spacing w:val="26"/>
          <w:sz w:val="30"/>
        </w:rPr>
      </w:pPr>
    </w:p>
    <w:p w14:paraId="576B3D87">
      <w:pPr>
        <w:spacing w:line="480" w:lineRule="auto"/>
        <w:jc w:val="center"/>
        <w:rPr>
          <w:rFonts w:ascii="宋体" w:hAnsi="宋体"/>
          <w:b/>
          <w:bCs/>
          <w:spacing w:val="26"/>
          <w:sz w:val="30"/>
        </w:rPr>
      </w:pPr>
    </w:p>
    <w:p w14:paraId="607DE0B8">
      <w:pPr>
        <w:spacing w:line="480" w:lineRule="auto"/>
        <w:jc w:val="center"/>
        <w:rPr>
          <w:rFonts w:hint="eastAsia" w:ascii="宋体" w:hAnsi="宋体"/>
          <w:b/>
          <w:bCs/>
          <w:spacing w:val="26"/>
          <w:sz w:val="30"/>
        </w:rPr>
      </w:pPr>
    </w:p>
    <w:p w14:paraId="65B7190C">
      <w:pPr>
        <w:spacing w:line="480" w:lineRule="auto"/>
        <w:jc w:val="center"/>
        <w:rPr>
          <w:rFonts w:hint="eastAsia" w:ascii="宋体" w:hAnsi="宋体"/>
          <w:b/>
          <w:bCs/>
          <w:spacing w:val="26"/>
          <w:sz w:val="30"/>
        </w:rPr>
      </w:pPr>
    </w:p>
    <w:p w14:paraId="7F71C483">
      <w:pPr>
        <w:spacing w:line="480" w:lineRule="auto"/>
        <w:jc w:val="center"/>
        <w:rPr>
          <w:rFonts w:ascii="宋体" w:hAnsi="宋体"/>
          <w:b/>
          <w:bCs/>
          <w:spacing w:val="26"/>
          <w:sz w:val="30"/>
        </w:rPr>
      </w:pPr>
      <w:r>
        <w:rPr>
          <w:rFonts w:hint="eastAsia" w:ascii="宋体" w:hAnsi="宋体"/>
          <w:b/>
          <w:bCs/>
          <w:spacing w:val="26"/>
          <w:sz w:val="30"/>
        </w:rPr>
        <w:t>贵州省林业局</w:t>
      </w:r>
    </w:p>
    <w:p w14:paraId="152BFEE3">
      <w:pPr>
        <w:spacing w:line="480" w:lineRule="auto"/>
        <w:jc w:val="center"/>
        <w:rPr>
          <w:rFonts w:hint="eastAsia" w:ascii="宋体" w:hAnsi="宋体"/>
          <w:b/>
          <w:bCs/>
          <w:spacing w:val="26"/>
          <w:sz w:val="30"/>
        </w:rPr>
        <w:sectPr>
          <w:footerReference r:id="rId5" w:type="default"/>
          <w:pgSz w:w="11906" w:h="16838"/>
          <w:pgMar w:top="2098" w:right="1474" w:bottom="1984" w:left="1587" w:header="851" w:footer="992" w:gutter="0"/>
          <w:pgBorders>
            <w:top w:val="none" w:sz="0" w:space="0"/>
            <w:left w:val="none" w:sz="0" w:space="0"/>
            <w:bottom w:val="none" w:sz="0" w:space="0"/>
            <w:right w:val="none" w:sz="0" w:space="0"/>
          </w:pgBorders>
          <w:pgNumType w:fmt="decimal"/>
          <w:cols w:space="720" w:num="1"/>
          <w:docGrid w:type="lines" w:linePitch="312" w:charSpace="0"/>
        </w:sectPr>
      </w:pPr>
      <w:r>
        <w:rPr>
          <w:rFonts w:hint="eastAsia" w:ascii="宋体" w:hAnsi="宋体"/>
          <w:b/>
          <w:bCs/>
          <w:spacing w:val="26"/>
          <w:sz w:val="30"/>
        </w:rPr>
        <w:t>二</w:t>
      </w:r>
      <w:r>
        <w:rPr>
          <w:rFonts w:hint="eastAsia" w:ascii="宋体" w:hAnsi="宋体"/>
          <w:b/>
          <w:bCs/>
          <w:spacing w:val="26"/>
          <w:sz w:val="30"/>
          <w:lang w:eastAsia="zh-CN"/>
        </w:rPr>
        <w:t>零</w:t>
      </w:r>
      <w:r>
        <w:rPr>
          <w:rFonts w:hint="eastAsia" w:ascii="宋体" w:hAnsi="宋体"/>
          <w:b/>
          <w:bCs/>
          <w:spacing w:val="26"/>
          <w:sz w:val="30"/>
        </w:rPr>
        <w:t>二</w:t>
      </w:r>
      <w:r>
        <w:rPr>
          <w:rFonts w:hint="eastAsia" w:ascii="宋体" w:hAnsi="宋体"/>
          <w:b/>
          <w:bCs/>
          <w:spacing w:val="26"/>
          <w:sz w:val="30"/>
          <w:lang w:val="en-US" w:eastAsia="zh-CN"/>
        </w:rPr>
        <w:t>六</w:t>
      </w:r>
      <w:r>
        <w:rPr>
          <w:rFonts w:ascii="宋体" w:hAnsi="宋体"/>
          <w:b/>
          <w:bCs/>
          <w:spacing w:val="26"/>
          <w:sz w:val="30"/>
        </w:rPr>
        <w:t>年</w:t>
      </w:r>
    </w:p>
    <w:p w14:paraId="1983D79C">
      <w:pPr>
        <w:snapToGrid w:val="0"/>
        <w:ind w:right="26"/>
        <w:jc w:val="left"/>
        <w:outlineLvl w:val="0"/>
        <w:rPr>
          <w:rFonts w:hint="eastAsia" w:ascii="黑体" w:hAnsi="黑体" w:eastAsia="黑体" w:cs="黑体"/>
          <w:b w:val="0"/>
          <w:bCs w:val="0"/>
          <w:sz w:val="32"/>
          <w:szCs w:val="32"/>
        </w:rPr>
      </w:pPr>
      <w:r>
        <w:rPr>
          <w:rFonts w:hint="eastAsia" w:ascii="黑体" w:hAnsi="黑体" w:eastAsia="黑体" w:cs="黑体"/>
          <w:b w:val="0"/>
          <w:bCs w:val="0"/>
          <w:sz w:val="32"/>
          <w:szCs w:val="32"/>
        </w:rPr>
        <w:t>一、项目基本情况</w:t>
      </w:r>
    </w:p>
    <w:tbl>
      <w:tblPr>
        <w:tblStyle w:val="5"/>
        <w:tblW w:w="0" w:type="auto"/>
        <w:tblInd w:w="-417"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1513"/>
        <w:gridCol w:w="2375"/>
        <w:gridCol w:w="467"/>
        <w:gridCol w:w="1112"/>
        <w:gridCol w:w="760"/>
        <w:gridCol w:w="645"/>
        <w:gridCol w:w="438"/>
        <w:gridCol w:w="650"/>
        <w:gridCol w:w="1359"/>
      </w:tblGrid>
      <w:tr w14:paraId="7A4E77C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10" w:hRule="atLeast"/>
        </w:trPr>
        <w:tc>
          <w:tcPr>
            <w:tcW w:w="1513" w:type="dxa"/>
            <w:tcBorders>
              <w:top w:val="single" w:color="auto" w:sz="4" w:space="0"/>
              <w:left w:val="single" w:color="auto" w:sz="4" w:space="0"/>
              <w:bottom w:val="single" w:color="auto" w:sz="4" w:space="0"/>
              <w:right w:val="single" w:color="auto" w:sz="4" w:space="0"/>
            </w:tcBorders>
            <w:noWrap w:val="0"/>
            <w:vAlign w:val="center"/>
          </w:tcPr>
          <w:p w14:paraId="3CB82EEA">
            <w:pPr>
              <w:jc w:val="center"/>
              <w:rPr>
                <w:rFonts w:ascii="宋体" w:hAnsi="宋体"/>
                <w:szCs w:val="21"/>
              </w:rPr>
            </w:pPr>
            <w:r>
              <w:rPr>
                <w:rFonts w:hint="eastAsia" w:ascii="宋体" w:hAnsi="宋体"/>
                <w:szCs w:val="21"/>
              </w:rPr>
              <w:t>项目名称</w:t>
            </w:r>
          </w:p>
        </w:tc>
        <w:tc>
          <w:tcPr>
            <w:tcW w:w="7806" w:type="dxa"/>
            <w:gridSpan w:val="8"/>
            <w:tcBorders>
              <w:top w:val="single" w:color="auto" w:sz="4" w:space="0"/>
              <w:left w:val="single" w:color="auto" w:sz="4" w:space="0"/>
              <w:bottom w:val="single" w:color="auto" w:sz="4" w:space="0"/>
              <w:right w:val="single" w:color="auto" w:sz="4" w:space="0"/>
            </w:tcBorders>
            <w:noWrap w:val="0"/>
            <w:vAlign w:val="center"/>
          </w:tcPr>
          <w:p w14:paraId="4EAFA570">
            <w:pPr>
              <w:jc w:val="center"/>
              <w:rPr>
                <w:rFonts w:ascii="宋体" w:hAnsi="宋体"/>
                <w:szCs w:val="21"/>
              </w:rPr>
            </w:pPr>
          </w:p>
        </w:tc>
      </w:tr>
      <w:tr w14:paraId="592B652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10" w:hRule="atLeast"/>
        </w:trPr>
        <w:tc>
          <w:tcPr>
            <w:tcW w:w="1513" w:type="dxa"/>
            <w:tcBorders>
              <w:top w:val="single" w:color="auto" w:sz="4" w:space="0"/>
              <w:left w:val="single" w:color="auto" w:sz="4" w:space="0"/>
              <w:bottom w:val="single" w:color="auto" w:sz="4" w:space="0"/>
              <w:right w:val="single" w:color="auto" w:sz="4" w:space="0"/>
            </w:tcBorders>
            <w:noWrap w:val="0"/>
            <w:vAlign w:val="center"/>
          </w:tcPr>
          <w:p w14:paraId="248F8E4F">
            <w:pPr>
              <w:jc w:val="center"/>
              <w:rPr>
                <w:rFonts w:hint="eastAsia" w:ascii="宋体" w:hAnsi="宋体"/>
                <w:szCs w:val="21"/>
              </w:rPr>
            </w:pPr>
            <w:r>
              <w:rPr>
                <w:rFonts w:hint="eastAsia" w:ascii="宋体" w:hAnsi="宋体"/>
                <w:szCs w:val="21"/>
              </w:rPr>
              <w:t>经费</w:t>
            </w:r>
            <w:r>
              <w:rPr>
                <w:rFonts w:ascii="宋体" w:hAnsi="宋体"/>
                <w:szCs w:val="21"/>
              </w:rPr>
              <w:t>需求</w:t>
            </w:r>
          </w:p>
        </w:tc>
        <w:tc>
          <w:tcPr>
            <w:tcW w:w="2375" w:type="dxa"/>
            <w:tcBorders>
              <w:top w:val="single" w:color="auto" w:sz="4" w:space="0"/>
              <w:left w:val="single" w:color="auto" w:sz="4" w:space="0"/>
              <w:bottom w:val="single" w:color="auto" w:sz="4" w:space="0"/>
              <w:right w:val="single" w:color="auto" w:sz="4" w:space="0"/>
            </w:tcBorders>
            <w:noWrap w:val="0"/>
            <w:vAlign w:val="center"/>
          </w:tcPr>
          <w:p w14:paraId="086CD6F5">
            <w:pPr>
              <w:jc w:val="center"/>
              <w:rPr>
                <w:rFonts w:hint="eastAsia" w:ascii="宋体" w:hAnsi="宋体"/>
                <w:szCs w:val="21"/>
              </w:rPr>
            </w:pPr>
            <w:r>
              <w:rPr>
                <w:rFonts w:hint="eastAsia" w:ascii="宋体" w:hAnsi="宋体"/>
                <w:szCs w:val="21"/>
              </w:rPr>
              <w:t>（万元）</w:t>
            </w:r>
          </w:p>
        </w:tc>
        <w:tc>
          <w:tcPr>
            <w:tcW w:w="2339" w:type="dxa"/>
            <w:gridSpan w:val="3"/>
            <w:tcBorders>
              <w:top w:val="single" w:color="auto" w:sz="4" w:space="0"/>
              <w:left w:val="single" w:color="auto" w:sz="4" w:space="0"/>
              <w:bottom w:val="single" w:color="auto" w:sz="4" w:space="0"/>
              <w:right w:val="single" w:color="auto" w:sz="4" w:space="0"/>
            </w:tcBorders>
            <w:noWrap w:val="0"/>
            <w:vAlign w:val="center"/>
          </w:tcPr>
          <w:p w14:paraId="07CAD084">
            <w:pPr>
              <w:jc w:val="center"/>
              <w:rPr>
                <w:rFonts w:hint="eastAsia" w:ascii="宋体" w:hAnsi="宋体"/>
                <w:szCs w:val="21"/>
              </w:rPr>
            </w:pPr>
            <w:r>
              <w:rPr>
                <w:rFonts w:hint="eastAsia" w:ascii="宋体" w:hAnsi="宋体"/>
                <w:szCs w:val="21"/>
              </w:rPr>
              <w:t>其中</w:t>
            </w:r>
            <w:r>
              <w:rPr>
                <w:rFonts w:ascii="宋体" w:hAnsi="宋体"/>
                <w:szCs w:val="21"/>
              </w:rPr>
              <w:t>申请</w:t>
            </w:r>
            <w:r>
              <w:rPr>
                <w:rFonts w:hint="eastAsia" w:ascii="宋体" w:hAnsi="宋体"/>
                <w:szCs w:val="21"/>
                <w:lang w:eastAsia="zh-CN"/>
              </w:rPr>
              <w:t>经费</w:t>
            </w:r>
            <w:r>
              <w:rPr>
                <w:rFonts w:ascii="宋体" w:hAnsi="宋体"/>
                <w:szCs w:val="21"/>
              </w:rPr>
              <w:t>支持</w:t>
            </w:r>
          </w:p>
        </w:tc>
        <w:tc>
          <w:tcPr>
            <w:tcW w:w="3092" w:type="dxa"/>
            <w:gridSpan w:val="4"/>
            <w:tcBorders>
              <w:top w:val="single" w:color="auto" w:sz="4" w:space="0"/>
              <w:left w:val="single" w:color="auto" w:sz="4" w:space="0"/>
              <w:bottom w:val="single" w:color="auto" w:sz="4" w:space="0"/>
              <w:right w:val="single" w:color="auto" w:sz="4" w:space="0"/>
            </w:tcBorders>
            <w:noWrap w:val="0"/>
            <w:vAlign w:val="center"/>
          </w:tcPr>
          <w:p w14:paraId="7D6A417C">
            <w:pPr>
              <w:jc w:val="center"/>
              <w:rPr>
                <w:rFonts w:hint="eastAsia" w:ascii="宋体" w:hAnsi="宋体"/>
                <w:szCs w:val="21"/>
              </w:rPr>
            </w:pPr>
            <w:r>
              <w:rPr>
                <w:rFonts w:hint="eastAsia" w:ascii="宋体" w:hAnsi="宋体"/>
                <w:szCs w:val="21"/>
              </w:rPr>
              <w:t>（万元）</w:t>
            </w:r>
          </w:p>
        </w:tc>
      </w:tr>
      <w:tr w14:paraId="15178F4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10" w:hRule="atLeast"/>
        </w:trPr>
        <w:tc>
          <w:tcPr>
            <w:tcW w:w="1513" w:type="dxa"/>
            <w:tcBorders>
              <w:top w:val="single" w:color="auto" w:sz="4" w:space="0"/>
              <w:left w:val="single" w:color="auto" w:sz="4" w:space="0"/>
              <w:bottom w:val="single" w:color="auto" w:sz="4" w:space="0"/>
              <w:right w:val="single" w:color="auto" w:sz="4" w:space="0"/>
            </w:tcBorders>
            <w:noWrap w:val="0"/>
            <w:vAlign w:val="center"/>
          </w:tcPr>
          <w:p w14:paraId="1E3FE516">
            <w:pPr>
              <w:jc w:val="center"/>
              <w:rPr>
                <w:rFonts w:hint="eastAsia" w:ascii="宋体" w:hAnsi="宋体"/>
                <w:szCs w:val="21"/>
              </w:rPr>
            </w:pPr>
            <w:r>
              <w:rPr>
                <w:rFonts w:hint="eastAsia" w:ascii="宋体" w:hAnsi="宋体"/>
                <w:szCs w:val="21"/>
              </w:rPr>
              <w:t>计划起止时间</w:t>
            </w:r>
          </w:p>
        </w:tc>
        <w:tc>
          <w:tcPr>
            <w:tcW w:w="7806" w:type="dxa"/>
            <w:gridSpan w:val="8"/>
            <w:tcBorders>
              <w:top w:val="single" w:color="auto" w:sz="4" w:space="0"/>
              <w:left w:val="single" w:color="auto" w:sz="4" w:space="0"/>
              <w:bottom w:val="single" w:color="auto" w:sz="4" w:space="0"/>
              <w:right w:val="single" w:color="auto" w:sz="4" w:space="0"/>
            </w:tcBorders>
            <w:noWrap w:val="0"/>
            <w:vAlign w:val="center"/>
          </w:tcPr>
          <w:p w14:paraId="79C976E4">
            <w:pPr>
              <w:ind w:firstLine="3465" w:firstLineChars="1650"/>
              <w:jc w:val="both"/>
              <w:rPr>
                <w:rFonts w:hint="eastAsia" w:ascii="宋体" w:hAnsi="宋体"/>
                <w:szCs w:val="21"/>
              </w:rPr>
            </w:pPr>
            <w:r>
              <w:rPr>
                <w:rFonts w:hint="eastAsia" w:ascii="宋体" w:hAnsi="宋体"/>
                <w:szCs w:val="21"/>
              </w:rPr>
              <w:t>至</w:t>
            </w:r>
          </w:p>
        </w:tc>
      </w:tr>
      <w:tr w14:paraId="5BAD509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10" w:hRule="atLeast"/>
        </w:trPr>
        <w:tc>
          <w:tcPr>
            <w:tcW w:w="1513" w:type="dxa"/>
            <w:tcBorders>
              <w:top w:val="single" w:color="auto" w:sz="4" w:space="0"/>
              <w:left w:val="single" w:color="auto" w:sz="4" w:space="0"/>
              <w:bottom w:val="single" w:color="auto" w:sz="4" w:space="0"/>
              <w:right w:val="single" w:color="auto" w:sz="4" w:space="0"/>
            </w:tcBorders>
            <w:noWrap w:val="0"/>
            <w:vAlign w:val="center"/>
          </w:tcPr>
          <w:p w14:paraId="3C123D67">
            <w:pPr>
              <w:jc w:val="center"/>
              <w:rPr>
                <w:rFonts w:hint="eastAsia" w:ascii="宋体" w:hAnsi="宋体"/>
                <w:color w:val="000000"/>
                <w:szCs w:val="21"/>
              </w:rPr>
            </w:pPr>
            <w:r>
              <w:rPr>
                <w:rFonts w:hint="eastAsia" w:ascii="宋体" w:hAnsi="宋体"/>
                <w:color w:val="000000"/>
                <w:szCs w:val="21"/>
              </w:rPr>
              <w:t>项目与《</w:t>
            </w:r>
            <w:r>
              <w:rPr>
                <w:rFonts w:ascii="宋体" w:hAnsi="宋体"/>
                <w:color w:val="000000"/>
                <w:szCs w:val="21"/>
              </w:rPr>
              <w:t>指南</w:t>
            </w:r>
            <w:r>
              <w:rPr>
                <w:rFonts w:hint="eastAsia" w:ascii="宋体" w:hAnsi="宋体"/>
                <w:color w:val="000000"/>
                <w:szCs w:val="21"/>
              </w:rPr>
              <w:t>》的衔接性</w:t>
            </w:r>
          </w:p>
        </w:tc>
        <w:tc>
          <w:tcPr>
            <w:tcW w:w="7806" w:type="dxa"/>
            <w:gridSpan w:val="8"/>
            <w:tcBorders>
              <w:top w:val="single" w:color="auto" w:sz="4" w:space="0"/>
              <w:left w:val="single" w:color="auto" w:sz="4" w:space="0"/>
              <w:bottom w:val="single" w:color="auto" w:sz="4" w:space="0"/>
              <w:right w:val="single" w:color="auto" w:sz="4" w:space="0"/>
            </w:tcBorders>
            <w:noWrap w:val="0"/>
            <w:vAlign w:val="center"/>
          </w:tcPr>
          <w:p w14:paraId="507005C7">
            <w:pPr>
              <w:jc w:val="center"/>
              <w:rPr>
                <w:rFonts w:hint="eastAsia" w:ascii="宋体" w:hAnsi="宋体"/>
                <w:color w:val="FF0000"/>
                <w:szCs w:val="21"/>
              </w:rPr>
            </w:pPr>
          </w:p>
        </w:tc>
      </w:tr>
      <w:tr w14:paraId="24DD439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10" w:hRule="atLeast"/>
        </w:trPr>
        <w:tc>
          <w:tcPr>
            <w:tcW w:w="1513" w:type="dxa"/>
            <w:tcBorders>
              <w:top w:val="single" w:color="auto" w:sz="4" w:space="0"/>
              <w:left w:val="single" w:color="auto" w:sz="4" w:space="0"/>
              <w:bottom w:val="single" w:color="auto" w:sz="4" w:space="0"/>
              <w:right w:val="single" w:color="auto" w:sz="4" w:space="0"/>
            </w:tcBorders>
            <w:noWrap w:val="0"/>
            <w:vAlign w:val="center"/>
          </w:tcPr>
          <w:p w14:paraId="41F99845">
            <w:pPr>
              <w:jc w:val="center"/>
              <w:rPr>
                <w:rFonts w:hint="eastAsia" w:ascii="宋体" w:hAnsi="宋体"/>
                <w:color w:val="000000"/>
                <w:szCs w:val="21"/>
              </w:rPr>
            </w:pPr>
            <w:r>
              <w:rPr>
                <w:rFonts w:hint="eastAsia" w:ascii="宋体" w:hAnsi="宋体"/>
                <w:color w:val="000000"/>
                <w:szCs w:val="21"/>
              </w:rPr>
              <w:t>所属技术领域</w:t>
            </w:r>
          </w:p>
        </w:tc>
        <w:tc>
          <w:tcPr>
            <w:tcW w:w="7806" w:type="dxa"/>
            <w:gridSpan w:val="8"/>
            <w:tcBorders>
              <w:top w:val="single" w:color="auto" w:sz="4" w:space="0"/>
              <w:left w:val="single" w:color="auto" w:sz="4" w:space="0"/>
              <w:bottom w:val="single" w:color="auto" w:sz="4" w:space="0"/>
              <w:right w:val="single" w:color="auto" w:sz="4" w:space="0"/>
            </w:tcBorders>
            <w:noWrap w:val="0"/>
            <w:vAlign w:val="top"/>
          </w:tcPr>
          <w:p w14:paraId="0C26FD47">
            <w:pPr>
              <w:jc w:val="center"/>
              <w:rPr>
                <w:rFonts w:ascii="宋体" w:hAnsi="宋体"/>
                <w:color w:val="000000"/>
                <w:szCs w:val="21"/>
              </w:rPr>
            </w:pPr>
          </w:p>
        </w:tc>
      </w:tr>
      <w:tr w14:paraId="1D549E6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10" w:hRule="atLeast"/>
        </w:trPr>
        <w:tc>
          <w:tcPr>
            <w:tcW w:w="1513" w:type="dxa"/>
            <w:tcBorders>
              <w:top w:val="single" w:color="auto" w:sz="4" w:space="0"/>
              <w:left w:val="single" w:color="auto" w:sz="4" w:space="0"/>
              <w:bottom w:val="single" w:color="auto" w:sz="4" w:space="0"/>
              <w:right w:val="single" w:color="auto" w:sz="4" w:space="0"/>
            </w:tcBorders>
            <w:noWrap w:val="0"/>
            <w:vAlign w:val="center"/>
          </w:tcPr>
          <w:p w14:paraId="10EB7F16">
            <w:pPr>
              <w:jc w:val="center"/>
              <w:rPr>
                <w:rFonts w:ascii="宋体" w:hAnsi="宋体"/>
                <w:color w:val="000000"/>
                <w:szCs w:val="21"/>
              </w:rPr>
            </w:pPr>
            <w:r>
              <w:rPr>
                <w:rFonts w:hint="eastAsia" w:ascii="宋体" w:hAnsi="宋体"/>
                <w:color w:val="000000"/>
                <w:szCs w:val="21"/>
              </w:rPr>
              <w:t>所属学科</w:t>
            </w:r>
          </w:p>
        </w:tc>
        <w:tc>
          <w:tcPr>
            <w:tcW w:w="7806" w:type="dxa"/>
            <w:gridSpan w:val="8"/>
            <w:tcBorders>
              <w:top w:val="single" w:color="auto" w:sz="4" w:space="0"/>
              <w:left w:val="single" w:color="auto" w:sz="4" w:space="0"/>
              <w:bottom w:val="single" w:color="auto" w:sz="4" w:space="0"/>
              <w:right w:val="single" w:color="auto" w:sz="4" w:space="0"/>
            </w:tcBorders>
            <w:noWrap w:val="0"/>
            <w:vAlign w:val="top"/>
          </w:tcPr>
          <w:p w14:paraId="7DABCFA4">
            <w:pPr>
              <w:jc w:val="center"/>
              <w:rPr>
                <w:rFonts w:ascii="宋体" w:hAnsi="宋体"/>
                <w:szCs w:val="21"/>
              </w:rPr>
            </w:pPr>
          </w:p>
        </w:tc>
      </w:tr>
      <w:tr w14:paraId="4DF26B5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10" w:hRule="atLeast"/>
        </w:trPr>
        <w:tc>
          <w:tcPr>
            <w:tcW w:w="1513" w:type="dxa"/>
            <w:tcBorders>
              <w:top w:val="single" w:color="auto" w:sz="4" w:space="0"/>
              <w:left w:val="single" w:color="auto" w:sz="4" w:space="0"/>
              <w:bottom w:val="single" w:color="auto" w:sz="4" w:space="0"/>
              <w:right w:val="single" w:color="auto" w:sz="4" w:space="0"/>
            </w:tcBorders>
            <w:noWrap w:val="0"/>
            <w:vAlign w:val="center"/>
          </w:tcPr>
          <w:p w14:paraId="72F5E164">
            <w:pPr>
              <w:jc w:val="center"/>
              <w:rPr>
                <w:rFonts w:hint="eastAsia" w:ascii="宋体" w:hAnsi="宋体"/>
                <w:szCs w:val="21"/>
              </w:rPr>
            </w:pPr>
            <w:r>
              <w:rPr>
                <w:rFonts w:hint="eastAsia" w:ascii="宋体" w:hAnsi="宋体"/>
                <w:szCs w:val="21"/>
              </w:rPr>
              <w:t>技术来源</w:t>
            </w:r>
          </w:p>
        </w:tc>
        <w:tc>
          <w:tcPr>
            <w:tcW w:w="2375" w:type="dxa"/>
            <w:tcBorders>
              <w:top w:val="single" w:color="auto" w:sz="4" w:space="0"/>
              <w:left w:val="single" w:color="auto" w:sz="4" w:space="0"/>
              <w:bottom w:val="single" w:color="auto" w:sz="4" w:space="0"/>
              <w:right w:val="single" w:color="auto" w:sz="4" w:space="0"/>
            </w:tcBorders>
            <w:noWrap w:val="0"/>
            <w:vAlign w:val="center"/>
          </w:tcPr>
          <w:p w14:paraId="6AA91F13">
            <w:pPr>
              <w:jc w:val="center"/>
              <w:rPr>
                <w:rFonts w:hint="eastAsia" w:ascii="宋体" w:hAnsi="宋体"/>
                <w:szCs w:val="21"/>
              </w:rPr>
            </w:pPr>
          </w:p>
        </w:tc>
        <w:tc>
          <w:tcPr>
            <w:tcW w:w="1579" w:type="dxa"/>
            <w:gridSpan w:val="2"/>
            <w:tcBorders>
              <w:top w:val="single" w:color="auto" w:sz="4" w:space="0"/>
              <w:left w:val="single" w:color="auto" w:sz="4" w:space="0"/>
              <w:bottom w:val="single" w:color="auto" w:sz="4" w:space="0"/>
              <w:right w:val="single" w:color="auto" w:sz="4" w:space="0"/>
            </w:tcBorders>
            <w:noWrap w:val="0"/>
            <w:vAlign w:val="center"/>
          </w:tcPr>
          <w:p w14:paraId="306CC010">
            <w:pPr>
              <w:jc w:val="center"/>
              <w:rPr>
                <w:rFonts w:hint="eastAsia" w:ascii="宋体" w:hAnsi="宋体"/>
                <w:szCs w:val="21"/>
              </w:rPr>
            </w:pPr>
            <w:r>
              <w:rPr>
                <w:rFonts w:hint="eastAsia" w:ascii="宋体" w:hAnsi="宋体"/>
                <w:szCs w:val="21"/>
              </w:rPr>
              <w:t>项目活动类型</w:t>
            </w:r>
          </w:p>
        </w:tc>
        <w:tc>
          <w:tcPr>
            <w:tcW w:w="1843" w:type="dxa"/>
            <w:gridSpan w:val="3"/>
            <w:tcBorders>
              <w:top w:val="single" w:color="auto" w:sz="4" w:space="0"/>
              <w:left w:val="single" w:color="auto" w:sz="4" w:space="0"/>
              <w:bottom w:val="single" w:color="auto" w:sz="4" w:space="0"/>
              <w:right w:val="single" w:color="auto" w:sz="4" w:space="0"/>
            </w:tcBorders>
            <w:noWrap w:val="0"/>
            <w:vAlign w:val="center"/>
          </w:tcPr>
          <w:p w14:paraId="57FFFACD">
            <w:pPr>
              <w:jc w:val="center"/>
              <w:rPr>
                <w:rFonts w:hint="eastAsia" w:ascii="宋体" w:hAnsi="宋体"/>
                <w:szCs w:val="21"/>
              </w:rPr>
            </w:pPr>
          </w:p>
        </w:tc>
        <w:tc>
          <w:tcPr>
            <w:tcW w:w="650" w:type="dxa"/>
            <w:tcBorders>
              <w:top w:val="single" w:color="auto" w:sz="4" w:space="0"/>
              <w:left w:val="single" w:color="auto" w:sz="4" w:space="0"/>
              <w:bottom w:val="single" w:color="auto" w:sz="4" w:space="0"/>
              <w:right w:val="single" w:color="auto" w:sz="4" w:space="0"/>
            </w:tcBorders>
            <w:noWrap w:val="0"/>
            <w:vAlign w:val="center"/>
          </w:tcPr>
          <w:p w14:paraId="6B0A92CE">
            <w:pPr>
              <w:jc w:val="center"/>
              <w:rPr>
                <w:rFonts w:hint="eastAsia" w:ascii="宋体" w:hAnsi="宋体"/>
                <w:szCs w:val="21"/>
              </w:rPr>
            </w:pPr>
            <w:r>
              <w:rPr>
                <w:rFonts w:hint="eastAsia" w:ascii="宋体" w:hAnsi="宋体"/>
                <w:szCs w:val="21"/>
              </w:rPr>
              <w:t>创新类型</w:t>
            </w:r>
          </w:p>
        </w:tc>
        <w:tc>
          <w:tcPr>
            <w:tcW w:w="1359" w:type="dxa"/>
            <w:tcBorders>
              <w:top w:val="single" w:color="auto" w:sz="4" w:space="0"/>
              <w:left w:val="single" w:color="auto" w:sz="4" w:space="0"/>
              <w:bottom w:val="single" w:color="auto" w:sz="4" w:space="0"/>
              <w:right w:val="single" w:color="auto" w:sz="4" w:space="0"/>
            </w:tcBorders>
            <w:noWrap w:val="0"/>
            <w:vAlign w:val="center"/>
          </w:tcPr>
          <w:p w14:paraId="5F8DB164">
            <w:pPr>
              <w:jc w:val="center"/>
              <w:rPr>
                <w:rFonts w:hint="eastAsia" w:ascii="宋体" w:hAnsi="宋体"/>
                <w:szCs w:val="21"/>
              </w:rPr>
            </w:pPr>
          </w:p>
        </w:tc>
      </w:tr>
      <w:tr w14:paraId="70290C2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791" w:hRule="atLeast"/>
        </w:trPr>
        <w:tc>
          <w:tcPr>
            <w:tcW w:w="1513" w:type="dxa"/>
            <w:tcBorders>
              <w:top w:val="single" w:color="auto" w:sz="4" w:space="0"/>
              <w:left w:val="single" w:color="auto" w:sz="4" w:space="0"/>
              <w:bottom w:val="single" w:color="auto" w:sz="4" w:space="0"/>
              <w:right w:val="single" w:color="auto" w:sz="4" w:space="0"/>
            </w:tcBorders>
            <w:noWrap w:val="0"/>
            <w:vAlign w:val="center"/>
          </w:tcPr>
          <w:p w14:paraId="55871EBF">
            <w:pPr>
              <w:jc w:val="center"/>
              <w:rPr>
                <w:rFonts w:hint="eastAsia" w:ascii="宋体" w:hAnsi="宋体"/>
                <w:szCs w:val="21"/>
              </w:rPr>
            </w:pPr>
            <w:r>
              <w:rPr>
                <w:rFonts w:hint="eastAsia" w:ascii="宋体" w:hAnsi="宋体"/>
                <w:szCs w:val="21"/>
              </w:rPr>
              <w:t>项目</w:t>
            </w:r>
            <w:r>
              <w:rPr>
                <w:rFonts w:ascii="宋体" w:hAnsi="宋体"/>
                <w:szCs w:val="21"/>
              </w:rPr>
              <w:t>完成时的应用类型</w:t>
            </w:r>
          </w:p>
        </w:tc>
        <w:tc>
          <w:tcPr>
            <w:tcW w:w="4714" w:type="dxa"/>
            <w:gridSpan w:val="4"/>
            <w:tcBorders>
              <w:top w:val="single" w:color="auto" w:sz="4" w:space="0"/>
              <w:left w:val="single" w:color="auto" w:sz="4" w:space="0"/>
              <w:bottom w:val="single" w:color="auto" w:sz="4" w:space="0"/>
              <w:right w:val="single" w:color="auto" w:sz="4" w:space="0"/>
            </w:tcBorders>
            <w:noWrap w:val="0"/>
            <w:vAlign w:val="center"/>
          </w:tcPr>
          <w:p w14:paraId="60C39866">
            <w:pPr>
              <w:tabs>
                <w:tab w:val="left" w:pos="1080"/>
              </w:tabs>
              <w:adjustRightInd w:val="0"/>
              <w:snapToGrid w:val="0"/>
              <w:jc w:val="center"/>
              <w:rPr>
                <w:rFonts w:hint="eastAsia" w:ascii="宋体" w:hAnsi="宋体" w:cs="仿宋_GB2312"/>
                <w:b/>
                <w:bCs/>
                <w:szCs w:val="21"/>
              </w:rPr>
            </w:pPr>
          </w:p>
        </w:tc>
        <w:tc>
          <w:tcPr>
            <w:tcW w:w="645" w:type="dxa"/>
            <w:tcBorders>
              <w:top w:val="single" w:color="auto" w:sz="4" w:space="0"/>
              <w:left w:val="single" w:color="auto" w:sz="4" w:space="0"/>
              <w:bottom w:val="single" w:color="auto" w:sz="4" w:space="0"/>
              <w:right w:val="single" w:color="auto" w:sz="4" w:space="0"/>
            </w:tcBorders>
            <w:noWrap w:val="0"/>
            <w:vAlign w:val="center"/>
          </w:tcPr>
          <w:p w14:paraId="77DAAC3B">
            <w:pPr>
              <w:tabs>
                <w:tab w:val="left" w:pos="1080"/>
              </w:tabs>
              <w:adjustRightInd w:val="0"/>
              <w:snapToGrid w:val="0"/>
              <w:jc w:val="center"/>
              <w:rPr>
                <w:rFonts w:hint="eastAsia" w:ascii="宋体" w:hAnsi="宋体" w:cs="仿宋_GB2312"/>
                <w:bCs/>
                <w:szCs w:val="21"/>
              </w:rPr>
            </w:pPr>
            <w:r>
              <w:rPr>
                <w:rFonts w:hint="eastAsia" w:ascii="宋体" w:hAnsi="宋体" w:cs="仿宋_GB2312"/>
                <w:bCs/>
                <w:szCs w:val="21"/>
              </w:rPr>
              <w:t>项目</w:t>
            </w:r>
            <w:r>
              <w:rPr>
                <w:rFonts w:ascii="宋体" w:hAnsi="宋体" w:cs="仿宋_GB2312"/>
                <w:bCs/>
                <w:szCs w:val="21"/>
              </w:rPr>
              <w:t>类型</w:t>
            </w:r>
          </w:p>
        </w:tc>
        <w:tc>
          <w:tcPr>
            <w:tcW w:w="2447" w:type="dxa"/>
            <w:gridSpan w:val="3"/>
            <w:tcBorders>
              <w:top w:val="single" w:color="auto" w:sz="4" w:space="0"/>
              <w:left w:val="single" w:color="auto" w:sz="4" w:space="0"/>
              <w:bottom w:val="single" w:color="auto" w:sz="4" w:space="0"/>
              <w:right w:val="single" w:color="auto" w:sz="4" w:space="0"/>
            </w:tcBorders>
            <w:noWrap w:val="0"/>
            <w:vAlign w:val="center"/>
          </w:tcPr>
          <w:p w14:paraId="3D6B95CC">
            <w:pPr>
              <w:tabs>
                <w:tab w:val="left" w:pos="1080"/>
              </w:tabs>
              <w:adjustRightInd w:val="0"/>
              <w:snapToGrid w:val="0"/>
              <w:jc w:val="center"/>
              <w:rPr>
                <w:rFonts w:hint="eastAsia" w:ascii="宋体" w:hAnsi="宋体" w:cs="仿宋_GB2312"/>
                <w:b/>
                <w:bCs/>
                <w:color w:val="FF0000"/>
                <w:szCs w:val="21"/>
              </w:rPr>
            </w:pPr>
          </w:p>
        </w:tc>
      </w:tr>
      <w:tr w14:paraId="79F0F5E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32" w:hRule="atLeast"/>
        </w:trPr>
        <w:tc>
          <w:tcPr>
            <w:tcW w:w="1513" w:type="dxa"/>
            <w:tcBorders>
              <w:top w:val="single" w:color="auto" w:sz="4" w:space="0"/>
              <w:left w:val="single" w:color="auto" w:sz="4" w:space="0"/>
              <w:bottom w:val="single" w:color="auto" w:sz="4" w:space="0"/>
              <w:right w:val="single" w:color="auto" w:sz="4" w:space="0"/>
            </w:tcBorders>
            <w:noWrap w:val="0"/>
            <w:vAlign w:val="center"/>
          </w:tcPr>
          <w:p w14:paraId="1EDDF524">
            <w:pPr>
              <w:spacing w:line="280" w:lineRule="exact"/>
              <w:jc w:val="center"/>
              <w:rPr>
                <w:rFonts w:hint="eastAsia" w:ascii="宋体" w:hAnsi="宋体"/>
                <w:szCs w:val="21"/>
              </w:rPr>
            </w:pPr>
            <w:r>
              <w:rPr>
                <w:rFonts w:hint="eastAsia" w:ascii="宋体" w:hAnsi="宋体"/>
                <w:szCs w:val="21"/>
              </w:rPr>
              <w:t>中文关键字</w:t>
            </w:r>
          </w:p>
        </w:tc>
        <w:tc>
          <w:tcPr>
            <w:tcW w:w="2842" w:type="dxa"/>
            <w:gridSpan w:val="2"/>
            <w:tcBorders>
              <w:top w:val="single" w:color="auto" w:sz="4" w:space="0"/>
              <w:left w:val="single" w:color="auto" w:sz="4" w:space="0"/>
              <w:bottom w:val="single" w:color="auto" w:sz="4" w:space="0"/>
              <w:right w:val="single" w:color="auto" w:sz="4" w:space="0"/>
            </w:tcBorders>
            <w:noWrap w:val="0"/>
            <w:vAlign w:val="top"/>
          </w:tcPr>
          <w:p w14:paraId="14F6900D">
            <w:pPr>
              <w:jc w:val="center"/>
              <w:rPr>
                <w:rFonts w:ascii="宋体" w:hAnsi="宋体"/>
                <w:color w:val="FF0000"/>
                <w:szCs w:val="21"/>
              </w:rPr>
            </w:pPr>
          </w:p>
          <w:p w14:paraId="4C9A1754">
            <w:pPr>
              <w:jc w:val="center"/>
              <w:rPr>
                <w:rFonts w:hint="eastAsia" w:ascii="宋体" w:hAnsi="宋体"/>
                <w:color w:val="FF0000"/>
                <w:szCs w:val="21"/>
              </w:rPr>
            </w:pPr>
          </w:p>
        </w:tc>
        <w:tc>
          <w:tcPr>
            <w:tcW w:w="1872" w:type="dxa"/>
            <w:gridSpan w:val="2"/>
            <w:tcBorders>
              <w:top w:val="single" w:color="auto" w:sz="4" w:space="0"/>
              <w:left w:val="single" w:color="auto" w:sz="4" w:space="0"/>
              <w:bottom w:val="single" w:color="auto" w:sz="4" w:space="0"/>
              <w:right w:val="single" w:color="auto" w:sz="4" w:space="0"/>
            </w:tcBorders>
            <w:noWrap w:val="0"/>
            <w:vAlign w:val="center"/>
          </w:tcPr>
          <w:p w14:paraId="3A88DF1B">
            <w:pPr>
              <w:jc w:val="center"/>
              <w:rPr>
                <w:rFonts w:hint="eastAsia" w:ascii="宋体" w:hAnsi="宋体"/>
                <w:szCs w:val="21"/>
              </w:rPr>
            </w:pPr>
            <w:r>
              <w:rPr>
                <w:rFonts w:hint="eastAsia" w:ascii="宋体" w:hAnsi="宋体"/>
                <w:szCs w:val="21"/>
              </w:rPr>
              <w:t>英文关键字</w:t>
            </w:r>
          </w:p>
        </w:tc>
        <w:tc>
          <w:tcPr>
            <w:tcW w:w="3092" w:type="dxa"/>
            <w:gridSpan w:val="4"/>
            <w:tcBorders>
              <w:top w:val="single" w:color="auto" w:sz="4" w:space="0"/>
              <w:left w:val="single" w:color="auto" w:sz="4" w:space="0"/>
              <w:bottom w:val="single" w:color="auto" w:sz="4" w:space="0"/>
              <w:right w:val="single" w:color="auto" w:sz="4" w:space="0"/>
            </w:tcBorders>
            <w:noWrap w:val="0"/>
            <w:vAlign w:val="top"/>
          </w:tcPr>
          <w:p w14:paraId="0C3994A1">
            <w:pPr>
              <w:widowControl/>
              <w:jc w:val="center"/>
              <w:rPr>
                <w:rFonts w:ascii="宋体" w:hAnsi="宋体"/>
                <w:color w:val="FF0000"/>
                <w:szCs w:val="21"/>
              </w:rPr>
            </w:pPr>
          </w:p>
          <w:p w14:paraId="650B2F2E">
            <w:pPr>
              <w:jc w:val="center"/>
              <w:rPr>
                <w:rFonts w:hint="eastAsia" w:ascii="宋体" w:hAnsi="宋体"/>
                <w:color w:val="FF0000"/>
                <w:szCs w:val="21"/>
              </w:rPr>
            </w:pPr>
          </w:p>
        </w:tc>
      </w:tr>
      <w:tr w14:paraId="281C7DD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576" w:hRule="atLeast"/>
        </w:trPr>
        <w:tc>
          <w:tcPr>
            <w:tcW w:w="1513" w:type="dxa"/>
            <w:tcBorders>
              <w:top w:val="single" w:color="auto" w:sz="4" w:space="0"/>
              <w:left w:val="single" w:color="auto" w:sz="4" w:space="0"/>
              <w:bottom w:val="single" w:color="auto" w:sz="4" w:space="0"/>
              <w:right w:val="single" w:color="auto" w:sz="4" w:space="0"/>
            </w:tcBorders>
            <w:noWrap w:val="0"/>
            <w:vAlign w:val="center"/>
          </w:tcPr>
          <w:p w14:paraId="0D290FC1">
            <w:pPr>
              <w:spacing w:line="280" w:lineRule="exact"/>
              <w:rPr>
                <w:rFonts w:hint="eastAsia" w:ascii="宋体" w:hAnsi="宋体"/>
                <w:szCs w:val="21"/>
              </w:rPr>
            </w:pPr>
            <w:r>
              <w:rPr>
                <w:rFonts w:hint="eastAsia" w:ascii="宋体" w:hAnsi="宋体"/>
                <w:szCs w:val="21"/>
              </w:rPr>
              <w:t>项目简介</w:t>
            </w:r>
            <w:r>
              <w:rPr>
                <w:rFonts w:hint="eastAsia" w:ascii="宋体" w:hAnsi="宋体"/>
                <w:szCs w:val="21"/>
                <w:lang w:eastAsia="zh-CN"/>
              </w:rPr>
              <w:t>（</w:t>
            </w:r>
            <w:r>
              <w:rPr>
                <w:rFonts w:hint="eastAsia" w:ascii="宋体" w:hAnsi="宋体"/>
                <w:szCs w:val="21"/>
              </w:rPr>
              <w:t>主要研究内容，主要技术经济等指标</w:t>
            </w:r>
            <w:r>
              <w:rPr>
                <w:rFonts w:hint="eastAsia" w:ascii="宋体" w:hAnsi="宋体"/>
                <w:szCs w:val="21"/>
                <w:lang w:eastAsia="zh-CN"/>
              </w:rPr>
              <w:t>）</w:t>
            </w:r>
          </w:p>
          <w:p w14:paraId="6BB677F8">
            <w:pPr>
              <w:rPr>
                <w:rFonts w:hint="eastAsia" w:ascii="宋体" w:hAnsi="宋体"/>
                <w:szCs w:val="21"/>
              </w:rPr>
            </w:pPr>
            <w:r>
              <w:rPr>
                <w:rFonts w:hint="eastAsia" w:ascii="宋体" w:hAnsi="宋体"/>
                <w:szCs w:val="21"/>
              </w:rPr>
              <w:t>限</w:t>
            </w:r>
            <w:r>
              <w:rPr>
                <w:rFonts w:ascii="宋体" w:hAnsi="宋体"/>
                <w:szCs w:val="21"/>
              </w:rPr>
              <w:t>5</w:t>
            </w:r>
            <w:r>
              <w:rPr>
                <w:rFonts w:hint="eastAsia" w:ascii="宋体" w:hAnsi="宋体"/>
                <w:szCs w:val="21"/>
              </w:rPr>
              <w:t>00字</w:t>
            </w:r>
          </w:p>
        </w:tc>
        <w:tc>
          <w:tcPr>
            <w:tcW w:w="7806" w:type="dxa"/>
            <w:gridSpan w:val="8"/>
            <w:tcBorders>
              <w:top w:val="single" w:color="auto" w:sz="4" w:space="0"/>
              <w:left w:val="single" w:color="auto" w:sz="4" w:space="0"/>
              <w:bottom w:val="single" w:color="auto" w:sz="4" w:space="0"/>
              <w:right w:val="single" w:color="auto" w:sz="4" w:space="0"/>
            </w:tcBorders>
            <w:noWrap w:val="0"/>
            <w:vAlign w:val="top"/>
          </w:tcPr>
          <w:p w14:paraId="18771693">
            <w:pPr>
              <w:rPr>
                <w:rFonts w:hint="eastAsia" w:ascii="宋体" w:hAnsi="宋体"/>
              </w:rPr>
            </w:pPr>
          </w:p>
          <w:p w14:paraId="176E332A">
            <w:pPr>
              <w:rPr>
                <w:rFonts w:hint="eastAsia" w:ascii="宋体" w:hAnsi="宋体"/>
              </w:rPr>
            </w:pPr>
          </w:p>
          <w:p w14:paraId="3EE9C0DA">
            <w:pPr>
              <w:rPr>
                <w:rFonts w:hint="eastAsia" w:ascii="宋体" w:hAnsi="宋体"/>
              </w:rPr>
            </w:pPr>
          </w:p>
          <w:p w14:paraId="6EE36C29">
            <w:pPr>
              <w:rPr>
                <w:rFonts w:hint="eastAsia" w:ascii="宋体" w:hAnsi="宋体"/>
              </w:rPr>
            </w:pPr>
          </w:p>
          <w:p w14:paraId="1A0A59A7">
            <w:pPr>
              <w:rPr>
                <w:rFonts w:hint="eastAsia" w:ascii="宋体" w:hAnsi="宋体"/>
              </w:rPr>
            </w:pPr>
          </w:p>
          <w:p w14:paraId="6783688F">
            <w:pPr>
              <w:rPr>
                <w:rFonts w:ascii="宋体" w:hAnsi="宋体"/>
              </w:rPr>
            </w:pPr>
          </w:p>
        </w:tc>
      </w:tr>
    </w:tbl>
    <w:p w14:paraId="5271CD4A">
      <w:pPr>
        <w:numPr>
          <w:ilvl w:val="0"/>
          <w:numId w:val="0"/>
        </w:numPr>
        <w:snapToGrid w:val="0"/>
        <w:ind w:right="26" w:rightChars="0"/>
        <w:jc w:val="both"/>
        <w:outlineLvl w:val="0"/>
        <w:rPr>
          <w:rFonts w:hint="eastAsia" w:ascii="黑体" w:hAnsi="黑体" w:eastAsia="黑体" w:cs="黑体"/>
          <w:b w:val="0"/>
          <w:bCs w:val="0"/>
          <w:sz w:val="32"/>
          <w:szCs w:val="32"/>
        </w:rPr>
      </w:pPr>
      <w:r>
        <w:rPr>
          <w:rFonts w:hint="eastAsia" w:ascii="黑体" w:hAnsi="黑体" w:eastAsia="黑体" w:cs="黑体"/>
          <w:b w:val="0"/>
          <w:bCs w:val="0"/>
          <w:sz w:val="32"/>
          <w:szCs w:val="32"/>
          <w:lang w:eastAsia="zh-CN"/>
        </w:rPr>
        <w:t>二</w:t>
      </w:r>
      <w:r>
        <w:rPr>
          <w:rFonts w:hint="eastAsia" w:ascii="黑体" w:hAnsi="黑体" w:eastAsia="黑体" w:cs="黑体"/>
          <w:b w:val="0"/>
          <w:bCs w:val="0"/>
          <w:sz w:val="32"/>
          <w:szCs w:val="32"/>
        </w:rPr>
        <w:t>、主要研究内容（限3000字）</w:t>
      </w:r>
    </w:p>
    <w:p w14:paraId="34598890">
      <w:pPr>
        <w:snapToGrid w:val="0"/>
        <w:ind w:left="-2" w:leftChars="-172" w:hanging="359" w:hangingChars="171"/>
        <w:rPr>
          <w:rFonts w:hint="eastAsia" w:ascii="宋体" w:hAnsi="宋体"/>
          <w:szCs w:val="21"/>
        </w:rPr>
      </w:pPr>
      <w:r>
        <w:rPr>
          <w:rFonts w:hint="eastAsia" w:ascii="宋体" w:hAnsi="宋体"/>
          <w:szCs w:val="21"/>
        </w:rPr>
        <w:t>（目标与任务需求分析，主要技术难点和问题分析，研究与开发任务与内容，关键技术、技术难点、创新点，限3000字）</w:t>
      </w:r>
    </w:p>
    <w:tbl>
      <w:tblPr>
        <w:tblStyle w:val="5"/>
        <w:tblW w:w="0" w:type="auto"/>
        <w:tblInd w:w="-43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916"/>
      </w:tblGrid>
      <w:tr w14:paraId="25B08C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9916" w:type="dxa"/>
            <w:noWrap w:val="0"/>
            <w:vAlign w:val="top"/>
          </w:tcPr>
          <w:p w14:paraId="6F18DE34">
            <w:pPr>
              <w:rPr>
                <w:rFonts w:ascii="宋体" w:hAnsi="宋体"/>
                <w:b/>
                <w:bCs/>
                <w:sz w:val="24"/>
              </w:rPr>
            </w:pPr>
          </w:p>
          <w:p w14:paraId="3946A5A1">
            <w:pPr>
              <w:rPr>
                <w:rFonts w:ascii="宋体" w:hAnsi="宋体"/>
                <w:b/>
                <w:bCs/>
                <w:sz w:val="24"/>
              </w:rPr>
            </w:pPr>
          </w:p>
          <w:p w14:paraId="2A0B60AE">
            <w:pPr>
              <w:rPr>
                <w:rFonts w:ascii="宋体" w:hAnsi="宋体"/>
                <w:b/>
                <w:bCs/>
                <w:sz w:val="24"/>
              </w:rPr>
            </w:pPr>
          </w:p>
          <w:p w14:paraId="2E2416C9">
            <w:pPr>
              <w:rPr>
                <w:rFonts w:ascii="宋体" w:hAnsi="宋体"/>
                <w:b/>
                <w:bCs/>
                <w:sz w:val="24"/>
              </w:rPr>
            </w:pPr>
          </w:p>
          <w:p w14:paraId="559AFBB0">
            <w:pPr>
              <w:rPr>
                <w:rFonts w:ascii="宋体" w:hAnsi="宋体"/>
                <w:b/>
                <w:bCs/>
                <w:sz w:val="24"/>
              </w:rPr>
            </w:pPr>
          </w:p>
          <w:p w14:paraId="4ABA1728">
            <w:pPr>
              <w:rPr>
                <w:rFonts w:ascii="宋体" w:hAnsi="宋体"/>
                <w:b/>
                <w:bCs/>
                <w:sz w:val="24"/>
              </w:rPr>
            </w:pPr>
          </w:p>
          <w:p w14:paraId="2FDFD4E8">
            <w:pPr>
              <w:rPr>
                <w:rFonts w:ascii="宋体" w:hAnsi="宋体"/>
                <w:b/>
                <w:bCs/>
                <w:sz w:val="24"/>
              </w:rPr>
            </w:pPr>
          </w:p>
          <w:p w14:paraId="4246EC82">
            <w:pPr>
              <w:rPr>
                <w:rFonts w:ascii="宋体" w:hAnsi="宋体"/>
                <w:b/>
                <w:bCs/>
                <w:sz w:val="24"/>
              </w:rPr>
            </w:pPr>
          </w:p>
          <w:p w14:paraId="20BA2B0C">
            <w:pPr>
              <w:rPr>
                <w:rFonts w:ascii="宋体" w:hAnsi="宋体"/>
                <w:b/>
                <w:bCs/>
                <w:sz w:val="24"/>
              </w:rPr>
            </w:pPr>
          </w:p>
          <w:p w14:paraId="2174DB9D">
            <w:pPr>
              <w:rPr>
                <w:rFonts w:ascii="宋体" w:hAnsi="宋体"/>
                <w:b/>
                <w:bCs/>
                <w:sz w:val="24"/>
              </w:rPr>
            </w:pPr>
          </w:p>
          <w:p w14:paraId="7B274CCE">
            <w:pPr>
              <w:tabs>
                <w:tab w:val="left" w:pos="3571"/>
              </w:tabs>
              <w:rPr>
                <w:rFonts w:hint="eastAsia" w:ascii="宋体" w:hAnsi="宋体" w:eastAsia="宋体"/>
                <w:b/>
                <w:bCs/>
                <w:sz w:val="24"/>
                <w:lang w:eastAsia="zh-CN"/>
              </w:rPr>
            </w:pPr>
          </w:p>
          <w:p w14:paraId="62E1A19F">
            <w:pPr>
              <w:tabs>
                <w:tab w:val="left" w:pos="3571"/>
              </w:tabs>
              <w:rPr>
                <w:rFonts w:hint="eastAsia" w:ascii="宋体" w:hAnsi="宋体" w:eastAsia="宋体"/>
                <w:b/>
                <w:bCs/>
                <w:sz w:val="24"/>
                <w:lang w:eastAsia="zh-CN"/>
              </w:rPr>
            </w:pPr>
          </w:p>
          <w:p w14:paraId="4913B28F">
            <w:pPr>
              <w:rPr>
                <w:rFonts w:hint="eastAsia" w:ascii="宋体" w:hAnsi="宋体"/>
                <w:b/>
                <w:bCs/>
                <w:sz w:val="24"/>
              </w:rPr>
            </w:pPr>
          </w:p>
          <w:p w14:paraId="5C53E428">
            <w:pPr>
              <w:rPr>
                <w:rFonts w:hint="eastAsia" w:ascii="宋体" w:hAnsi="宋体"/>
                <w:b/>
                <w:bCs/>
                <w:sz w:val="24"/>
              </w:rPr>
            </w:pPr>
          </w:p>
          <w:p w14:paraId="71C32CEE">
            <w:pPr>
              <w:rPr>
                <w:rFonts w:hint="eastAsia" w:ascii="宋体" w:hAnsi="宋体"/>
                <w:b/>
                <w:bCs/>
                <w:sz w:val="24"/>
              </w:rPr>
            </w:pPr>
          </w:p>
          <w:p w14:paraId="2754D132">
            <w:pPr>
              <w:rPr>
                <w:rFonts w:hint="eastAsia" w:ascii="宋体" w:hAnsi="宋体"/>
                <w:b/>
                <w:bCs/>
                <w:sz w:val="24"/>
              </w:rPr>
            </w:pPr>
          </w:p>
          <w:p w14:paraId="03679264">
            <w:pPr>
              <w:rPr>
                <w:rFonts w:ascii="宋体" w:hAnsi="宋体"/>
                <w:b/>
                <w:bCs/>
                <w:sz w:val="24"/>
              </w:rPr>
            </w:pPr>
          </w:p>
          <w:p w14:paraId="41FADC82">
            <w:pPr>
              <w:rPr>
                <w:rFonts w:hint="eastAsia" w:ascii="宋体" w:hAnsi="宋体"/>
                <w:b/>
                <w:bCs/>
                <w:sz w:val="24"/>
              </w:rPr>
            </w:pPr>
          </w:p>
        </w:tc>
      </w:tr>
    </w:tbl>
    <w:p w14:paraId="247C2F9D">
      <w:pPr>
        <w:snapToGrid w:val="0"/>
        <w:ind w:right="26"/>
        <w:outlineLvl w:val="0"/>
        <w:rPr>
          <w:rFonts w:hint="eastAsia" w:ascii="黑体" w:hAnsi="黑体" w:eastAsia="黑体" w:cs="黑体"/>
          <w:b w:val="0"/>
          <w:bCs w:val="0"/>
          <w:sz w:val="32"/>
          <w:szCs w:val="32"/>
        </w:rPr>
      </w:pPr>
      <w:r>
        <w:rPr>
          <w:rFonts w:hint="eastAsia" w:ascii="黑体" w:hAnsi="黑体" w:eastAsia="黑体" w:cs="黑体"/>
          <w:b w:val="0"/>
          <w:bCs w:val="0"/>
          <w:sz w:val="32"/>
          <w:szCs w:val="32"/>
          <w:lang w:eastAsia="zh-CN"/>
        </w:rPr>
        <w:t>三</w:t>
      </w:r>
      <w:r>
        <w:rPr>
          <w:rFonts w:hint="eastAsia" w:ascii="黑体" w:hAnsi="黑体" w:eastAsia="黑体" w:cs="黑体"/>
          <w:b w:val="0"/>
          <w:bCs w:val="0"/>
          <w:sz w:val="32"/>
          <w:szCs w:val="32"/>
        </w:rPr>
        <w:t>、主要技术经济指标</w:t>
      </w:r>
    </w:p>
    <w:tbl>
      <w:tblPr>
        <w:tblStyle w:val="5"/>
        <w:tblW w:w="9562" w:type="dxa"/>
        <w:tblInd w:w="-41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87"/>
        <w:gridCol w:w="1545"/>
        <w:gridCol w:w="296"/>
        <w:gridCol w:w="612"/>
        <w:gridCol w:w="465"/>
        <w:gridCol w:w="765"/>
        <w:gridCol w:w="1222"/>
        <w:gridCol w:w="92"/>
        <w:gridCol w:w="524"/>
        <w:gridCol w:w="304"/>
        <w:gridCol w:w="476"/>
        <w:gridCol w:w="1474"/>
      </w:tblGrid>
      <w:tr w14:paraId="129FEE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3" w:hRule="atLeast"/>
        </w:trPr>
        <w:tc>
          <w:tcPr>
            <w:tcW w:w="9562" w:type="dxa"/>
            <w:gridSpan w:val="12"/>
            <w:noWrap w:val="0"/>
            <w:vAlign w:val="center"/>
          </w:tcPr>
          <w:p w14:paraId="27BB6BDA">
            <w:pPr>
              <w:rPr>
                <w:rFonts w:hint="eastAsia"/>
                <w:b/>
                <w:color w:val="000000"/>
                <w:sz w:val="18"/>
                <w:szCs w:val="18"/>
              </w:rPr>
            </w:pPr>
            <w:r>
              <w:rPr>
                <w:rFonts w:hint="eastAsia"/>
                <w:b/>
                <w:bCs/>
                <w:color w:val="000000"/>
              </w:rPr>
              <w:t>（一）量化考核指标</w:t>
            </w:r>
          </w:p>
        </w:tc>
      </w:tr>
      <w:tr w14:paraId="60F4F5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3" w:hRule="atLeast"/>
        </w:trPr>
        <w:tc>
          <w:tcPr>
            <w:tcW w:w="9562" w:type="dxa"/>
            <w:gridSpan w:val="12"/>
            <w:noWrap w:val="0"/>
            <w:vAlign w:val="center"/>
          </w:tcPr>
          <w:p w14:paraId="008B2805">
            <w:pPr>
              <w:jc w:val="center"/>
              <w:rPr>
                <w:b/>
                <w:color w:val="000000"/>
              </w:rPr>
            </w:pPr>
            <w:r>
              <w:rPr>
                <w:rFonts w:hint="eastAsia"/>
                <w:b/>
                <w:color w:val="000000"/>
              </w:rPr>
              <w:t>1.科技产出</w:t>
            </w:r>
          </w:p>
        </w:tc>
      </w:tr>
      <w:tr w14:paraId="58C41B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3" w:hRule="atLeast"/>
        </w:trPr>
        <w:tc>
          <w:tcPr>
            <w:tcW w:w="1787" w:type="dxa"/>
            <w:vMerge w:val="restart"/>
            <w:noWrap w:val="0"/>
            <w:vAlign w:val="center"/>
          </w:tcPr>
          <w:p w14:paraId="4547A951">
            <w:pPr>
              <w:jc w:val="center"/>
              <w:rPr>
                <w:rFonts w:hint="eastAsia"/>
                <w:b/>
                <w:color w:val="000000"/>
              </w:rPr>
            </w:pPr>
            <w:r>
              <w:rPr>
                <w:rFonts w:hint="eastAsia"/>
                <w:b/>
                <w:color w:val="000000"/>
              </w:rPr>
              <w:t>论文（篇）</w:t>
            </w:r>
          </w:p>
        </w:tc>
        <w:tc>
          <w:tcPr>
            <w:tcW w:w="1545" w:type="dxa"/>
            <w:noWrap w:val="0"/>
            <w:vAlign w:val="center"/>
          </w:tcPr>
          <w:p w14:paraId="54737F4E">
            <w:pPr>
              <w:jc w:val="center"/>
              <w:rPr>
                <w:rFonts w:hint="eastAsia"/>
                <w:color w:val="000000"/>
              </w:rPr>
            </w:pPr>
            <w:r>
              <w:rPr>
                <w:rFonts w:hint="eastAsia"/>
                <w:color w:val="000000"/>
              </w:rPr>
              <w:t>期刊</w:t>
            </w:r>
          </w:p>
        </w:tc>
        <w:tc>
          <w:tcPr>
            <w:tcW w:w="1373" w:type="dxa"/>
            <w:gridSpan w:val="3"/>
            <w:noWrap w:val="0"/>
            <w:vAlign w:val="center"/>
          </w:tcPr>
          <w:p w14:paraId="3DA63172">
            <w:pPr>
              <w:jc w:val="center"/>
              <w:rPr>
                <w:rFonts w:hint="eastAsia"/>
                <w:color w:val="000000"/>
              </w:rPr>
            </w:pPr>
            <w:r>
              <w:rPr>
                <w:rFonts w:hint="eastAsia"/>
                <w:color w:val="000000"/>
              </w:rPr>
              <w:t>国际</w:t>
            </w:r>
          </w:p>
        </w:tc>
        <w:tc>
          <w:tcPr>
            <w:tcW w:w="2907" w:type="dxa"/>
            <w:gridSpan w:val="5"/>
            <w:noWrap w:val="0"/>
            <w:vAlign w:val="center"/>
          </w:tcPr>
          <w:p w14:paraId="4575EBBE">
            <w:pPr>
              <w:jc w:val="center"/>
              <w:rPr>
                <w:color w:val="000000"/>
              </w:rPr>
            </w:pPr>
            <w:r>
              <w:rPr>
                <w:rFonts w:hint="eastAsia"/>
                <w:color w:val="000000"/>
              </w:rPr>
              <w:t>国内</w:t>
            </w:r>
          </w:p>
        </w:tc>
        <w:tc>
          <w:tcPr>
            <w:tcW w:w="1950" w:type="dxa"/>
            <w:gridSpan w:val="2"/>
            <w:noWrap w:val="0"/>
            <w:vAlign w:val="center"/>
          </w:tcPr>
          <w:p w14:paraId="54BC250B">
            <w:pPr>
              <w:jc w:val="center"/>
              <w:rPr>
                <w:color w:val="000000"/>
              </w:rPr>
            </w:pPr>
            <w:r>
              <w:rPr>
                <w:rFonts w:hint="eastAsia"/>
                <w:color w:val="000000"/>
              </w:rPr>
              <w:t>省级</w:t>
            </w:r>
          </w:p>
        </w:tc>
      </w:tr>
      <w:tr w14:paraId="174C70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3" w:hRule="atLeast"/>
        </w:trPr>
        <w:tc>
          <w:tcPr>
            <w:tcW w:w="1787" w:type="dxa"/>
            <w:vMerge w:val="continue"/>
            <w:noWrap w:val="0"/>
            <w:vAlign w:val="center"/>
          </w:tcPr>
          <w:p w14:paraId="4778E2A1">
            <w:pPr>
              <w:jc w:val="center"/>
              <w:rPr>
                <w:rFonts w:hint="eastAsia"/>
                <w:color w:val="000000"/>
              </w:rPr>
            </w:pPr>
          </w:p>
        </w:tc>
        <w:tc>
          <w:tcPr>
            <w:tcW w:w="1545" w:type="dxa"/>
            <w:noWrap w:val="0"/>
            <w:vAlign w:val="center"/>
          </w:tcPr>
          <w:p w14:paraId="3C081222">
            <w:pPr>
              <w:jc w:val="center"/>
              <w:rPr>
                <w:rFonts w:hint="eastAsia"/>
                <w:color w:val="000000"/>
              </w:rPr>
            </w:pPr>
            <w:r>
              <w:rPr>
                <w:rFonts w:hint="eastAsia"/>
                <w:color w:val="000000"/>
              </w:rPr>
              <w:t>核心期刊</w:t>
            </w:r>
          </w:p>
        </w:tc>
        <w:tc>
          <w:tcPr>
            <w:tcW w:w="1373" w:type="dxa"/>
            <w:gridSpan w:val="3"/>
            <w:noWrap w:val="0"/>
            <w:vAlign w:val="center"/>
          </w:tcPr>
          <w:p w14:paraId="2FB8A01B">
            <w:pPr>
              <w:jc w:val="center"/>
              <w:rPr>
                <w:rFonts w:hint="eastAsia"/>
                <w:color w:val="000000"/>
              </w:rPr>
            </w:pPr>
          </w:p>
        </w:tc>
        <w:tc>
          <w:tcPr>
            <w:tcW w:w="2907" w:type="dxa"/>
            <w:gridSpan w:val="5"/>
            <w:noWrap w:val="0"/>
            <w:vAlign w:val="center"/>
          </w:tcPr>
          <w:p w14:paraId="1734DBFD">
            <w:pPr>
              <w:jc w:val="center"/>
              <w:rPr>
                <w:rFonts w:hint="eastAsia"/>
                <w:color w:val="000000"/>
              </w:rPr>
            </w:pPr>
          </w:p>
        </w:tc>
        <w:tc>
          <w:tcPr>
            <w:tcW w:w="1950" w:type="dxa"/>
            <w:gridSpan w:val="2"/>
            <w:noWrap w:val="0"/>
            <w:vAlign w:val="center"/>
          </w:tcPr>
          <w:p w14:paraId="029DC19E">
            <w:pPr>
              <w:jc w:val="center"/>
              <w:rPr>
                <w:rFonts w:hint="eastAsia"/>
                <w:color w:val="000000"/>
              </w:rPr>
            </w:pPr>
          </w:p>
        </w:tc>
      </w:tr>
      <w:tr w14:paraId="457E01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3" w:hRule="atLeast"/>
        </w:trPr>
        <w:tc>
          <w:tcPr>
            <w:tcW w:w="1787" w:type="dxa"/>
            <w:vMerge w:val="continue"/>
            <w:noWrap w:val="0"/>
            <w:vAlign w:val="center"/>
          </w:tcPr>
          <w:p w14:paraId="296F2BAF">
            <w:pPr>
              <w:jc w:val="center"/>
              <w:rPr>
                <w:rFonts w:hint="eastAsia"/>
                <w:color w:val="000000"/>
              </w:rPr>
            </w:pPr>
          </w:p>
        </w:tc>
        <w:tc>
          <w:tcPr>
            <w:tcW w:w="1545" w:type="dxa"/>
            <w:noWrap w:val="0"/>
            <w:vAlign w:val="center"/>
          </w:tcPr>
          <w:p w14:paraId="208F4019">
            <w:pPr>
              <w:jc w:val="center"/>
              <w:rPr>
                <w:rFonts w:hint="eastAsia"/>
                <w:color w:val="000000"/>
              </w:rPr>
            </w:pPr>
            <w:r>
              <w:rPr>
                <w:rFonts w:hint="eastAsia"/>
                <w:color w:val="000000"/>
              </w:rPr>
              <w:t>一般期刊</w:t>
            </w:r>
          </w:p>
        </w:tc>
        <w:tc>
          <w:tcPr>
            <w:tcW w:w="1373" w:type="dxa"/>
            <w:gridSpan w:val="3"/>
            <w:noWrap w:val="0"/>
            <w:vAlign w:val="center"/>
          </w:tcPr>
          <w:p w14:paraId="5B038330">
            <w:pPr>
              <w:jc w:val="center"/>
              <w:rPr>
                <w:rFonts w:hint="eastAsia"/>
                <w:color w:val="000000"/>
              </w:rPr>
            </w:pPr>
          </w:p>
        </w:tc>
        <w:tc>
          <w:tcPr>
            <w:tcW w:w="2907" w:type="dxa"/>
            <w:gridSpan w:val="5"/>
            <w:noWrap w:val="0"/>
            <w:vAlign w:val="center"/>
          </w:tcPr>
          <w:p w14:paraId="2B4F315B">
            <w:pPr>
              <w:jc w:val="center"/>
              <w:rPr>
                <w:rFonts w:hint="eastAsia"/>
                <w:color w:val="000000"/>
              </w:rPr>
            </w:pPr>
          </w:p>
        </w:tc>
        <w:tc>
          <w:tcPr>
            <w:tcW w:w="1950" w:type="dxa"/>
            <w:gridSpan w:val="2"/>
            <w:noWrap w:val="0"/>
            <w:vAlign w:val="center"/>
          </w:tcPr>
          <w:p w14:paraId="570A36EB">
            <w:pPr>
              <w:jc w:val="center"/>
              <w:rPr>
                <w:rFonts w:hint="eastAsia"/>
                <w:color w:val="000000"/>
              </w:rPr>
            </w:pPr>
          </w:p>
        </w:tc>
      </w:tr>
      <w:tr w14:paraId="5FF224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3" w:hRule="atLeast"/>
        </w:trPr>
        <w:tc>
          <w:tcPr>
            <w:tcW w:w="1787" w:type="dxa"/>
            <w:vMerge w:val="restart"/>
            <w:noWrap w:val="0"/>
            <w:vAlign w:val="center"/>
          </w:tcPr>
          <w:p w14:paraId="3C532DD1">
            <w:pPr>
              <w:jc w:val="center"/>
              <w:rPr>
                <w:b/>
                <w:color w:val="000000"/>
              </w:rPr>
            </w:pPr>
            <w:r>
              <w:rPr>
                <w:rFonts w:hint="eastAsia"/>
                <w:b/>
                <w:color w:val="000000"/>
              </w:rPr>
              <w:t>报告（篇）</w:t>
            </w:r>
          </w:p>
        </w:tc>
        <w:tc>
          <w:tcPr>
            <w:tcW w:w="1545" w:type="dxa"/>
            <w:noWrap w:val="0"/>
            <w:vAlign w:val="center"/>
          </w:tcPr>
          <w:p w14:paraId="350A7D30">
            <w:pPr>
              <w:jc w:val="center"/>
              <w:rPr>
                <w:rFonts w:hint="eastAsia"/>
                <w:color w:val="000000"/>
              </w:rPr>
            </w:pPr>
            <w:r>
              <w:rPr>
                <w:rFonts w:hint="eastAsia"/>
                <w:color w:val="000000"/>
              </w:rPr>
              <w:t>科技报告</w:t>
            </w:r>
          </w:p>
        </w:tc>
        <w:tc>
          <w:tcPr>
            <w:tcW w:w="1373" w:type="dxa"/>
            <w:gridSpan w:val="3"/>
            <w:noWrap w:val="0"/>
            <w:vAlign w:val="center"/>
          </w:tcPr>
          <w:p w14:paraId="30F679F4">
            <w:pPr>
              <w:jc w:val="center"/>
              <w:rPr>
                <w:color w:val="000000"/>
              </w:rPr>
            </w:pPr>
            <w:r>
              <w:rPr>
                <w:rFonts w:hint="eastAsia"/>
                <w:color w:val="000000"/>
              </w:rPr>
              <w:t>研究报告</w:t>
            </w:r>
          </w:p>
        </w:tc>
        <w:tc>
          <w:tcPr>
            <w:tcW w:w="2907" w:type="dxa"/>
            <w:gridSpan w:val="5"/>
            <w:noWrap w:val="0"/>
            <w:vAlign w:val="center"/>
          </w:tcPr>
          <w:p w14:paraId="6235F979">
            <w:pPr>
              <w:jc w:val="center"/>
              <w:rPr>
                <w:color w:val="000000"/>
              </w:rPr>
            </w:pPr>
            <w:r>
              <w:rPr>
                <w:rFonts w:hint="eastAsia"/>
                <w:color w:val="000000"/>
              </w:rPr>
              <w:t>科技成果转化报告</w:t>
            </w:r>
          </w:p>
        </w:tc>
        <w:tc>
          <w:tcPr>
            <w:tcW w:w="1950" w:type="dxa"/>
            <w:gridSpan w:val="2"/>
            <w:noWrap w:val="0"/>
            <w:vAlign w:val="center"/>
          </w:tcPr>
          <w:p w14:paraId="092BEA61">
            <w:pPr>
              <w:jc w:val="center"/>
              <w:rPr>
                <w:color w:val="000000"/>
              </w:rPr>
            </w:pPr>
            <w:r>
              <w:rPr>
                <w:rFonts w:hint="eastAsia"/>
                <w:color w:val="000000"/>
              </w:rPr>
              <w:t>其他报告</w:t>
            </w:r>
          </w:p>
        </w:tc>
      </w:tr>
      <w:tr w14:paraId="45BDCF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3" w:hRule="atLeast"/>
        </w:trPr>
        <w:tc>
          <w:tcPr>
            <w:tcW w:w="1787" w:type="dxa"/>
            <w:vMerge w:val="continue"/>
            <w:noWrap w:val="0"/>
            <w:vAlign w:val="center"/>
          </w:tcPr>
          <w:p w14:paraId="228016B3">
            <w:pPr>
              <w:jc w:val="center"/>
              <w:rPr>
                <w:rFonts w:hint="eastAsia"/>
                <w:b/>
                <w:color w:val="000000"/>
              </w:rPr>
            </w:pPr>
          </w:p>
        </w:tc>
        <w:tc>
          <w:tcPr>
            <w:tcW w:w="1545" w:type="dxa"/>
            <w:noWrap w:val="0"/>
            <w:vAlign w:val="center"/>
          </w:tcPr>
          <w:p w14:paraId="0116D896">
            <w:pPr>
              <w:jc w:val="center"/>
              <w:rPr>
                <w:rFonts w:hint="eastAsia"/>
                <w:color w:val="000000"/>
              </w:rPr>
            </w:pPr>
          </w:p>
        </w:tc>
        <w:tc>
          <w:tcPr>
            <w:tcW w:w="1373" w:type="dxa"/>
            <w:gridSpan w:val="3"/>
            <w:noWrap w:val="0"/>
            <w:vAlign w:val="center"/>
          </w:tcPr>
          <w:p w14:paraId="6E9550F1">
            <w:pPr>
              <w:jc w:val="center"/>
              <w:rPr>
                <w:color w:val="000000"/>
              </w:rPr>
            </w:pPr>
          </w:p>
        </w:tc>
        <w:tc>
          <w:tcPr>
            <w:tcW w:w="2907" w:type="dxa"/>
            <w:gridSpan w:val="5"/>
            <w:noWrap w:val="0"/>
            <w:vAlign w:val="center"/>
          </w:tcPr>
          <w:p w14:paraId="441CDE3E">
            <w:pPr>
              <w:jc w:val="center"/>
              <w:rPr>
                <w:color w:val="000000"/>
              </w:rPr>
            </w:pPr>
          </w:p>
        </w:tc>
        <w:tc>
          <w:tcPr>
            <w:tcW w:w="1950" w:type="dxa"/>
            <w:gridSpan w:val="2"/>
            <w:noWrap w:val="0"/>
            <w:vAlign w:val="center"/>
          </w:tcPr>
          <w:p w14:paraId="61728018">
            <w:pPr>
              <w:jc w:val="center"/>
              <w:rPr>
                <w:color w:val="000000"/>
              </w:rPr>
            </w:pPr>
          </w:p>
        </w:tc>
      </w:tr>
      <w:tr w14:paraId="7867F1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3" w:hRule="atLeast"/>
        </w:trPr>
        <w:tc>
          <w:tcPr>
            <w:tcW w:w="1787" w:type="dxa"/>
            <w:noWrap w:val="0"/>
            <w:vAlign w:val="center"/>
          </w:tcPr>
          <w:p w14:paraId="76ADA170">
            <w:pPr>
              <w:jc w:val="center"/>
              <w:rPr>
                <w:b/>
                <w:color w:val="000000"/>
              </w:rPr>
            </w:pPr>
            <w:r>
              <w:rPr>
                <w:rFonts w:hint="eastAsia"/>
                <w:b/>
                <w:color w:val="000000"/>
              </w:rPr>
              <w:t>专著（部）</w:t>
            </w:r>
          </w:p>
        </w:tc>
        <w:tc>
          <w:tcPr>
            <w:tcW w:w="7775" w:type="dxa"/>
            <w:gridSpan w:val="11"/>
            <w:noWrap w:val="0"/>
            <w:vAlign w:val="center"/>
          </w:tcPr>
          <w:p w14:paraId="70E1B766">
            <w:pPr>
              <w:jc w:val="left"/>
              <w:rPr>
                <w:color w:val="000000"/>
              </w:rPr>
            </w:pPr>
          </w:p>
        </w:tc>
      </w:tr>
      <w:tr w14:paraId="3954A1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3" w:hRule="atLeast"/>
        </w:trPr>
        <w:tc>
          <w:tcPr>
            <w:tcW w:w="1787" w:type="dxa"/>
            <w:vMerge w:val="restart"/>
            <w:noWrap w:val="0"/>
            <w:vAlign w:val="center"/>
          </w:tcPr>
          <w:p w14:paraId="5ED66241">
            <w:pPr>
              <w:jc w:val="center"/>
              <w:rPr>
                <w:b/>
                <w:color w:val="000000"/>
              </w:rPr>
            </w:pPr>
            <w:r>
              <w:rPr>
                <w:rFonts w:hint="eastAsia"/>
                <w:b/>
                <w:color w:val="000000"/>
              </w:rPr>
              <w:t>知识产权（件）</w:t>
            </w:r>
          </w:p>
        </w:tc>
        <w:tc>
          <w:tcPr>
            <w:tcW w:w="1545" w:type="dxa"/>
            <w:noWrap w:val="0"/>
            <w:vAlign w:val="center"/>
          </w:tcPr>
          <w:p w14:paraId="639900F3">
            <w:pPr>
              <w:jc w:val="center"/>
              <w:rPr>
                <w:rFonts w:hint="eastAsia"/>
                <w:color w:val="000000"/>
              </w:rPr>
            </w:pPr>
            <w:r>
              <w:rPr>
                <w:rFonts w:hint="eastAsia"/>
                <w:color w:val="000000"/>
              </w:rPr>
              <w:t>专利</w:t>
            </w:r>
          </w:p>
        </w:tc>
        <w:tc>
          <w:tcPr>
            <w:tcW w:w="1373" w:type="dxa"/>
            <w:gridSpan w:val="3"/>
            <w:noWrap w:val="0"/>
            <w:vAlign w:val="center"/>
          </w:tcPr>
          <w:p w14:paraId="3A0331C5">
            <w:pPr>
              <w:jc w:val="center"/>
              <w:rPr>
                <w:rFonts w:hint="eastAsia"/>
                <w:color w:val="000000"/>
              </w:rPr>
            </w:pPr>
            <w:r>
              <w:rPr>
                <w:rFonts w:hint="eastAsia"/>
                <w:color w:val="000000"/>
              </w:rPr>
              <w:t>发明</w:t>
            </w:r>
          </w:p>
        </w:tc>
        <w:tc>
          <w:tcPr>
            <w:tcW w:w="2079" w:type="dxa"/>
            <w:gridSpan w:val="3"/>
            <w:noWrap w:val="0"/>
            <w:vAlign w:val="center"/>
          </w:tcPr>
          <w:p w14:paraId="7C6A4F03">
            <w:pPr>
              <w:jc w:val="center"/>
              <w:rPr>
                <w:rFonts w:hint="eastAsia"/>
                <w:color w:val="000000"/>
                <w:u w:val="single"/>
              </w:rPr>
            </w:pPr>
            <w:r>
              <w:rPr>
                <w:rFonts w:hint="eastAsia"/>
                <w:color w:val="000000"/>
              </w:rPr>
              <w:t>实用新型</w:t>
            </w:r>
          </w:p>
        </w:tc>
        <w:tc>
          <w:tcPr>
            <w:tcW w:w="1304" w:type="dxa"/>
            <w:gridSpan w:val="3"/>
            <w:noWrap w:val="0"/>
            <w:vAlign w:val="center"/>
          </w:tcPr>
          <w:p w14:paraId="33FB3A0B">
            <w:pPr>
              <w:jc w:val="center"/>
              <w:rPr>
                <w:rFonts w:hint="eastAsia"/>
                <w:color w:val="000000"/>
              </w:rPr>
            </w:pPr>
            <w:r>
              <w:rPr>
                <w:rFonts w:hint="eastAsia"/>
                <w:color w:val="000000"/>
              </w:rPr>
              <w:t>外观设计</w:t>
            </w:r>
          </w:p>
        </w:tc>
        <w:tc>
          <w:tcPr>
            <w:tcW w:w="1474" w:type="dxa"/>
            <w:noWrap w:val="0"/>
            <w:vAlign w:val="center"/>
          </w:tcPr>
          <w:p w14:paraId="54BCB809">
            <w:pPr>
              <w:jc w:val="center"/>
              <w:rPr>
                <w:rFonts w:hint="eastAsia"/>
                <w:color w:val="000000"/>
              </w:rPr>
            </w:pPr>
            <w:r>
              <w:rPr>
                <w:rFonts w:hint="eastAsia"/>
                <w:color w:val="000000"/>
              </w:rPr>
              <w:t>PCT</w:t>
            </w:r>
          </w:p>
        </w:tc>
      </w:tr>
      <w:tr w14:paraId="1403A3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3" w:hRule="atLeast"/>
        </w:trPr>
        <w:tc>
          <w:tcPr>
            <w:tcW w:w="1787" w:type="dxa"/>
            <w:vMerge w:val="continue"/>
            <w:noWrap w:val="0"/>
            <w:vAlign w:val="center"/>
          </w:tcPr>
          <w:p w14:paraId="70DC52D2">
            <w:pPr>
              <w:jc w:val="center"/>
              <w:rPr>
                <w:rFonts w:hint="eastAsia"/>
                <w:color w:val="000000"/>
              </w:rPr>
            </w:pPr>
          </w:p>
        </w:tc>
        <w:tc>
          <w:tcPr>
            <w:tcW w:w="1545" w:type="dxa"/>
            <w:noWrap w:val="0"/>
            <w:vAlign w:val="center"/>
          </w:tcPr>
          <w:p w14:paraId="143F0122">
            <w:pPr>
              <w:jc w:val="center"/>
              <w:rPr>
                <w:rFonts w:hint="eastAsia"/>
                <w:color w:val="000000"/>
              </w:rPr>
            </w:pPr>
            <w:r>
              <w:rPr>
                <w:rFonts w:hint="eastAsia"/>
                <w:color w:val="000000"/>
              </w:rPr>
              <w:t>申请</w:t>
            </w:r>
            <w:r>
              <w:rPr>
                <w:rFonts w:hint="eastAsia"/>
                <w:color w:val="000000"/>
                <w:lang w:eastAsia="zh-CN"/>
              </w:rPr>
              <w:t>（</w:t>
            </w:r>
            <w:r>
              <w:rPr>
                <w:rFonts w:hint="eastAsia"/>
                <w:color w:val="000000"/>
              </w:rPr>
              <w:t>受理</w:t>
            </w:r>
            <w:r>
              <w:rPr>
                <w:rFonts w:hint="eastAsia"/>
                <w:color w:val="000000"/>
                <w:lang w:eastAsia="zh-CN"/>
              </w:rPr>
              <w:t>）</w:t>
            </w:r>
            <w:r>
              <w:rPr>
                <w:rFonts w:hint="eastAsia"/>
                <w:color w:val="000000"/>
              </w:rPr>
              <w:t>数</w:t>
            </w:r>
          </w:p>
        </w:tc>
        <w:tc>
          <w:tcPr>
            <w:tcW w:w="1373" w:type="dxa"/>
            <w:gridSpan w:val="3"/>
            <w:noWrap w:val="0"/>
            <w:vAlign w:val="center"/>
          </w:tcPr>
          <w:p w14:paraId="456BEC32">
            <w:pPr>
              <w:jc w:val="center"/>
              <w:rPr>
                <w:rFonts w:hint="eastAsia"/>
                <w:color w:val="000000"/>
              </w:rPr>
            </w:pPr>
          </w:p>
        </w:tc>
        <w:tc>
          <w:tcPr>
            <w:tcW w:w="2079" w:type="dxa"/>
            <w:gridSpan w:val="3"/>
            <w:noWrap w:val="0"/>
            <w:vAlign w:val="center"/>
          </w:tcPr>
          <w:p w14:paraId="2DDE50C2">
            <w:pPr>
              <w:jc w:val="center"/>
              <w:rPr>
                <w:rFonts w:hint="eastAsia"/>
                <w:color w:val="000000"/>
              </w:rPr>
            </w:pPr>
          </w:p>
        </w:tc>
        <w:tc>
          <w:tcPr>
            <w:tcW w:w="1304" w:type="dxa"/>
            <w:gridSpan w:val="3"/>
            <w:noWrap w:val="0"/>
            <w:vAlign w:val="center"/>
          </w:tcPr>
          <w:p w14:paraId="603F8887">
            <w:pPr>
              <w:jc w:val="center"/>
              <w:rPr>
                <w:rFonts w:hint="eastAsia"/>
                <w:color w:val="000000"/>
              </w:rPr>
            </w:pPr>
          </w:p>
        </w:tc>
        <w:tc>
          <w:tcPr>
            <w:tcW w:w="1474" w:type="dxa"/>
            <w:noWrap w:val="0"/>
            <w:vAlign w:val="center"/>
          </w:tcPr>
          <w:p w14:paraId="004DAF23">
            <w:pPr>
              <w:jc w:val="center"/>
              <w:rPr>
                <w:rFonts w:hint="eastAsia"/>
                <w:color w:val="000000"/>
              </w:rPr>
            </w:pPr>
          </w:p>
        </w:tc>
      </w:tr>
      <w:tr w14:paraId="6F83B0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3" w:hRule="atLeast"/>
        </w:trPr>
        <w:tc>
          <w:tcPr>
            <w:tcW w:w="1787" w:type="dxa"/>
            <w:vMerge w:val="continue"/>
            <w:noWrap w:val="0"/>
            <w:vAlign w:val="center"/>
          </w:tcPr>
          <w:p w14:paraId="0F277A2F">
            <w:pPr>
              <w:jc w:val="center"/>
              <w:rPr>
                <w:rFonts w:hint="eastAsia"/>
                <w:color w:val="000000"/>
              </w:rPr>
            </w:pPr>
          </w:p>
        </w:tc>
        <w:tc>
          <w:tcPr>
            <w:tcW w:w="1545" w:type="dxa"/>
            <w:noWrap w:val="0"/>
            <w:vAlign w:val="center"/>
          </w:tcPr>
          <w:p w14:paraId="3EB4F051">
            <w:pPr>
              <w:jc w:val="center"/>
              <w:rPr>
                <w:rFonts w:hint="eastAsia"/>
                <w:color w:val="000000"/>
              </w:rPr>
            </w:pPr>
            <w:r>
              <w:rPr>
                <w:rFonts w:hint="eastAsia"/>
                <w:color w:val="000000"/>
              </w:rPr>
              <w:t>授权数</w:t>
            </w:r>
          </w:p>
        </w:tc>
        <w:tc>
          <w:tcPr>
            <w:tcW w:w="1373" w:type="dxa"/>
            <w:gridSpan w:val="3"/>
            <w:noWrap w:val="0"/>
            <w:vAlign w:val="center"/>
          </w:tcPr>
          <w:p w14:paraId="79826C2E">
            <w:pPr>
              <w:jc w:val="center"/>
              <w:rPr>
                <w:rFonts w:hint="eastAsia"/>
                <w:color w:val="000000"/>
              </w:rPr>
            </w:pPr>
          </w:p>
        </w:tc>
        <w:tc>
          <w:tcPr>
            <w:tcW w:w="2079" w:type="dxa"/>
            <w:gridSpan w:val="3"/>
            <w:noWrap w:val="0"/>
            <w:vAlign w:val="center"/>
          </w:tcPr>
          <w:p w14:paraId="0C0E29B1">
            <w:pPr>
              <w:jc w:val="center"/>
              <w:rPr>
                <w:rFonts w:hint="eastAsia"/>
                <w:color w:val="000000"/>
              </w:rPr>
            </w:pPr>
          </w:p>
        </w:tc>
        <w:tc>
          <w:tcPr>
            <w:tcW w:w="1304" w:type="dxa"/>
            <w:gridSpan w:val="3"/>
            <w:noWrap w:val="0"/>
            <w:vAlign w:val="center"/>
          </w:tcPr>
          <w:p w14:paraId="6DC5179D">
            <w:pPr>
              <w:jc w:val="center"/>
              <w:rPr>
                <w:rFonts w:hint="eastAsia"/>
                <w:color w:val="000000"/>
              </w:rPr>
            </w:pPr>
          </w:p>
        </w:tc>
        <w:tc>
          <w:tcPr>
            <w:tcW w:w="1474" w:type="dxa"/>
            <w:noWrap w:val="0"/>
            <w:vAlign w:val="center"/>
          </w:tcPr>
          <w:p w14:paraId="38988F9A">
            <w:pPr>
              <w:jc w:val="center"/>
              <w:rPr>
                <w:rFonts w:hint="eastAsia"/>
                <w:color w:val="000000"/>
              </w:rPr>
            </w:pPr>
          </w:p>
        </w:tc>
      </w:tr>
      <w:tr w14:paraId="49015C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4" w:hRule="atLeast"/>
        </w:trPr>
        <w:tc>
          <w:tcPr>
            <w:tcW w:w="1787" w:type="dxa"/>
            <w:vMerge w:val="continue"/>
            <w:noWrap w:val="0"/>
            <w:vAlign w:val="center"/>
          </w:tcPr>
          <w:p w14:paraId="2A21A369">
            <w:pPr>
              <w:jc w:val="center"/>
              <w:rPr>
                <w:rFonts w:hint="eastAsia"/>
                <w:b/>
                <w:color w:val="000000"/>
              </w:rPr>
            </w:pPr>
          </w:p>
        </w:tc>
        <w:tc>
          <w:tcPr>
            <w:tcW w:w="1545" w:type="dxa"/>
            <w:noWrap w:val="0"/>
            <w:vAlign w:val="center"/>
          </w:tcPr>
          <w:p w14:paraId="48AD92FF">
            <w:pPr>
              <w:jc w:val="center"/>
              <w:rPr>
                <w:rFonts w:hint="eastAsia"/>
                <w:color w:val="000000"/>
              </w:rPr>
            </w:pPr>
            <w:r>
              <w:rPr>
                <w:rFonts w:hint="eastAsia"/>
                <w:color w:val="000000"/>
              </w:rPr>
              <w:t>其他</w:t>
            </w:r>
          </w:p>
        </w:tc>
        <w:tc>
          <w:tcPr>
            <w:tcW w:w="1373" w:type="dxa"/>
            <w:gridSpan w:val="3"/>
            <w:noWrap w:val="0"/>
            <w:vAlign w:val="center"/>
          </w:tcPr>
          <w:p w14:paraId="5C102106">
            <w:pPr>
              <w:jc w:val="center"/>
              <w:rPr>
                <w:rFonts w:hint="eastAsia"/>
                <w:color w:val="000000"/>
              </w:rPr>
            </w:pPr>
            <w:r>
              <w:rPr>
                <w:rFonts w:hint="eastAsia"/>
                <w:color w:val="000000"/>
              </w:rPr>
              <w:t>软件著作权</w:t>
            </w:r>
          </w:p>
        </w:tc>
        <w:tc>
          <w:tcPr>
            <w:tcW w:w="2079" w:type="dxa"/>
            <w:gridSpan w:val="3"/>
            <w:noWrap w:val="0"/>
            <w:vAlign w:val="center"/>
          </w:tcPr>
          <w:p w14:paraId="24CF0A2B">
            <w:pPr>
              <w:jc w:val="center"/>
              <w:rPr>
                <w:rFonts w:hint="eastAsia"/>
                <w:color w:val="000000"/>
              </w:rPr>
            </w:pPr>
            <w:r>
              <w:rPr>
                <w:rFonts w:hint="eastAsia"/>
                <w:color w:val="000000"/>
              </w:rPr>
              <w:t>集成电路布图设计</w:t>
            </w:r>
          </w:p>
        </w:tc>
        <w:tc>
          <w:tcPr>
            <w:tcW w:w="1304" w:type="dxa"/>
            <w:gridSpan w:val="3"/>
            <w:noWrap w:val="0"/>
            <w:vAlign w:val="center"/>
          </w:tcPr>
          <w:p w14:paraId="21F4574D">
            <w:pPr>
              <w:jc w:val="center"/>
              <w:rPr>
                <w:rFonts w:hint="eastAsia"/>
                <w:color w:val="000000"/>
              </w:rPr>
            </w:pPr>
            <w:r>
              <w:rPr>
                <w:rFonts w:hint="eastAsia"/>
              </w:rPr>
              <w:t>植物新品种</w:t>
            </w:r>
          </w:p>
        </w:tc>
        <w:tc>
          <w:tcPr>
            <w:tcW w:w="1474" w:type="dxa"/>
            <w:noWrap w:val="0"/>
            <w:vAlign w:val="center"/>
          </w:tcPr>
          <w:p w14:paraId="309BE9CE">
            <w:pPr>
              <w:jc w:val="center"/>
              <w:rPr>
                <w:rFonts w:hint="eastAsia"/>
                <w:color w:val="000000"/>
              </w:rPr>
            </w:pPr>
          </w:p>
        </w:tc>
      </w:tr>
      <w:tr w14:paraId="59EFAC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8" w:hRule="atLeast"/>
        </w:trPr>
        <w:tc>
          <w:tcPr>
            <w:tcW w:w="1787" w:type="dxa"/>
            <w:vMerge w:val="continue"/>
            <w:noWrap w:val="0"/>
            <w:vAlign w:val="center"/>
          </w:tcPr>
          <w:p w14:paraId="34359A51">
            <w:pPr>
              <w:jc w:val="center"/>
              <w:rPr>
                <w:rFonts w:hint="eastAsia"/>
                <w:b/>
                <w:color w:val="000000"/>
              </w:rPr>
            </w:pPr>
          </w:p>
        </w:tc>
        <w:tc>
          <w:tcPr>
            <w:tcW w:w="1545" w:type="dxa"/>
            <w:noWrap w:val="0"/>
            <w:vAlign w:val="center"/>
          </w:tcPr>
          <w:p w14:paraId="0C8C9524">
            <w:pPr>
              <w:jc w:val="center"/>
              <w:rPr>
                <w:rFonts w:hint="eastAsia"/>
                <w:color w:val="000000"/>
              </w:rPr>
            </w:pPr>
            <w:r>
              <w:rPr>
                <w:rFonts w:hint="eastAsia"/>
                <w:color w:val="000000"/>
              </w:rPr>
              <w:t>申请数</w:t>
            </w:r>
          </w:p>
        </w:tc>
        <w:tc>
          <w:tcPr>
            <w:tcW w:w="1373" w:type="dxa"/>
            <w:gridSpan w:val="3"/>
            <w:noWrap w:val="0"/>
            <w:vAlign w:val="center"/>
          </w:tcPr>
          <w:p w14:paraId="26DDC4A0">
            <w:pPr>
              <w:jc w:val="center"/>
              <w:rPr>
                <w:rFonts w:hint="eastAsia"/>
                <w:color w:val="000000"/>
              </w:rPr>
            </w:pPr>
          </w:p>
        </w:tc>
        <w:tc>
          <w:tcPr>
            <w:tcW w:w="2079" w:type="dxa"/>
            <w:gridSpan w:val="3"/>
            <w:noWrap w:val="0"/>
            <w:vAlign w:val="center"/>
          </w:tcPr>
          <w:p w14:paraId="514DE066">
            <w:pPr>
              <w:jc w:val="center"/>
              <w:rPr>
                <w:rFonts w:hint="eastAsia"/>
                <w:color w:val="000000"/>
              </w:rPr>
            </w:pPr>
          </w:p>
        </w:tc>
        <w:tc>
          <w:tcPr>
            <w:tcW w:w="1304" w:type="dxa"/>
            <w:gridSpan w:val="3"/>
            <w:noWrap w:val="0"/>
            <w:vAlign w:val="center"/>
          </w:tcPr>
          <w:p w14:paraId="1AD363C9">
            <w:pPr>
              <w:jc w:val="center"/>
              <w:rPr>
                <w:rFonts w:hint="eastAsia"/>
                <w:color w:val="000000"/>
              </w:rPr>
            </w:pPr>
          </w:p>
        </w:tc>
        <w:tc>
          <w:tcPr>
            <w:tcW w:w="1474" w:type="dxa"/>
            <w:noWrap w:val="0"/>
            <w:vAlign w:val="center"/>
          </w:tcPr>
          <w:p w14:paraId="4AFE77E3">
            <w:pPr>
              <w:jc w:val="center"/>
              <w:rPr>
                <w:rFonts w:hint="eastAsia"/>
                <w:color w:val="000000"/>
              </w:rPr>
            </w:pPr>
          </w:p>
        </w:tc>
      </w:tr>
      <w:tr w14:paraId="101174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 w:hRule="atLeast"/>
        </w:trPr>
        <w:tc>
          <w:tcPr>
            <w:tcW w:w="1787" w:type="dxa"/>
            <w:vMerge w:val="continue"/>
            <w:noWrap w:val="0"/>
            <w:vAlign w:val="center"/>
          </w:tcPr>
          <w:p w14:paraId="565B4EA5">
            <w:pPr>
              <w:jc w:val="center"/>
              <w:rPr>
                <w:rFonts w:hint="eastAsia"/>
                <w:b/>
                <w:color w:val="000000"/>
              </w:rPr>
            </w:pPr>
          </w:p>
        </w:tc>
        <w:tc>
          <w:tcPr>
            <w:tcW w:w="1545" w:type="dxa"/>
            <w:noWrap w:val="0"/>
            <w:vAlign w:val="center"/>
          </w:tcPr>
          <w:p w14:paraId="3A7BD0CB">
            <w:pPr>
              <w:jc w:val="center"/>
              <w:rPr>
                <w:rFonts w:hint="eastAsia"/>
                <w:color w:val="000000"/>
              </w:rPr>
            </w:pPr>
            <w:r>
              <w:rPr>
                <w:rFonts w:hint="eastAsia"/>
                <w:color w:val="000000"/>
              </w:rPr>
              <w:t>登记数</w:t>
            </w:r>
          </w:p>
        </w:tc>
        <w:tc>
          <w:tcPr>
            <w:tcW w:w="1373" w:type="dxa"/>
            <w:gridSpan w:val="3"/>
            <w:noWrap w:val="0"/>
            <w:vAlign w:val="center"/>
          </w:tcPr>
          <w:p w14:paraId="78894C15">
            <w:pPr>
              <w:jc w:val="center"/>
              <w:rPr>
                <w:rFonts w:hint="eastAsia"/>
                <w:color w:val="000000"/>
              </w:rPr>
            </w:pPr>
          </w:p>
        </w:tc>
        <w:tc>
          <w:tcPr>
            <w:tcW w:w="2079" w:type="dxa"/>
            <w:gridSpan w:val="3"/>
            <w:noWrap w:val="0"/>
            <w:vAlign w:val="center"/>
          </w:tcPr>
          <w:p w14:paraId="6207BA93">
            <w:pPr>
              <w:jc w:val="center"/>
              <w:rPr>
                <w:rFonts w:hint="eastAsia"/>
                <w:color w:val="000000"/>
              </w:rPr>
            </w:pPr>
          </w:p>
        </w:tc>
        <w:tc>
          <w:tcPr>
            <w:tcW w:w="1304" w:type="dxa"/>
            <w:gridSpan w:val="3"/>
            <w:noWrap w:val="0"/>
            <w:vAlign w:val="center"/>
          </w:tcPr>
          <w:p w14:paraId="4465C50E">
            <w:pPr>
              <w:jc w:val="center"/>
              <w:rPr>
                <w:rFonts w:hint="eastAsia"/>
                <w:color w:val="000000"/>
              </w:rPr>
            </w:pPr>
          </w:p>
        </w:tc>
        <w:tc>
          <w:tcPr>
            <w:tcW w:w="1474" w:type="dxa"/>
            <w:noWrap w:val="0"/>
            <w:vAlign w:val="center"/>
          </w:tcPr>
          <w:p w14:paraId="08AED9B0">
            <w:pPr>
              <w:jc w:val="center"/>
              <w:rPr>
                <w:rFonts w:hint="eastAsia"/>
                <w:color w:val="000000"/>
              </w:rPr>
            </w:pPr>
          </w:p>
        </w:tc>
      </w:tr>
      <w:tr w14:paraId="1FB6CC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3" w:hRule="atLeast"/>
        </w:trPr>
        <w:tc>
          <w:tcPr>
            <w:tcW w:w="1787" w:type="dxa"/>
            <w:vMerge w:val="restart"/>
            <w:noWrap w:val="0"/>
            <w:vAlign w:val="center"/>
          </w:tcPr>
          <w:p w14:paraId="086D22BB">
            <w:pPr>
              <w:jc w:val="center"/>
              <w:rPr>
                <w:b/>
                <w:color w:val="000000"/>
              </w:rPr>
            </w:pPr>
            <w:r>
              <w:rPr>
                <w:rFonts w:hint="eastAsia"/>
                <w:b/>
                <w:color w:val="000000"/>
              </w:rPr>
              <w:t>标准（项）</w:t>
            </w:r>
          </w:p>
        </w:tc>
        <w:tc>
          <w:tcPr>
            <w:tcW w:w="1545" w:type="dxa"/>
            <w:noWrap w:val="0"/>
            <w:vAlign w:val="center"/>
          </w:tcPr>
          <w:p w14:paraId="2887250A">
            <w:pPr>
              <w:jc w:val="center"/>
              <w:rPr>
                <w:rFonts w:hint="eastAsia"/>
                <w:color w:val="000000"/>
              </w:rPr>
            </w:pPr>
            <w:r>
              <w:rPr>
                <w:rFonts w:hint="eastAsia"/>
                <w:color w:val="000000"/>
              </w:rPr>
              <w:t>标准分类</w:t>
            </w:r>
          </w:p>
        </w:tc>
        <w:tc>
          <w:tcPr>
            <w:tcW w:w="1373" w:type="dxa"/>
            <w:gridSpan w:val="3"/>
            <w:noWrap w:val="0"/>
            <w:vAlign w:val="center"/>
          </w:tcPr>
          <w:p w14:paraId="2C40A57F">
            <w:pPr>
              <w:jc w:val="center"/>
              <w:rPr>
                <w:rFonts w:hint="eastAsia"/>
                <w:color w:val="000000"/>
              </w:rPr>
            </w:pPr>
            <w:r>
              <w:rPr>
                <w:rFonts w:hint="eastAsia"/>
                <w:color w:val="000000"/>
              </w:rPr>
              <w:t>国家标准</w:t>
            </w:r>
          </w:p>
        </w:tc>
        <w:tc>
          <w:tcPr>
            <w:tcW w:w="2079" w:type="dxa"/>
            <w:gridSpan w:val="3"/>
            <w:noWrap w:val="0"/>
            <w:vAlign w:val="center"/>
          </w:tcPr>
          <w:p w14:paraId="039F7551">
            <w:pPr>
              <w:ind w:left="22"/>
              <w:jc w:val="center"/>
              <w:rPr>
                <w:rFonts w:hint="eastAsia"/>
                <w:color w:val="000000"/>
              </w:rPr>
            </w:pPr>
            <w:r>
              <w:rPr>
                <w:rFonts w:hint="eastAsia"/>
                <w:color w:val="000000"/>
              </w:rPr>
              <w:t>行业标准</w:t>
            </w:r>
          </w:p>
        </w:tc>
        <w:tc>
          <w:tcPr>
            <w:tcW w:w="1304" w:type="dxa"/>
            <w:gridSpan w:val="3"/>
            <w:noWrap w:val="0"/>
            <w:vAlign w:val="center"/>
          </w:tcPr>
          <w:p w14:paraId="463586B8">
            <w:pPr>
              <w:ind w:firstLine="33" w:firstLineChars="16"/>
              <w:jc w:val="center"/>
              <w:rPr>
                <w:rFonts w:hint="eastAsia"/>
                <w:color w:val="000000"/>
              </w:rPr>
            </w:pPr>
            <w:r>
              <w:rPr>
                <w:rFonts w:hint="eastAsia"/>
                <w:color w:val="000000"/>
              </w:rPr>
              <w:t>地方标准</w:t>
            </w:r>
          </w:p>
        </w:tc>
        <w:tc>
          <w:tcPr>
            <w:tcW w:w="1474" w:type="dxa"/>
            <w:noWrap w:val="0"/>
            <w:vAlign w:val="center"/>
          </w:tcPr>
          <w:p w14:paraId="70275AD5">
            <w:pPr>
              <w:ind w:firstLine="33" w:firstLineChars="16"/>
              <w:jc w:val="center"/>
              <w:rPr>
                <w:rFonts w:hint="eastAsia"/>
                <w:color w:val="000000"/>
              </w:rPr>
            </w:pPr>
            <w:r>
              <w:rPr>
                <w:rFonts w:hint="eastAsia"/>
                <w:color w:val="000000"/>
              </w:rPr>
              <w:t>企业标准</w:t>
            </w:r>
          </w:p>
        </w:tc>
      </w:tr>
      <w:tr w14:paraId="18D613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3" w:hRule="atLeast"/>
        </w:trPr>
        <w:tc>
          <w:tcPr>
            <w:tcW w:w="1787" w:type="dxa"/>
            <w:vMerge w:val="continue"/>
            <w:noWrap w:val="0"/>
            <w:vAlign w:val="center"/>
          </w:tcPr>
          <w:p w14:paraId="6A26DC6C">
            <w:pPr>
              <w:jc w:val="center"/>
              <w:rPr>
                <w:rFonts w:hint="eastAsia"/>
                <w:b/>
                <w:color w:val="000000"/>
              </w:rPr>
            </w:pPr>
          </w:p>
        </w:tc>
        <w:tc>
          <w:tcPr>
            <w:tcW w:w="1545" w:type="dxa"/>
            <w:noWrap w:val="0"/>
            <w:vAlign w:val="center"/>
          </w:tcPr>
          <w:p w14:paraId="11A13C0C">
            <w:pPr>
              <w:jc w:val="center"/>
              <w:rPr>
                <w:rFonts w:hint="eastAsia"/>
                <w:color w:val="000000"/>
              </w:rPr>
            </w:pPr>
            <w:r>
              <w:rPr>
                <w:rFonts w:hint="eastAsia"/>
                <w:color w:val="000000"/>
              </w:rPr>
              <w:t>牵头</w:t>
            </w:r>
          </w:p>
        </w:tc>
        <w:tc>
          <w:tcPr>
            <w:tcW w:w="1373" w:type="dxa"/>
            <w:gridSpan w:val="3"/>
            <w:noWrap w:val="0"/>
            <w:vAlign w:val="center"/>
          </w:tcPr>
          <w:p w14:paraId="79CDFCDB">
            <w:pPr>
              <w:jc w:val="center"/>
              <w:rPr>
                <w:rFonts w:hint="eastAsia"/>
                <w:color w:val="000000"/>
              </w:rPr>
            </w:pPr>
          </w:p>
        </w:tc>
        <w:tc>
          <w:tcPr>
            <w:tcW w:w="2079" w:type="dxa"/>
            <w:gridSpan w:val="3"/>
            <w:noWrap w:val="0"/>
            <w:vAlign w:val="center"/>
          </w:tcPr>
          <w:p w14:paraId="4AEC0017">
            <w:pPr>
              <w:jc w:val="center"/>
              <w:rPr>
                <w:rFonts w:hint="eastAsia"/>
                <w:color w:val="000000"/>
              </w:rPr>
            </w:pPr>
          </w:p>
        </w:tc>
        <w:tc>
          <w:tcPr>
            <w:tcW w:w="1304" w:type="dxa"/>
            <w:gridSpan w:val="3"/>
            <w:noWrap w:val="0"/>
            <w:vAlign w:val="center"/>
          </w:tcPr>
          <w:p w14:paraId="64216CE3">
            <w:pPr>
              <w:jc w:val="center"/>
              <w:rPr>
                <w:rFonts w:hint="eastAsia"/>
                <w:color w:val="000000"/>
              </w:rPr>
            </w:pPr>
          </w:p>
        </w:tc>
        <w:tc>
          <w:tcPr>
            <w:tcW w:w="1474" w:type="dxa"/>
            <w:noWrap w:val="0"/>
            <w:vAlign w:val="center"/>
          </w:tcPr>
          <w:p w14:paraId="583C90B0">
            <w:pPr>
              <w:jc w:val="center"/>
              <w:rPr>
                <w:rFonts w:hint="eastAsia"/>
                <w:color w:val="000000"/>
              </w:rPr>
            </w:pPr>
          </w:p>
        </w:tc>
      </w:tr>
      <w:tr w14:paraId="2F0CBE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3" w:hRule="atLeast"/>
        </w:trPr>
        <w:tc>
          <w:tcPr>
            <w:tcW w:w="1787" w:type="dxa"/>
            <w:vMerge w:val="continue"/>
            <w:noWrap w:val="0"/>
            <w:vAlign w:val="center"/>
          </w:tcPr>
          <w:p w14:paraId="7FA205CC">
            <w:pPr>
              <w:jc w:val="center"/>
              <w:rPr>
                <w:rFonts w:hint="eastAsia"/>
                <w:b/>
                <w:color w:val="000000"/>
              </w:rPr>
            </w:pPr>
          </w:p>
        </w:tc>
        <w:tc>
          <w:tcPr>
            <w:tcW w:w="1545" w:type="dxa"/>
            <w:noWrap w:val="0"/>
            <w:vAlign w:val="center"/>
          </w:tcPr>
          <w:p w14:paraId="13B70550">
            <w:pPr>
              <w:jc w:val="center"/>
              <w:rPr>
                <w:rFonts w:hint="eastAsia"/>
                <w:color w:val="000000"/>
              </w:rPr>
            </w:pPr>
            <w:r>
              <w:rPr>
                <w:rFonts w:hint="eastAsia"/>
                <w:color w:val="000000"/>
              </w:rPr>
              <w:t>参与</w:t>
            </w:r>
          </w:p>
        </w:tc>
        <w:tc>
          <w:tcPr>
            <w:tcW w:w="1373" w:type="dxa"/>
            <w:gridSpan w:val="3"/>
            <w:noWrap w:val="0"/>
            <w:vAlign w:val="center"/>
          </w:tcPr>
          <w:p w14:paraId="17C49A81">
            <w:pPr>
              <w:jc w:val="center"/>
              <w:rPr>
                <w:rFonts w:hint="eastAsia"/>
                <w:color w:val="000000"/>
              </w:rPr>
            </w:pPr>
          </w:p>
        </w:tc>
        <w:tc>
          <w:tcPr>
            <w:tcW w:w="2079" w:type="dxa"/>
            <w:gridSpan w:val="3"/>
            <w:noWrap w:val="0"/>
            <w:vAlign w:val="center"/>
          </w:tcPr>
          <w:p w14:paraId="35130A63">
            <w:pPr>
              <w:jc w:val="center"/>
              <w:rPr>
                <w:rFonts w:hint="eastAsia"/>
                <w:color w:val="000000"/>
              </w:rPr>
            </w:pPr>
          </w:p>
        </w:tc>
        <w:tc>
          <w:tcPr>
            <w:tcW w:w="1304" w:type="dxa"/>
            <w:gridSpan w:val="3"/>
            <w:noWrap w:val="0"/>
            <w:vAlign w:val="center"/>
          </w:tcPr>
          <w:p w14:paraId="77AD9FFD">
            <w:pPr>
              <w:jc w:val="center"/>
              <w:rPr>
                <w:rFonts w:hint="eastAsia"/>
                <w:color w:val="000000"/>
              </w:rPr>
            </w:pPr>
          </w:p>
        </w:tc>
        <w:tc>
          <w:tcPr>
            <w:tcW w:w="1474" w:type="dxa"/>
            <w:noWrap w:val="0"/>
            <w:vAlign w:val="center"/>
          </w:tcPr>
          <w:p w14:paraId="7EAFDEE8">
            <w:pPr>
              <w:jc w:val="center"/>
              <w:rPr>
                <w:rFonts w:hint="eastAsia"/>
                <w:color w:val="000000"/>
              </w:rPr>
            </w:pPr>
          </w:p>
        </w:tc>
      </w:tr>
      <w:tr w14:paraId="26C0D1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3" w:hRule="atLeast"/>
        </w:trPr>
        <w:tc>
          <w:tcPr>
            <w:tcW w:w="1787" w:type="dxa"/>
            <w:noWrap w:val="0"/>
            <w:vAlign w:val="center"/>
          </w:tcPr>
          <w:p w14:paraId="692E01A6">
            <w:pPr>
              <w:jc w:val="center"/>
              <w:rPr>
                <w:rFonts w:hint="eastAsia"/>
                <w:b/>
                <w:color w:val="000000"/>
              </w:rPr>
            </w:pPr>
            <w:r>
              <w:rPr>
                <w:rFonts w:hint="eastAsia"/>
                <w:b/>
                <w:color w:val="000000"/>
              </w:rPr>
              <w:t>中试线（条）</w:t>
            </w:r>
          </w:p>
        </w:tc>
        <w:tc>
          <w:tcPr>
            <w:tcW w:w="7775" w:type="dxa"/>
            <w:gridSpan w:val="11"/>
            <w:noWrap w:val="0"/>
            <w:vAlign w:val="center"/>
          </w:tcPr>
          <w:p w14:paraId="28E577BA">
            <w:pPr>
              <w:jc w:val="center"/>
              <w:rPr>
                <w:rFonts w:hint="eastAsia"/>
                <w:b/>
                <w:color w:val="000000"/>
              </w:rPr>
            </w:pPr>
          </w:p>
        </w:tc>
      </w:tr>
      <w:tr w14:paraId="181AD0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3" w:hRule="atLeast"/>
        </w:trPr>
        <w:tc>
          <w:tcPr>
            <w:tcW w:w="1787" w:type="dxa"/>
            <w:noWrap w:val="0"/>
            <w:vAlign w:val="center"/>
          </w:tcPr>
          <w:p w14:paraId="2965AA3A">
            <w:pPr>
              <w:jc w:val="center"/>
              <w:rPr>
                <w:rFonts w:hint="eastAsia"/>
                <w:b/>
                <w:color w:val="000000"/>
              </w:rPr>
            </w:pPr>
            <w:r>
              <w:rPr>
                <w:rFonts w:hint="eastAsia"/>
                <w:b/>
                <w:color w:val="000000"/>
              </w:rPr>
              <w:t>生产线（条）</w:t>
            </w:r>
          </w:p>
        </w:tc>
        <w:tc>
          <w:tcPr>
            <w:tcW w:w="7775" w:type="dxa"/>
            <w:gridSpan w:val="11"/>
            <w:noWrap w:val="0"/>
            <w:vAlign w:val="center"/>
          </w:tcPr>
          <w:p w14:paraId="1D43D097">
            <w:pPr>
              <w:jc w:val="center"/>
              <w:rPr>
                <w:rFonts w:hint="eastAsia"/>
                <w:b/>
                <w:color w:val="000000"/>
              </w:rPr>
            </w:pPr>
          </w:p>
        </w:tc>
      </w:tr>
      <w:tr w14:paraId="2430A2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3" w:hRule="atLeast"/>
        </w:trPr>
        <w:tc>
          <w:tcPr>
            <w:tcW w:w="9562" w:type="dxa"/>
            <w:gridSpan w:val="12"/>
            <w:noWrap w:val="0"/>
            <w:vAlign w:val="center"/>
          </w:tcPr>
          <w:p w14:paraId="32F4F4E3">
            <w:pPr>
              <w:jc w:val="center"/>
              <w:rPr>
                <w:rFonts w:hint="eastAsia"/>
                <w:b/>
                <w:color w:val="000000"/>
              </w:rPr>
            </w:pPr>
            <w:r>
              <w:rPr>
                <w:rFonts w:hint="eastAsia"/>
                <w:b/>
                <w:color w:val="000000"/>
              </w:rPr>
              <w:t>2.研发服务能力</w:t>
            </w:r>
          </w:p>
        </w:tc>
      </w:tr>
      <w:tr w14:paraId="6F4E79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trPr>
        <w:tc>
          <w:tcPr>
            <w:tcW w:w="1787" w:type="dxa"/>
            <w:vMerge w:val="restart"/>
            <w:noWrap w:val="0"/>
            <w:vAlign w:val="center"/>
          </w:tcPr>
          <w:p w14:paraId="2EDF798A">
            <w:pPr>
              <w:jc w:val="center"/>
              <w:rPr>
                <w:b/>
                <w:color w:val="000000"/>
              </w:rPr>
            </w:pPr>
            <w:r>
              <w:rPr>
                <w:rFonts w:hint="eastAsia"/>
                <w:b/>
                <w:color w:val="000000"/>
              </w:rPr>
              <w:t>培养、引进人才（人）</w:t>
            </w:r>
          </w:p>
        </w:tc>
        <w:tc>
          <w:tcPr>
            <w:tcW w:w="2453" w:type="dxa"/>
            <w:gridSpan w:val="3"/>
            <w:noWrap w:val="0"/>
            <w:vAlign w:val="center"/>
          </w:tcPr>
          <w:p w14:paraId="6D0CC73D">
            <w:pPr>
              <w:jc w:val="center"/>
              <w:rPr>
                <w:color w:val="000000"/>
              </w:rPr>
            </w:pPr>
            <w:r>
              <w:rPr>
                <w:rFonts w:hint="eastAsia"/>
                <w:color w:val="000000"/>
              </w:rPr>
              <w:t>培养高级职称以上</w:t>
            </w:r>
          </w:p>
        </w:tc>
        <w:tc>
          <w:tcPr>
            <w:tcW w:w="2452" w:type="dxa"/>
            <w:gridSpan w:val="3"/>
            <w:noWrap w:val="0"/>
            <w:vAlign w:val="center"/>
          </w:tcPr>
          <w:p w14:paraId="3D8C6CC4">
            <w:pPr>
              <w:jc w:val="center"/>
              <w:rPr>
                <w:color w:val="000000"/>
              </w:rPr>
            </w:pPr>
            <w:r>
              <w:rPr>
                <w:rFonts w:hint="eastAsia"/>
                <w:color w:val="000000"/>
              </w:rPr>
              <w:t>培养中级职称以上</w:t>
            </w:r>
          </w:p>
        </w:tc>
        <w:tc>
          <w:tcPr>
            <w:tcW w:w="2870" w:type="dxa"/>
            <w:gridSpan w:val="5"/>
            <w:noWrap w:val="0"/>
            <w:vAlign w:val="center"/>
          </w:tcPr>
          <w:p w14:paraId="213B6960">
            <w:pPr>
              <w:jc w:val="center"/>
              <w:rPr>
                <w:color w:val="000000"/>
              </w:rPr>
            </w:pPr>
            <w:r>
              <w:rPr>
                <w:rFonts w:hint="eastAsia"/>
                <w:color w:val="000000"/>
              </w:rPr>
              <w:t>引进高级职称以上</w:t>
            </w:r>
          </w:p>
        </w:tc>
      </w:tr>
      <w:tr w14:paraId="5C90EB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1787" w:type="dxa"/>
            <w:vMerge w:val="continue"/>
            <w:noWrap w:val="0"/>
            <w:vAlign w:val="center"/>
          </w:tcPr>
          <w:p w14:paraId="368C6CF2">
            <w:pPr>
              <w:jc w:val="center"/>
              <w:rPr>
                <w:rFonts w:hint="eastAsia"/>
                <w:b/>
                <w:color w:val="000000"/>
              </w:rPr>
            </w:pPr>
          </w:p>
        </w:tc>
        <w:tc>
          <w:tcPr>
            <w:tcW w:w="2453" w:type="dxa"/>
            <w:gridSpan w:val="3"/>
            <w:noWrap w:val="0"/>
            <w:vAlign w:val="center"/>
          </w:tcPr>
          <w:p w14:paraId="2C847E93">
            <w:pPr>
              <w:jc w:val="center"/>
              <w:rPr>
                <w:color w:val="000000"/>
              </w:rPr>
            </w:pPr>
          </w:p>
        </w:tc>
        <w:tc>
          <w:tcPr>
            <w:tcW w:w="2452" w:type="dxa"/>
            <w:gridSpan w:val="3"/>
            <w:noWrap w:val="0"/>
            <w:vAlign w:val="center"/>
          </w:tcPr>
          <w:p w14:paraId="20D4B79A">
            <w:pPr>
              <w:jc w:val="center"/>
              <w:rPr>
                <w:color w:val="000000"/>
              </w:rPr>
            </w:pPr>
          </w:p>
        </w:tc>
        <w:tc>
          <w:tcPr>
            <w:tcW w:w="2870" w:type="dxa"/>
            <w:gridSpan w:val="5"/>
            <w:noWrap w:val="0"/>
            <w:vAlign w:val="center"/>
          </w:tcPr>
          <w:p w14:paraId="78E91135">
            <w:pPr>
              <w:jc w:val="center"/>
              <w:rPr>
                <w:color w:val="000000"/>
              </w:rPr>
            </w:pPr>
          </w:p>
        </w:tc>
      </w:tr>
      <w:tr w14:paraId="28BA99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7" w:hRule="atLeast"/>
        </w:trPr>
        <w:tc>
          <w:tcPr>
            <w:tcW w:w="1787" w:type="dxa"/>
            <w:vMerge w:val="restart"/>
            <w:noWrap w:val="0"/>
            <w:vAlign w:val="center"/>
          </w:tcPr>
          <w:p w14:paraId="7277107B">
            <w:pPr>
              <w:jc w:val="center"/>
              <w:rPr>
                <w:rFonts w:hint="eastAsia"/>
                <w:b/>
                <w:color w:val="000000"/>
              </w:rPr>
            </w:pPr>
            <w:r>
              <w:rPr>
                <w:rFonts w:hint="eastAsia"/>
                <w:b/>
                <w:color w:val="000000"/>
              </w:rPr>
              <w:t>引进新产品、新技术、新材料情况</w:t>
            </w:r>
          </w:p>
        </w:tc>
        <w:tc>
          <w:tcPr>
            <w:tcW w:w="1841" w:type="dxa"/>
            <w:gridSpan w:val="2"/>
            <w:noWrap w:val="0"/>
            <w:vAlign w:val="center"/>
          </w:tcPr>
          <w:p w14:paraId="1D25DC17">
            <w:pPr>
              <w:jc w:val="center"/>
              <w:rPr>
                <w:color w:val="000000"/>
              </w:rPr>
            </w:pPr>
            <w:r>
              <w:rPr>
                <w:rFonts w:hint="eastAsia"/>
                <w:color w:val="000000"/>
              </w:rPr>
              <w:t>新产品（种）</w:t>
            </w:r>
          </w:p>
        </w:tc>
        <w:tc>
          <w:tcPr>
            <w:tcW w:w="1842" w:type="dxa"/>
            <w:gridSpan w:val="3"/>
            <w:noWrap w:val="0"/>
            <w:vAlign w:val="center"/>
          </w:tcPr>
          <w:p w14:paraId="27A43991">
            <w:pPr>
              <w:jc w:val="center"/>
              <w:rPr>
                <w:color w:val="000000"/>
              </w:rPr>
            </w:pPr>
            <w:r>
              <w:rPr>
                <w:rFonts w:hint="eastAsia"/>
                <w:color w:val="000000"/>
              </w:rPr>
              <w:t>新技术（项）</w:t>
            </w:r>
          </w:p>
        </w:tc>
        <w:tc>
          <w:tcPr>
            <w:tcW w:w="1838" w:type="dxa"/>
            <w:gridSpan w:val="3"/>
            <w:noWrap w:val="0"/>
            <w:vAlign w:val="center"/>
          </w:tcPr>
          <w:p w14:paraId="55B5495B">
            <w:pPr>
              <w:jc w:val="center"/>
              <w:rPr>
                <w:color w:val="000000"/>
              </w:rPr>
            </w:pPr>
            <w:r>
              <w:rPr>
                <w:rFonts w:hint="eastAsia"/>
                <w:color w:val="000000"/>
              </w:rPr>
              <w:t>新工艺（项）</w:t>
            </w:r>
          </w:p>
        </w:tc>
        <w:tc>
          <w:tcPr>
            <w:tcW w:w="2254" w:type="dxa"/>
            <w:gridSpan w:val="3"/>
            <w:noWrap w:val="0"/>
            <w:vAlign w:val="center"/>
          </w:tcPr>
          <w:p w14:paraId="654863CF">
            <w:pPr>
              <w:jc w:val="center"/>
              <w:rPr>
                <w:color w:val="000000"/>
              </w:rPr>
            </w:pPr>
            <w:r>
              <w:rPr>
                <w:color w:val="000000"/>
              </w:rPr>
              <w:t>新材料</w:t>
            </w:r>
            <w:r>
              <w:rPr>
                <w:rFonts w:hint="eastAsia"/>
                <w:color w:val="000000"/>
              </w:rPr>
              <w:t>（项）</w:t>
            </w:r>
          </w:p>
        </w:tc>
      </w:tr>
      <w:tr w14:paraId="08749F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5" w:hRule="atLeast"/>
        </w:trPr>
        <w:tc>
          <w:tcPr>
            <w:tcW w:w="1787" w:type="dxa"/>
            <w:vMerge w:val="continue"/>
            <w:noWrap w:val="0"/>
            <w:vAlign w:val="center"/>
          </w:tcPr>
          <w:p w14:paraId="11096A01">
            <w:pPr>
              <w:jc w:val="center"/>
              <w:rPr>
                <w:rFonts w:hint="eastAsia"/>
                <w:b/>
                <w:color w:val="000000"/>
              </w:rPr>
            </w:pPr>
          </w:p>
        </w:tc>
        <w:tc>
          <w:tcPr>
            <w:tcW w:w="1841" w:type="dxa"/>
            <w:gridSpan w:val="2"/>
            <w:noWrap w:val="0"/>
            <w:vAlign w:val="center"/>
          </w:tcPr>
          <w:p w14:paraId="506DBB1F">
            <w:pPr>
              <w:jc w:val="center"/>
              <w:rPr>
                <w:color w:val="000000"/>
              </w:rPr>
            </w:pPr>
          </w:p>
        </w:tc>
        <w:tc>
          <w:tcPr>
            <w:tcW w:w="1842" w:type="dxa"/>
            <w:gridSpan w:val="3"/>
            <w:noWrap w:val="0"/>
            <w:vAlign w:val="center"/>
          </w:tcPr>
          <w:p w14:paraId="1156ADCB">
            <w:pPr>
              <w:jc w:val="center"/>
              <w:rPr>
                <w:color w:val="000000"/>
              </w:rPr>
            </w:pPr>
          </w:p>
        </w:tc>
        <w:tc>
          <w:tcPr>
            <w:tcW w:w="1838" w:type="dxa"/>
            <w:gridSpan w:val="3"/>
            <w:noWrap w:val="0"/>
            <w:vAlign w:val="center"/>
          </w:tcPr>
          <w:p w14:paraId="0210659D">
            <w:pPr>
              <w:jc w:val="center"/>
              <w:rPr>
                <w:color w:val="000000"/>
              </w:rPr>
            </w:pPr>
          </w:p>
        </w:tc>
        <w:tc>
          <w:tcPr>
            <w:tcW w:w="2254" w:type="dxa"/>
            <w:gridSpan w:val="3"/>
            <w:noWrap w:val="0"/>
            <w:vAlign w:val="center"/>
          </w:tcPr>
          <w:p w14:paraId="0BC87CBB">
            <w:pPr>
              <w:jc w:val="center"/>
              <w:rPr>
                <w:color w:val="000000"/>
              </w:rPr>
            </w:pPr>
          </w:p>
        </w:tc>
      </w:tr>
      <w:tr w14:paraId="11FBA8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3" w:hRule="atLeast"/>
        </w:trPr>
        <w:tc>
          <w:tcPr>
            <w:tcW w:w="1787" w:type="dxa"/>
            <w:vMerge w:val="restart"/>
            <w:noWrap w:val="0"/>
            <w:vAlign w:val="center"/>
          </w:tcPr>
          <w:p w14:paraId="470B4138">
            <w:pPr>
              <w:jc w:val="center"/>
              <w:rPr>
                <w:rFonts w:hint="eastAsia"/>
                <w:b/>
                <w:color w:val="000000"/>
              </w:rPr>
            </w:pPr>
            <w:r>
              <w:rPr>
                <w:rFonts w:hint="eastAsia"/>
                <w:b/>
                <w:color w:val="000000"/>
              </w:rPr>
              <w:t>其他指标</w:t>
            </w:r>
          </w:p>
        </w:tc>
        <w:tc>
          <w:tcPr>
            <w:tcW w:w="2453" w:type="dxa"/>
            <w:gridSpan w:val="3"/>
            <w:noWrap w:val="0"/>
            <w:vAlign w:val="center"/>
          </w:tcPr>
          <w:p w14:paraId="5D4EB5E4">
            <w:pPr>
              <w:jc w:val="center"/>
              <w:rPr>
                <w:color w:val="000000"/>
              </w:rPr>
            </w:pPr>
            <w:r>
              <w:rPr>
                <w:rFonts w:hint="eastAsia"/>
                <w:color w:val="000000"/>
              </w:rPr>
              <w:t>支撑平台（个）</w:t>
            </w:r>
          </w:p>
        </w:tc>
        <w:tc>
          <w:tcPr>
            <w:tcW w:w="2544" w:type="dxa"/>
            <w:gridSpan w:val="4"/>
            <w:noWrap w:val="0"/>
            <w:vAlign w:val="center"/>
          </w:tcPr>
          <w:p w14:paraId="38BA6D4D">
            <w:pPr>
              <w:jc w:val="center"/>
              <w:rPr>
                <w:color w:val="000000"/>
              </w:rPr>
            </w:pPr>
            <w:r>
              <w:rPr>
                <w:rFonts w:hint="eastAsia"/>
                <w:color w:val="000000"/>
              </w:rPr>
              <w:t>试验基地（个）</w:t>
            </w:r>
          </w:p>
        </w:tc>
        <w:tc>
          <w:tcPr>
            <w:tcW w:w="2778" w:type="dxa"/>
            <w:gridSpan w:val="4"/>
            <w:noWrap w:val="0"/>
            <w:vAlign w:val="center"/>
          </w:tcPr>
          <w:p w14:paraId="37147FF0">
            <w:pPr>
              <w:jc w:val="center"/>
              <w:rPr>
                <w:color w:val="FF0000"/>
              </w:rPr>
            </w:pPr>
            <w:r>
              <w:rPr>
                <w:rFonts w:hint="eastAsia"/>
                <w:color w:val="000000"/>
              </w:rPr>
              <w:t>示范点（区）（个）</w:t>
            </w:r>
          </w:p>
        </w:tc>
      </w:tr>
      <w:tr w14:paraId="254F9F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1787" w:type="dxa"/>
            <w:vMerge w:val="continue"/>
            <w:noWrap w:val="0"/>
            <w:vAlign w:val="center"/>
          </w:tcPr>
          <w:p w14:paraId="1C034D29">
            <w:pPr>
              <w:jc w:val="center"/>
              <w:rPr>
                <w:b/>
                <w:color w:val="000000"/>
              </w:rPr>
            </w:pPr>
          </w:p>
        </w:tc>
        <w:tc>
          <w:tcPr>
            <w:tcW w:w="2453" w:type="dxa"/>
            <w:gridSpan w:val="3"/>
            <w:noWrap w:val="0"/>
            <w:vAlign w:val="center"/>
          </w:tcPr>
          <w:p w14:paraId="554EC82C">
            <w:pPr>
              <w:jc w:val="center"/>
              <w:rPr>
                <w:color w:val="FF0000"/>
              </w:rPr>
            </w:pPr>
          </w:p>
        </w:tc>
        <w:tc>
          <w:tcPr>
            <w:tcW w:w="2544" w:type="dxa"/>
            <w:gridSpan w:val="4"/>
            <w:noWrap w:val="0"/>
            <w:vAlign w:val="center"/>
          </w:tcPr>
          <w:p w14:paraId="69110E29">
            <w:pPr>
              <w:jc w:val="center"/>
              <w:rPr>
                <w:color w:val="FF0000"/>
              </w:rPr>
            </w:pPr>
          </w:p>
        </w:tc>
        <w:tc>
          <w:tcPr>
            <w:tcW w:w="2778" w:type="dxa"/>
            <w:gridSpan w:val="4"/>
            <w:noWrap w:val="0"/>
            <w:vAlign w:val="center"/>
          </w:tcPr>
          <w:p w14:paraId="6B25A502">
            <w:pPr>
              <w:jc w:val="center"/>
              <w:rPr>
                <w:color w:val="FF0000"/>
              </w:rPr>
            </w:pPr>
          </w:p>
        </w:tc>
      </w:tr>
      <w:tr w14:paraId="414F17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5" w:hRule="atLeast"/>
        </w:trPr>
        <w:tc>
          <w:tcPr>
            <w:tcW w:w="9562" w:type="dxa"/>
            <w:gridSpan w:val="12"/>
            <w:noWrap w:val="0"/>
            <w:vAlign w:val="center"/>
          </w:tcPr>
          <w:p w14:paraId="35A20A33">
            <w:pPr>
              <w:rPr>
                <w:rFonts w:hint="eastAsia"/>
                <w:color w:val="FF0000"/>
              </w:rPr>
            </w:pPr>
            <w:r>
              <w:rPr>
                <w:rFonts w:hint="eastAsia"/>
                <w:b/>
                <w:bCs/>
                <w:color w:val="000000"/>
              </w:rPr>
              <w:t>（二）主要技术经济指标及社会效益说明（限制</w:t>
            </w:r>
            <w:r>
              <w:rPr>
                <w:b/>
                <w:bCs/>
                <w:color w:val="000000"/>
              </w:rPr>
              <w:t>5</w:t>
            </w:r>
            <w:r>
              <w:rPr>
                <w:rFonts w:hint="eastAsia"/>
                <w:b/>
                <w:bCs/>
                <w:color w:val="000000"/>
              </w:rPr>
              <w:t>00字以内）</w:t>
            </w:r>
          </w:p>
        </w:tc>
      </w:tr>
      <w:tr w14:paraId="324B28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46" w:hRule="atLeast"/>
        </w:trPr>
        <w:tc>
          <w:tcPr>
            <w:tcW w:w="9562" w:type="dxa"/>
            <w:gridSpan w:val="12"/>
            <w:noWrap w:val="0"/>
            <w:vAlign w:val="center"/>
          </w:tcPr>
          <w:p w14:paraId="1D45CC06">
            <w:pPr>
              <w:rPr>
                <w:rFonts w:hint="eastAsia"/>
                <w:b/>
                <w:bCs/>
                <w:color w:val="000000"/>
              </w:rPr>
            </w:pPr>
          </w:p>
        </w:tc>
      </w:tr>
    </w:tbl>
    <w:p w14:paraId="55D52FF2">
      <w:pPr>
        <w:snapToGrid w:val="0"/>
        <w:ind w:left="132" w:leftChars="-257" w:right="26" w:hanging="672" w:hangingChars="224"/>
        <w:outlineLvl w:val="0"/>
        <w:rPr>
          <w:rFonts w:hint="eastAsia" w:ascii="宋体" w:hAnsi="宋体"/>
          <w:b/>
          <w:bCs/>
          <w:sz w:val="30"/>
          <w:szCs w:val="30"/>
        </w:rPr>
      </w:pPr>
      <w:r>
        <w:rPr>
          <w:rFonts w:ascii="宋体" w:hAnsi="宋体"/>
          <w:sz w:val="30"/>
          <w:szCs w:val="30"/>
        </w:rPr>
        <w:br w:type="page"/>
      </w:r>
      <w:r>
        <w:rPr>
          <w:rFonts w:hint="eastAsia" w:ascii="黑体" w:hAnsi="黑体" w:eastAsia="黑体" w:cs="黑体"/>
          <w:b w:val="0"/>
          <w:bCs w:val="0"/>
          <w:sz w:val="32"/>
          <w:szCs w:val="32"/>
          <w:lang w:val="en-US" w:eastAsia="zh-CN"/>
        </w:rPr>
        <w:t xml:space="preserve">  </w:t>
      </w:r>
      <w:r>
        <w:rPr>
          <w:rFonts w:hint="eastAsia" w:ascii="黑体" w:hAnsi="黑体" w:eastAsia="黑体" w:cs="黑体"/>
          <w:b w:val="0"/>
          <w:bCs w:val="0"/>
          <w:sz w:val="32"/>
          <w:szCs w:val="32"/>
          <w:lang w:eastAsia="zh-CN"/>
        </w:rPr>
        <w:t>四</w:t>
      </w:r>
      <w:r>
        <w:rPr>
          <w:rFonts w:hint="eastAsia" w:ascii="黑体" w:hAnsi="黑体" w:eastAsia="黑体" w:cs="黑体"/>
          <w:b w:val="0"/>
          <w:bCs w:val="0"/>
          <w:sz w:val="32"/>
          <w:szCs w:val="32"/>
        </w:rPr>
        <w:t>、投资预算</w:t>
      </w:r>
    </w:p>
    <w:tbl>
      <w:tblPr>
        <w:tblStyle w:val="5"/>
        <w:tblW w:w="0" w:type="auto"/>
        <w:tblInd w:w="-432"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1620"/>
        <w:gridCol w:w="1656"/>
        <w:gridCol w:w="5769"/>
      </w:tblGrid>
      <w:tr w14:paraId="356D21D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atLeast"/>
        </w:trPr>
        <w:tc>
          <w:tcPr>
            <w:tcW w:w="1620" w:type="dxa"/>
            <w:tcBorders>
              <w:top w:val="single" w:color="auto" w:sz="4" w:space="0"/>
              <w:left w:val="single" w:color="auto" w:sz="4" w:space="0"/>
              <w:bottom w:val="single" w:color="auto" w:sz="4" w:space="0"/>
              <w:right w:val="single" w:color="auto" w:sz="4" w:space="0"/>
            </w:tcBorders>
            <w:noWrap w:val="0"/>
            <w:vAlign w:val="center"/>
          </w:tcPr>
          <w:p w14:paraId="70A125E6">
            <w:pPr>
              <w:rPr>
                <w:rFonts w:hint="eastAsia" w:ascii="宋体" w:hAnsi="宋体"/>
                <w:szCs w:val="21"/>
              </w:rPr>
            </w:pPr>
            <w:r>
              <w:rPr>
                <w:rFonts w:hint="eastAsia" w:ascii="宋体" w:hAnsi="宋体"/>
                <w:szCs w:val="21"/>
              </w:rPr>
              <w:t>计划投资总额</w:t>
            </w:r>
          </w:p>
        </w:tc>
        <w:tc>
          <w:tcPr>
            <w:tcW w:w="7425" w:type="dxa"/>
            <w:gridSpan w:val="2"/>
            <w:tcBorders>
              <w:top w:val="single" w:color="auto" w:sz="4" w:space="0"/>
              <w:left w:val="single" w:color="auto" w:sz="4" w:space="0"/>
              <w:bottom w:val="single" w:color="auto" w:sz="4" w:space="0"/>
              <w:right w:val="single" w:color="auto" w:sz="4" w:space="0"/>
            </w:tcBorders>
            <w:noWrap w:val="0"/>
            <w:vAlign w:val="center"/>
          </w:tcPr>
          <w:p w14:paraId="4FC9144E">
            <w:pPr>
              <w:ind w:right="101" w:firstLine="1260" w:firstLineChars="600"/>
              <w:jc w:val="both"/>
              <w:rPr>
                <w:rFonts w:hint="eastAsia" w:ascii="宋体" w:hAnsi="宋体"/>
                <w:szCs w:val="21"/>
              </w:rPr>
            </w:pPr>
            <w:r>
              <w:rPr>
                <w:rFonts w:hint="eastAsia" w:ascii="宋体" w:hAnsi="宋体"/>
                <w:szCs w:val="21"/>
              </w:rPr>
              <w:t>万元</w:t>
            </w:r>
          </w:p>
        </w:tc>
      </w:tr>
      <w:tr w14:paraId="1C59873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454" w:hRule="atLeast"/>
        </w:trPr>
        <w:tc>
          <w:tcPr>
            <w:tcW w:w="9045" w:type="dxa"/>
            <w:gridSpan w:val="3"/>
            <w:tcBorders>
              <w:top w:val="single" w:color="auto" w:sz="4" w:space="0"/>
              <w:left w:val="single" w:color="auto" w:sz="4" w:space="0"/>
              <w:bottom w:val="single" w:color="auto" w:sz="4" w:space="0"/>
              <w:right w:val="single" w:color="auto" w:sz="4" w:space="0"/>
            </w:tcBorders>
            <w:noWrap w:val="0"/>
            <w:vAlign w:val="center"/>
          </w:tcPr>
          <w:p w14:paraId="0EDB2C4A">
            <w:pPr>
              <w:rPr>
                <w:rFonts w:hint="default" w:ascii="宋体" w:hAnsi="宋体" w:eastAsia="宋体"/>
                <w:szCs w:val="21"/>
                <w:lang w:val="en-US" w:eastAsia="zh-CN"/>
              </w:rPr>
            </w:pPr>
            <w:r>
              <w:rPr>
                <w:rFonts w:hint="eastAsia" w:ascii="宋体" w:hAnsi="宋体"/>
                <w:szCs w:val="21"/>
              </w:rPr>
              <w:t>其中：</w:t>
            </w:r>
            <w:r>
              <w:rPr>
                <w:rFonts w:hint="eastAsia" w:ascii="宋体" w:hAnsi="宋体"/>
                <w:szCs w:val="21"/>
                <w:lang w:val="en-US" w:eastAsia="zh-CN"/>
              </w:rPr>
              <w:t xml:space="preserve">  </w:t>
            </w:r>
            <w:r>
              <w:rPr>
                <w:rFonts w:hint="eastAsia" w:ascii="宋体" w:hAnsi="宋体"/>
                <w:color w:val="auto"/>
                <w:szCs w:val="21"/>
                <w:lang w:val="en-US" w:eastAsia="zh-CN"/>
              </w:rPr>
              <w:t xml:space="preserve">  2027年     万元，2028年     万元，2029年    万元（没有则填0）。</w:t>
            </w:r>
          </w:p>
        </w:tc>
      </w:tr>
      <w:tr w14:paraId="1679B01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528" w:hRule="atLeast"/>
        </w:trPr>
        <w:tc>
          <w:tcPr>
            <w:tcW w:w="1620" w:type="dxa"/>
            <w:tcBorders>
              <w:top w:val="single" w:color="auto" w:sz="4" w:space="0"/>
              <w:left w:val="single" w:color="auto" w:sz="4" w:space="0"/>
              <w:bottom w:val="single" w:color="auto" w:sz="4" w:space="0"/>
              <w:right w:val="single" w:color="auto" w:sz="4" w:space="0"/>
            </w:tcBorders>
            <w:noWrap w:val="0"/>
            <w:vAlign w:val="center"/>
          </w:tcPr>
          <w:p w14:paraId="463666FF">
            <w:pPr>
              <w:jc w:val="left"/>
              <w:rPr>
                <w:rFonts w:hint="eastAsia" w:ascii="宋体" w:hAnsi="宋体"/>
                <w:szCs w:val="21"/>
              </w:rPr>
            </w:pPr>
            <w:r>
              <w:rPr>
                <w:rFonts w:hint="eastAsia" w:ascii="宋体" w:hAnsi="宋体"/>
                <w:szCs w:val="21"/>
              </w:rPr>
              <w:t>已完成投资</w:t>
            </w:r>
          </w:p>
        </w:tc>
        <w:tc>
          <w:tcPr>
            <w:tcW w:w="1656" w:type="dxa"/>
            <w:tcBorders>
              <w:top w:val="single" w:color="auto" w:sz="4" w:space="0"/>
              <w:left w:val="single" w:color="auto" w:sz="4" w:space="0"/>
              <w:bottom w:val="single" w:color="auto" w:sz="4" w:space="0"/>
              <w:right w:val="single" w:color="auto" w:sz="4" w:space="0"/>
            </w:tcBorders>
            <w:noWrap w:val="0"/>
            <w:vAlign w:val="center"/>
          </w:tcPr>
          <w:p w14:paraId="32C3ACA4">
            <w:pPr>
              <w:ind w:firstLine="600"/>
              <w:jc w:val="right"/>
              <w:rPr>
                <w:rFonts w:hint="eastAsia" w:ascii="宋体" w:hAnsi="宋体"/>
                <w:szCs w:val="21"/>
              </w:rPr>
            </w:pPr>
            <w:r>
              <w:rPr>
                <w:rFonts w:hint="eastAsia" w:ascii="宋体" w:hAnsi="宋体"/>
                <w:szCs w:val="21"/>
              </w:rPr>
              <w:t>万元</w:t>
            </w:r>
          </w:p>
        </w:tc>
        <w:tc>
          <w:tcPr>
            <w:tcW w:w="5769" w:type="dxa"/>
            <w:tcBorders>
              <w:top w:val="single" w:color="auto" w:sz="4" w:space="0"/>
              <w:left w:val="single" w:color="auto" w:sz="4" w:space="0"/>
              <w:bottom w:val="single" w:color="auto" w:sz="4" w:space="0"/>
              <w:right w:val="single" w:color="auto" w:sz="4" w:space="0"/>
            </w:tcBorders>
            <w:noWrap w:val="0"/>
            <w:vAlign w:val="center"/>
          </w:tcPr>
          <w:p w14:paraId="2331C582">
            <w:pPr>
              <w:rPr>
                <w:rFonts w:hint="eastAsia" w:ascii="宋体" w:hAnsi="宋体"/>
                <w:szCs w:val="21"/>
              </w:rPr>
            </w:pPr>
            <w:r>
              <w:rPr>
                <w:rFonts w:hint="eastAsia" w:ascii="宋体" w:hAnsi="宋体"/>
                <w:szCs w:val="21"/>
              </w:rPr>
              <w:t>其中：自筹    万元</w:t>
            </w:r>
          </w:p>
        </w:tc>
      </w:tr>
      <w:tr w14:paraId="0BEA6A5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745" w:hRule="atLeast"/>
        </w:trPr>
        <w:tc>
          <w:tcPr>
            <w:tcW w:w="1620" w:type="dxa"/>
            <w:tcBorders>
              <w:top w:val="single" w:color="auto" w:sz="4" w:space="0"/>
              <w:left w:val="single" w:color="auto" w:sz="4" w:space="0"/>
              <w:bottom w:val="single" w:color="auto" w:sz="4" w:space="0"/>
              <w:right w:val="single" w:color="auto" w:sz="4" w:space="0"/>
            </w:tcBorders>
            <w:noWrap w:val="0"/>
            <w:vAlign w:val="center"/>
          </w:tcPr>
          <w:p w14:paraId="673F9F22">
            <w:pPr>
              <w:rPr>
                <w:rFonts w:hint="eastAsia" w:ascii="宋体" w:hAnsi="宋体"/>
                <w:szCs w:val="21"/>
              </w:rPr>
            </w:pPr>
            <w:r>
              <w:rPr>
                <w:rFonts w:hint="eastAsia" w:ascii="宋体" w:hAnsi="宋体"/>
                <w:szCs w:val="21"/>
              </w:rPr>
              <w:t>计划新增投资</w:t>
            </w:r>
          </w:p>
        </w:tc>
        <w:tc>
          <w:tcPr>
            <w:tcW w:w="1656" w:type="dxa"/>
            <w:tcBorders>
              <w:top w:val="single" w:color="auto" w:sz="4" w:space="0"/>
              <w:left w:val="single" w:color="auto" w:sz="4" w:space="0"/>
              <w:bottom w:val="single" w:color="auto" w:sz="4" w:space="0"/>
              <w:right w:val="single" w:color="auto" w:sz="4" w:space="0"/>
            </w:tcBorders>
            <w:noWrap w:val="0"/>
            <w:vAlign w:val="center"/>
          </w:tcPr>
          <w:p w14:paraId="2A0A9BCF">
            <w:pPr>
              <w:ind w:firstLine="600"/>
              <w:jc w:val="right"/>
              <w:rPr>
                <w:rFonts w:hint="eastAsia" w:ascii="宋体" w:hAnsi="宋体"/>
                <w:szCs w:val="21"/>
              </w:rPr>
            </w:pPr>
            <w:r>
              <w:rPr>
                <w:rFonts w:hint="eastAsia" w:ascii="宋体" w:hAnsi="宋体"/>
                <w:szCs w:val="21"/>
              </w:rPr>
              <w:t>万元</w:t>
            </w:r>
          </w:p>
        </w:tc>
        <w:tc>
          <w:tcPr>
            <w:tcW w:w="5769" w:type="dxa"/>
            <w:tcBorders>
              <w:top w:val="single" w:color="auto" w:sz="4" w:space="0"/>
              <w:left w:val="single" w:color="auto" w:sz="4" w:space="0"/>
              <w:bottom w:val="single" w:color="auto" w:sz="4" w:space="0"/>
              <w:right w:val="single" w:color="auto" w:sz="4" w:space="0"/>
            </w:tcBorders>
            <w:noWrap w:val="0"/>
            <w:vAlign w:val="top"/>
          </w:tcPr>
          <w:p w14:paraId="1F0807AB">
            <w:pPr>
              <w:spacing w:line="320" w:lineRule="exact"/>
              <w:rPr>
                <w:rFonts w:hint="eastAsia" w:ascii="宋体" w:hAnsi="宋体"/>
                <w:szCs w:val="21"/>
              </w:rPr>
            </w:pPr>
            <w:r>
              <w:rPr>
                <w:rFonts w:hint="eastAsia" w:ascii="宋体" w:hAnsi="宋体"/>
                <w:szCs w:val="21"/>
              </w:rPr>
              <w:t>其中：申请科技经费    万元，自筹   万元，</w:t>
            </w:r>
          </w:p>
          <w:p w14:paraId="2465A6D9">
            <w:pPr>
              <w:ind w:firstLine="1050" w:firstLineChars="500"/>
              <w:rPr>
                <w:rFonts w:hint="eastAsia" w:ascii="宋体" w:hAnsi="宋体"/>
                <w:szCs w:val="21"/>
              </w:rPr>
            </w:pPr>
            <w:r>
              <w:rPr>
                <w:rFonts w:hint="eastAsia" w:ascii="宋体" w:hAnsi="宋体"/>
                <w:szCs w:val="21"/>
              </w:rPr>
              <w:t>其他拨款     万元</w:t>
            </w:r>
          </w:p>
        </w:tc>
      </w:tr>
    </w:tbl>
    <w:p w14:paraId="2BDE2E50">
      <w:pPr>
        <w:spacing w:line="360" w:lineRule="auto"/>
        <w:rPr>
          <w:rFonts w:hint="eastAsia" w:ascii="宋体" w:hAnsi="宋体"/>
          <w:b/>
          <w:bCs/>
          <w:sz w:val="30"/>
          <w:szCs w:val="30"/>
        </w:rPr>
      </w:pPr>
      <w:r>
        <w:rPr>
          <w:rFonts w:hint="eastAsia" w:ascii="宋体" w:hAnsi="宋体"/>
          <w:b/>
          <w:bCs/>
          <w:sz w:val="30"/>
          <w:szCs w:val="30"/>
        </w:rPr>
        <w:t>项目经费预算</w:t>
      </w:r>
    </w:p>
    <w:tbl>
      <w:tblPr>
        <w:tblStyle w:val="5"/>
        <w:tblW w:w="0" w:type="auto"/>
        <w:tblInd w:w="-417"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871"/>
        <w:gridCol w:w="4146"/>
        <w:gridCol w:w="1938"/>
        <w:gridCol w:w="2423"/>
      </w:tblGrid>
      <w:tr w14:paraId="22A30FE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72" w:hRule="atLeast"/>
        </w:trPr>
        <w:tc>
          <w:tcPr>
            <w:tcW w:w="871" w:type="dxa"/>
            <w:tcBorders>
              <w:top w:val="single" w:color="auto" w:sz="4" w:space="0"/>
              <w:left w:val="single" w:color="auto" w:sz="4" w:space="0"/>
              <w:bottom w:val="single" w:color="auto" w:sz="4" w:space="0"/>
              <w:right w:val="single" w:color="auto" w:sz="4" w:space="0"/>
            </w:tcBorders>
            <w:noWrap w:val="0"/>
            <w:vAlign w:val="center"/>
          </w:tcPr>
          <w:p w14:paraId="237CDE41">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b/>
                <w:bCs/>
                <w:sz w:val="24"/>
              </w:rPr>
            </w:pPr>
            <w:r>
              <w:rPr>
                <w:rFonts w:hint="eastAsia" w:ascii="宋体" w:hAnsi="宋体"/>
                <w:b/>
                <w:bCs/>
                <w:sz w:val="24"/>
              </w:rPr>
              <w:t>序号</w:t>
            </w:r>
          </w:p>
        </w:tc>
        <w:tc>
          <w:tcPr>
            <w:tcW w:w="4146" w:type="dxa"/>
            <w:tcBorders>
              <w:top w:val="single" w:color="auto" w:sz="4" w:space="0"/>
              <w:left w:val="single" w:color="auto" w:sz="4" w:space="0"/>
              <w:bottom w:val="single" w:color="auto" w:sz="4" w:space="0"/>
              <w:right w:val="single" w:color="auto" w:sz="4" w:space="0"/>
            </w:tcBorders>
            <w:noWrap w:val="0"/>
            <w:vAlign w:val="center"/>
          </w:tcPr>
          <w:p w14:paraId="5174FA3D">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b/>
                <w:bCs/>
                <w:sz w:val="24"/>
              </w:rPr>
            </w:pPr>
            <w:r>
              <w:rPr>
                <w:rFonts w:hint="eastAsia" w:ascii="宋体" w:hAnsi="宋体"/>
                <w:b/>
                <w:bCs/>
                <w:sz w:val="24"/>
              </w:rPr>
              <w:t>预算科目名称</w:t>
            </w:r>
          </w:p>
        </w:tc>
        <w:tc>
          <w:tcPr>
            <w:tcW w:w="1938" w:type="dxa"/>
            <w:tcBorders>
              <w:top w:val="single" w:color="auto" w:sz="4" w:space="0"/>
              <w:left w:val="single" w:color="auto" w:sz="4" w:space="0"/>
              <w:bottom w:val="single" w:color="auto" w:sz="4" w:space="0"/>
              <w:right w:val="single" w:color="auto" w:sz="4" w:space="0"/>
            </w:tcBorders>
            <w:noWrap w:val="0"/>
            <w:vAlign w:val="center"/>
          </w:tcPr>
          <w:p w14:paraId="1D992A59">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b/>
                <w:bCs/>
                <w:sz w:val="24"/>
              </w:rPr>
            </w:pPr>
            <w:r>
              <w:rPr>
                <w:rFonts w:hint="eastAsia" w:ascii="宋体" w:hAnsi="宋体"/>
                <w:b/>
                <w:bCs/>
                <w:sz w:val="24"/>
              </w:rPr>
              <w:t>总额</w:t>
            </w:r>
          </w:p>
          <w:p w14:paraId="43D31EC1">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b/>
                <w:bCs/>
                <w:sz w:val="24"/>
                <w:lang w:eastAsia="zh-CN"/>
              </w:rPr>
            </w:pPr>
            <w:r>
              <w:rPr>
                <w:rFonts w:hint="eastAsia" w:ascii="国标楷体" w:hAnsi="国标楷体" w:eastAsia="国标楷体" w:cs="国标楷体"/>
                <w:b w:val="0"/>
                <w:bCs w:val="0"/>
                <w:sz w:val="21"/>
                <w:szCs w:val="21"/>
                <w:lang w:eastAsia="zh-CN"/>
              </w:rPr>
              <w:t>（自筹</w:t>
            </w:r>
            <w:r>
              <w:rPr>
                <w:rFonts w:hint="eastAsia" w:ascii="国标楷体" w:hAnsi="国标楷体" w:eastAsia="国标楷体" w:cs="国标楷体"/>
                <w:b w:val="0"/>
                <w:bCs w:val="0"/>
                <w:sz w:val="21"/>
                <w:szCs w:val="21"/>
                <w:lang w:val="en-US" w:eastAsia="zh-CN"/>
              </w:rPr>
              <w:t>/财政拨款</w:t>
            </w:r>
            <w:r>
              <w:rPr>
                <w:rFonts w:hint="eastAsia" w:ascii="国标楷体" w:hAnsi="国标楷体" w:eastAsia="国标楷体" w:cs="国标楷体"/>
                <w:b w:val="0"/>
                <w:bCs w:val="0"/>
                <w:sz w:val="21"/>
                <w:szCs w:val="21"/>
                <w:lang w:eastAsia="zh-CN"/>
              </w:rPr>
              <w:t>）</w:t>
            </w:r>
          </w:p>
        </w:tc>
        <w:tc>
          <w:tcPr>
            <w:tcW w:w="2423" w:type="dxa"/>
            <w:tcBorders>
              <w:top w:val="single" w:color="auto" w:sz="4" w:space="0"/>
              <w:left w:val="single" w:color="auto" w:sz="4" w:space="0"/>
              <w:bottom w:val="single" w:color="auto" w:sz="4" w:space="0"/>
              <w:right w:val="single" w:color="auto" w:sz="4" w:space="0"/>
            </w:tcBorders>
            <w:noWrap w:val="0"/>
            <w:vAlign w:val="center"/>
          </w:tcPr>
          <w:p w14:paraId="1CBB28AD">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b/>
                <w:bCs/>
                <w:sz w:val="24"/>
                <w:lang w:eastAsia="zh-CN"/>
              </w:rPr>
            </w:pPr>
            <w:r>
              <w:rPr>
                <w:rFonts w:hint="eastAsia" w:ascii="宋体" w:hAnsi="宋体"/>
                <w:b/>
                <w:bCs/>
                <w:sz w:val="24"/>
                <w:lang w:eastAsia="zh-CN"/>
              </w:rPr>
              <w:t>财政拨款</w:t>
            </w:r>
          </w:p>
          <w:p w14:paraId="7CB34B5D">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b/>
                <w:bCs/>
                <w:sz w:val="24"/>
              </w:rPr>
            </w:pPr>
            <w:r>
              <w:rPr>
                <w:rFonts w:hint="eastAsia" w:ascii="宋体" w:hAnsi="宋体"/>
                <w:b/>
                <w:bCs/>
                <w:sz w:val="24"/>
                <w:lang w:eastAsia="zh-CN"/>
              </w:rPr>
              <w:t>支出明细</w:t>
            </w:r>
          </w:p>
        </w:tc>
      </w:tr>
      <w:tr w14:paraId="17208BF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92" w:hRule="atLeast"/>
        </w:trPr>
        <w:tc>
          <w:tcPr>
            <w:tcW w:w="871" w:type="dxa"/>
            <w:tcBorders>
              <w:top w:val="single" w:color="auto" w:sz="4" w:space="0"/>
              <w:left w:val="single" w:color="auto" w:sz="4" w:space="0"/>
              <w:bottom w:val="single" w:color="auto" w:sz="4" w:space="0"/>
              <w:right w:val="single" w:color="auto" w:sz="4" w:space="0"/>
            </w:tcBorders>
            <w:noWrap w:val="0"/>
            <w:vAlign w:val="top"/>
          </w:tcPr>
          <w:p w14:paraId="69774768">
            <w:pPr>
              <w:spacing w:line="360" w:lineRule="auto"/>
              <w:jc w:val="center"/>
              <w:rPr>
                <w:rFonts w:hint="eastAsia" w:ascii="宋体" w:hAnsi="宋体"/>
                <w:bCs/>
                <w:sz w:val="24"/>
              </w:rPr>
            </w:pPr>
            <w:r>
              <w:rPr>
                <w:rFonts w:hint="eastAsia" w:ascii="宋体" w:hAnsi="宋体"/>
                <w:bCs/>
                <w:sz w:val="24"/>
              </w:rPr>
              <w:t>1</w:t>
            </w:r>
          </w:p>
        </w:tc>
        <w:tc>
          <w:tcPr>
            <w:tcW w:w="4146" w:type="dxa"/>
            <w:tcBorders>
              <w:top w:val="single" w:color="auto" w:sz="4" w:space="0"/>
              <w:left w:val="single" w:color="auto" w:sz="4" w:space="0"/>
              <w:bottom w:val="single" w:color="auto" w:sz="4" w:space="0"/>
              <w:right w:val="single" w:color="auto" w:sz="4" w:space="0"/>
            </w:tcBorders>
            <w:noWrap w:val="0"/>
            <w:vAlign w:val="center"/>
          </w:tcPr>
          <w:p w14:paraId="4B09C495">
            <w:pPr>
              <w:rPr>
                <w:rFonts w:hint="eastAsia"/>
              </w:rPr>
            </w:pPr>
            <w:r>
              <w:rPr>
                <w:rFonts w:hint="eastAsia"/>
              </w:rPr>
              <w:t>经费支出（合计）</w:t>
            </w:r>
          </w:p>
        </w:tc>
        <w:tc>
          <w:tcPr>
            <w:tcW w:w="1938" w:type="dxa"/>
            <w:tcBorders>
              <w:top w:val="single" w:color="auto" w:sz="4" w:space="0"/>
              <w:left w:val="single" w:color="auto" w:sz="4" w:space="0"/>
              <w:bottom w:val="single" w:color="auto" w:sz="4" w:space="0"/>
              <w:right w:val="single" w:color="auto" w:sz="4" w:space="0"/>
            </w:tcBorders>
            <w:noWrap w:val="0"/>
            <w:vAlign w:val="center"/>
          </w:tcPr>
          <w:p w14:paraId="088BFF51">
            <w:pPr>
              <w:spacing w:line="360" w:lineRule="auto"/>
              <w:jc w:val="center"/>
              <w:rPr>
                <w:rFonts w:hint="eastAsia" w:ascii="宋体" w:hAnsi="宋体"/>
                <w:bCs/>
                <w:sz w:val="24"/>
              </w:rPr>
            </w:pPr>
          </w:p>
        </w:tc>
        <w:tc>
          <w:tcPr>
            <w:tcW w:w="2423" w:type="dxa"/>
            <w:tcBorders>
              <w:top w:val="single" w:color="auto" w:sz="4" w:space="0"/>
              <w:left w:val="single" w:color="auto" w:sz="4" w:space="0"/>
              <w:bottom w:val="single" w:color="auto" w:sz="4" w:space="0"/>
              <w:right w:val="single" w:color="auto" w:sz="4" w:space="0"/>
            </w:tcBorders>
            <w:noWrap w:val="0"/>
            <w:vAlign w:val="center"/>
          </w:tcPr>
          <w:p w14:paraId="01DCB5B0">
            <w:pPr>
              <w:spacing w:line="360" w:lineRule="auto"/>
              <w:jc w:val="center"/>
              <w:rPr>
                <w:rFonts w:hint="eastAsia" w:ascii="宋体" w:hAnsi="宋体"/>
                <w:bCs/>
                <w:sz w:val="24"/>
              </w:rPr>
            </w:pPr>
          </w:p>
        </w:tc>
      </w:tr>
      <w:tr w14:paraId="121CFDD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92" w:hRule="atLeast"/>
        </w:trPr>
        <w:tc>
          <w:tcPr>
            <w:tcW w:w="871" w:type="dxa"/>
            <w:tcBorders>
              <w:top w:val="single" w:color="auto" w:sz="4" w:space="0"/>
              <w:left w:val="single" w:color="auto" w:sz="4" w:space="0"/>
              <w:bottom w:val="single" w:color="auto" w:sz="4" w:space="0"/>
              <w:right w:val="single" w:color="auto" w:sz="4" w:space="0"/>
            </w:tcBorders>
            <w:noWrap w:val="0"/>
            <w:vAlign w:val="top"/>
          </w:tcPr>
          <w:p w14:paraId="698CEA4D">
            <w:pPr>
              <w:spacing w:line="360" w:lineRule="auto"/>
              <w:jc w:val="center"/>
              <w:rPr>
                <w:rFonts w:hint="eastAsia" w:ascii="宋体" w:hAnsi="宋体"/>
                <w:bCs/>
                <w:sz w:val="24"/>
              </w:rPr>
            </w:pPr>
            <w:r>
              <w:rPr>
                <w:rFonts w:hint="eastAsia" w:ascii="宋体" w:hAnsi="宋体"/>
                <w:bCs/>
                <w:sz w:val="24"/>
              </w:rPr>
              <w:t>2</w:t>
            </w:r>
          </w:p>
        </w:tc>
        <w:tc>
          <w:tcPr>
            <w:tcW w:w="4146" w:type="dxa"/>
            <w:tcBorders>
              <w:top w:val="single" w:color="auto" w:sz="4" w:space="0"/>
              <w:left w:val="single" w:color="auto" w:sz="4" w:space="0"/>
              <w:bottom w:val="single" w:color="auto" w:sz="4" w:space="0"/>
              <w:right w:val="single" w:color="auto" w:sz="4" w:space="0"/>
            </w:tcBorders>
            <w:noWrap w:val="0"/>
            <w:vAlign w:val="center"/>
          </w:tcPr>
          <w:p w14:paraId="3AAC39A1">
            <w:pPr>
              <w:rPr>
                <w:rFonts w:hint="eastAsia"/>
              </w:rPr>
            </w:pPr>
            <w:r>
              <w:rPr>
                <w:rFonts w:hint="eastAsia"/>
              </w:rPr>
              <w:t>一、直接费用</w:t>
            </w:r>
          </w:p>
        </w:tc>
        <w:tc>
          <w:tcPr>
            <w:tcW w:w="1938" w:type="dxa"/>
            <w:tcBorders>
              <w:top w:val="single" w:color="auto" w:sz="4" w:space="0"/>
              <w:left w:val="single" w:color="auto" w:sz="4" w:space="0"/>
              <w:bottom w:val="single" w:color="auto" w:sz="4" w:space="0"/>
              <w:right w:val="single" w:color="auto" w:sz="4" w:space="0"/>
            </w:tcBorders>
            <w:noWrap w:val="0"/>
            <w:vAlign w:val="center"/>
          </w:tcPr>
          <w:p w14:paraId="25D225EC">
            <w:pPr>
              <w:spacing w:line="360" w:lineRule="auto"/>
              <w:jc w:val="center"/>
              <w:rPr>
                <w:rFonts w:hint="eastAsia" w:ascii="宋体" w:hAnsi="宋体"/>
                <w:b/>
                <w:bCs/>
                <w:sz w:val="24"/>
              </w:rPr>
            </w:pPr>
          </w:p>
        </w:tc>
        <w:tc>
          <w:tcPr>
            <w:tcW w:w="2423" w:type="dxa"/>
            <w:tcBorders>
              <w:top w:val="single" w:color="auto" w:sz="4" w:space="0"/>
              <w:left w:val="single" w:color="auto" w:sz="4" w:space="0"/>
              <w:bottom w:val="single" w:color="auto" w:sz="4" w:space="0"/>
              <w:right w:val="single" w:color="auto" w:sz="4" w:space="0"/>
            </w:tcBorders>
            <w:noWrap w:val="0"/>
            <w:vAlign w:val="center"/>
          </w:tcPr>
          <w:p w14:paraId="434E2F0D">
            <w:pPr>
              <w:spacing w:line="360" w:lineRule="auto"/>
              <w:jc w:val="center"/>
              <w:rPr>
                <w:rFonts w:hint="eastAsia" w:ascii="宋体" w:hAnsi="宋体"/>
                <w:b/>
                <w:bCs/>
                <w:sz w:val="24"/>
              </w:rPr>
            </w:pPr>
          </w:p>
        </w:tc>
      </w:tr>
      <w:tr w14:paraId="7D35CEC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92" w:hRule="atLeast"/>
        </w:trPr>
        <w:tc>
          <w:tcPr>
            <w:tcW w:w="871" w:type="dxa"/>
            <w:tcBorders>
              <w:top w:val="single" w:color="auto" w:sz="4" w:space="0"/>
              <w:left w:val="single" w:color="auto" w:sz="4" w:space="0"/>
              <w:bottom w:val="single" w:color="auto" w:sz="4" w:space="0"/>
              <w:right w:val="single" w:color="auto" w:sz="4" w:space="0"/>
            </w:tcBorders>
            <w:noWrap w:val="0"/>
            <w:vAlign w:val="top"/>
          </w:tcPr>
          <w:p w14:paraId="7C0D1DE0">
            <w:pPr>
              <w:spacing w:line="360" w:lineRule="auto"/>
              <w:jc w:val="center"/>
              <w:rPr>
                <w:rFonts w:hint="eastAsia" w:ascii="宋体" w:hAnsi="宋体"/>
                <w:bCs/>
                <w:sz w:val="24"/>
              </w:rPr>
            </w:pPr>
            <w:r>
              <w:rPr>
                <w:rFonts w:hint="eastAsia" w:ascii="宋体" w:hAnsi="宋体"/>
                <w:bCs/>
                <w:sz w:val="24"/>
              </w:rPr>
              <w:t>3</w:t>
            </w:r>
          </w:p>
        </w:tc>
        <w:tc>
          <w:tcPr>
            <w:tcW w:w="4146" w:type="dxa"/>
            <w:tcBorders>
              <w:top w:val="single" w:color="auto" w:sz="4" w:space="0"/>
              <w:left w:val="single" w:color="auto" w:sz="4" w:space="0"/>
              <w:bottom w:val="single" w:color="auto" w:sz="4" w:space="0"/>
              <w:right w:val="single" w:color="auto" w:sz="4" w:space="0"/>
            </w:tcBorders>
            <w:noWrap w:val="0"/>
            <w:vAlign w:val="center"/>
          </w:tcPr>
          <w:p w14:paraId="539D421F">
            <w:pPr>
              <w:rPr>
                <w:rFonts w:hint="eastAsia"/>
              </w:rPr>
            </w:pPr>
            <w:r>
              <w:rPr>
                <w:rFonts w:hint="eastAsia"/>
              </w:rPr>
              <w:t>1</w:t>
            </w:r>
            <w:r>
              <w:rPr>
                <w:rFonts w:hint="eastAsia"/>
                <w:lang w:val="en-US" w:eastAsia="zh-CN"/>
              </w:rPr>
              <w:t>.</w:t>
            </w:r>
            <w:r>
              <w:rPr>
                <w:rFonts w:hint="eastAsia"/>
              </w:rPr>
              <w:t>设备费</w:t>
            </w:r>
          </w:p>
        </w:tc>
        <w:tc>
          <w:tcPr>
            <w:tcW w:w="1938" w:type="dxa"/>
            <w:tcBorders>
              <w:top w:val="single" w:color="auto" w:sz="4" w:space="0"/>
              <w:left w:val="single" w:color="auto" w:sz="4" w:space="0"/>
              <w:bottom w:val="single" w:color="auto" w:sz="4" w:space="0"/>
              <w:right w:val="single" w:color="auto" w:sz="4" w:space="0"/>
            </w:tcBorders>
            <w:noWrap w:val="0"/>
            <w:vAlign w:val="center"/>
          </w:tcPr>
          <w:p w14:paraId="3750AB83">
            <w:pPr>
              <w:autoSpaceDE w:val="0"/>
              <w:autoSpaceDN w:val="0"/>
              <w:jc w:val="center"/>
              <w:rPr>
                <w:rFonts w:hint="eastAsia" w:ascii="宋体" w:hAnsi="宋体"/>
                <w:szCs w:val="21"/>
              </w:rPr>
            </w:pPr>
          </w:p>
        </w:tc>
        <w:tc>
          <w:tcPr>
            <w:tcW w:w="2423" w:type="dxa"/>
            <w:tcBorders>
              <w:top w:val="single" w:color="auto" w:sz="4" w:space="0"/>
              <w:left w:val="single" w:color="auto" w:sz="4" w:space="0"/>
              <w:bottom w:val="single" w:color="auto" w:sz="4" w:space="0"/>
              <w:right w:val="single" w:color="auto" w:sz="4" w:space="0"/>
            </w:tcBorders>
            <w:noWrap w:val="0"/>
            <w:vAlign w:val="center"/>
          </w:tcPr>
          <w:p w14:paraId="40731F39">
            <w:pPr>
              <w:autoSpaceDE w:val="0"/>
              <w:autoSpaceDN w:val="0"/>
              <w:jc w:val="center"/>
              <w:rPr>
                <w:rFonts w:ascii="宋体" w:hAnsi="宋体"/>
                <w:szCs w:val="21"/>
              </w:rPr>
            </w:pPr>
          </w:p>
        </w:tc>
      </w:tr>
      <w:tr w14:paraId="5AE13DD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92" w:hRule="atLeast"/>
        </w:trPr>
        <w:tc>
          <w:tcPr>
            <w:tcW w:w="871" w:type="dxa"/>
            <w:tcBorders>
              <w:top w:val="single" w:color="auto" w:sz="4" w:space="0"/>
              <w:left w:val="single" w:color="auto" w:sz="4" w:space="0"/>
              <w:bottom w:val="single" w:color="auto" w:sz="4" w:space="0"/>
              <w:right w:val="single" w:color="auto" w:sz="4" w:space="0"/>
            </w:tcBorders>
            <w:noWrap w:val="0"/>
            <w:vAlign w:val="top"/>
          </w:tcPr>
          <w:p w14:paraId="42A5ED80">
            <w:pPr>
              <w:spacing w:line="360" w:lineRule="auto"/>
              <w:jc w:val="center"/>
              <w:rPr>
                <w:rFonts w:hint="eastAsia" w:ascii="宋体" w:hAnsi="宋体"/>
                <w:bCs/>
                <w:sz w:val="24"/>
              </w:rPr>
            </w:pPr>
            <w:r>
              <w:rPr>
                <w:rFonts w:hint="eastAsia" w:ascii="宋体" w:hAnsi="宋体"/>
                <w:bCs/>
                <w:sz w:val="24"/>
              </w:rPr>
              <w:t>4</w:t>
            </w:r>
          </w:p>
        </w:tc>
        <w:tc>
          <w:tcPr>
            <w:tcW w:w="4146" w:type="dxa"/>
            <w:tcBorders>
              <w:top w:val="single" w:color="auto" w:sz="4" w:space="0"/>
              <w:left w:val="single" w:color="auto" w:sz="4" w:space="0"/>
              <w:bottom w:val="single" w:color="auto" w:sz="4" w:space="0"/>
              <w:right w:val="single" w:color="auto" w:sz="4" w:space="0"/>
            </w:tcBorders>
            <w:noWrap w:val="0"/>
            <w:vAlign w:val="center"/>
          </w:tcPr>
          <w:p w14:paraId="7B75CFEE">
            <w:pPr>
              <w:rPr>
                <w:rFonts w:hint="eastAsia"/>
              </w:rPr>
            </w:pPr>
            <w:r>
              <w:rPr>
                <w:rFonts w:hint="eastAsia"/>
              </w:rPr>
              <w:t>（1）购置设备费</w:t>
            </w:r>
          </w:p>
        </w:tc>
        <w:tc>
          <w:tcPr>
            <w:tcW w:w="1938" w:type="dxa"/>
            <w:tcBorders>
              <w:top w:val="single" w:color="auto" w:sz="4" w:space="0"/>
              <w:left w:val="single" w:color="auto" w:sz="4" w:space="0"/>
              <w:bottom w:val="single" w:color="auto" w:sz="4" w:space="0"/>
              <w:right w:val="single" w:color="auto" w:sz="4" w:space="0"/>
            </w:tcBorders>
            <w:noWrap w:val="0"/>
            <w:vAlign w:val="center"/>
          </w:tcPr>
          <w:p w14:paraId="3EAAE215">
            <w:pPr>
              <w:autoSpaceDE w:val="0"/>
              <w:autoSpaceDN w:val="0"/>
              <w:jc w:val="center"/>
              <w:rPr>
                <w:rFonts w:hint="eastAsia" w:ascii="宋体" w:hAnsi="宋体"/>
                <w:szCs w:val="21"/>
              </w:rPr>
            </w:pPr>
          </w:p>
        </w:tc>
        <w:tc>
          <w:tcPr>
            <w:tcW w:w="2423" w:type="dxa"/>
            <w:tcBorders>
              <w:top w:val="single" w:color="auto" w:sz="4" w:space="0"/>
              <w:left w:val="single" w:color="auto" w:sz="4" w:space="0"/>
              <w:bottom w:val="single" w:color="auto" w:sz="4" w:space="0"/>
              <w:right w:val="single" w:color="auto" w:sz="4" w:space="0"/>
            </w:tcBorders>
            <w:noWrap w:val="0"/>
            <w:vAlign w:val="center"/>
          </w:tcPr>
          <w:p w14:paraId="18CC7D12">
            <w:pPr>
              <w:autoSpaceDE w:val="0"/>
              <w:autoSpaceDN w:val="0"/>
              <w:jc w:val="center"/>
              <w:rPr>
                <w:rFonts w:ascii="宋体" w:hAnsi="宋体"/>
                <w:szCs w:val="21"/>
              </w:rPr>
            </w:pPr>
          </w:p>
        </w:tc>
      </w:tr>
      <w:tr w14:paraId="135CD2E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92" w:hRule="atLeast"/>
        </w:trPr>
        <w:tc>
          <w:tcPr>
            <w:tcW w:w="871" w:type="dxa"/>
            <w:tcBorders>
              <w:top w:val="single" w:color="auto" w:sz="4" w:space="0"/>
              <w:left w:val="single" w:color="auto" w:sz="4" w:space="0"/>
              <w:bottom w:val="single" w:color="auto" w:sz="4" w:space="0"/>
              <w:right w:val="single" w:color="auto" w:sz="4" w:space="0"/>
            </w:tcBorders>
            <w:noWrap w:val="0"/>
            <w:vAlign w:val="top"/>
          </w:tcPr>
          <w:p w14:paraId="672E9D20">
            <w:pPr>
              <w:spacing w:line="360" w:lineRule="auto"/>
              <w:jc w:val="center"/>
              <w:rPr>
                <w:rFonts w:hint="eastAsia" w:ascii="宋体" w:hAnsi="宋体"/>
                <w:bCs/>
                <w:sz w:val="24"/>
              </w:rPr>
            </w:pPr>
            <w:r>
              <w:rPr>
                <w:rFonts w:hint="eastAsia" w:ascii="宋体" w:hAnsi="宋体"/>
                <w:bCs/>
                <w:sz w:val="24"/>
              </w:rPr>
              <w:t>5</w:t>
            </w:r>
          </w:p>
        </w:tc>
        <w:tc>
          <w:tcPr>
            <w:tcW w:w="4146" w:type="dxa"/>
            <w:tcBorders>
              <w:top w:val="single" w:color="auto" w:sz="4" w:space="0"/>
              <w:left w:val="single" w:color="auto" w:sz="4" w:space="0"/>
              <w:bottom w:val="single" w:color="auto" w:sz="4" w:space="0"/>
              <w:right w:val="single" w:color="auto" w:sz="4" w:space="0"/>
            </w:tcBorders>
            <w:noWrap w:val="0"/>
            <w:vAlign w:val="center"/>
          </w:tcPr>
          <w:p w14:paraId="57567D2B">
            <w:pPr>
              <w:rPr>
                <w:rFonts w:hint="eastAsia"/>
              </w:rPr>
            </w:pPr>
            <w:r>
              <w:rPr>
                <w:rFonts w:hint="eastAsia"/>
              </w:rPr>
              <w:t>（2）试制设备费</w:t>
            </w:r>
          </w:p>
        </w:tc>
        <w:tc>
          <w:tcPr>
            <w:tcW w:w="1938" w:type="dxa"/>
            <w:tcBorders>
              <w:top w:val="single" w:color="auto" w:sz="4" w:space="0"/>
              <w:left w:val="single" w:color="auto" w:sz="4" w:space="0"/>
              <w:bottom w:val="single" w:color="auto" w:sz="4" w:space="0"/>
              <w:right w:val="single" w:color="auto" w:sz="4" w:space="0"/>
            </w:tcBorders>
            <w:noWrap w:val="0"/>
            <w:vAlign w:val="center"/>
          </w:tcPr>
          <w:p w14:paraId="70E45377">
            <w:pPr>
              <w:spacing w:line="360" w:lineRule="auto"/>
              <w:jc w:val="center"/>
              <w:rPr>
                <w:rFonts w:hint="eastAsia" w:ascii="宋体" w:hAnsi="宋体"/>
                <w:b/>
                <w:bCs/>
                <w:sz w:val="24"/>
              </w:rPr>
            </w:pPr>
          </w:p>
        </w:tc>
        <w:tc>
          <w:tcPr>
            <w:tcW w:w="2423" w:type="dxa"/>
            <w:tcBorders>
              <w:top w:val="single" w:color="auto" w:sz="4" w:space="0"/>
              <w:left w:val="single" w:color="auto" w:sz="4" w:space="0"/>
              <w:bottom w:val="single" w:color="auto" w:sz="4" w:space="0"/>
              <w:right w:val="single" w:color="auto" w:sz="4" w:space="0"/>
            </w:tcBorders>
            <w:noWrap w:val="0"/>
            <w:vAlign w:val="center"/>
          </w:tcPr>
          <w:p w14:paraId="3F2B3E54">
            <w:pPr>
              <w:spacing w:line="360" w:lineRule="auto"/>
              <w:jc w:val="center"/>
              <w:rPr>
                <w:rFonts w:hint="eastAsia" w:ascii="宋体" w:hAnsi="宋体"/>
                <w:b/>
                <w:bCs/>
                <w:sz w:val="24"/>
              </w:rPr>
            </w:pPr>
          </w:p>
        </w:tc>
      </w:tr>
      <w:tr w14:paraId="7476998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92" w:hRule="atLeast"/>
        </w:trPr>
        <w:tc>
          <w:tcPr>
            <w:tcW w:w="871" w:type="dxa"/>
            <w:tcBorders>
              <w:top w:val="single" w:color="auto" w:sz="4" w:space="0"/>
              <w:left w:val="single" w:color="auto" w:sz="4" w:space="0"/>
              <w:bottom w:val="single" w:color="auto" w:sz="4" w:space="0"/>
              <w:right w:val="single" w:color="auto" w:sz="4" w:space="0"/>
            </w:tcBorders>
            <w:noWrap w:val="0"/>
            <w:vAlign w:val="top"/>
          </w:tcPr>
          <w:p w14:paraId="5D4DFB7D">
            <w:pPr>
              <w:spacing w:line="360" w:lineRule="auto"/>
              <w:jc w:val="center"/>
              <w:rPr>
                <w:rFonts w:hint="eastAsia" w:ascii="宋体" w:hAnsi="宋体"/>
                <w:bCs/>
                <w:sz w:val="24"/>
              </w:rPr>
            </w:pPr>
            <w:r>
              <w:rPr>
                <w:rFonts w:hint="eastAsia" w:ascii="宋体" w:hAnsi="宋体"/>
                <w:bCs/>
                <w:sz w:val="24"/>
              </w:rPr>
              <w:t>6</w:t>
            </w:r>
          </w:p>
        </w:tc>
        <w:tc>
          <w:tcPr>
            <w:tcW w:w="4146" w:type="dxa"/>
            <w:tcBorders>
              <w:top w:val="single" w:color="auto" w:sz="4" w:space="0"/>
              <w:left w:val="single" w:color="auto" w:sz="4" w:space="0"/>
              <w:bottom w:val="single" w:color="auto" w:sz="4" w:space="0"/>
              <w:right w:val="single" w:color="auto" w:sz="4" w:space="0"/>
            </w:tcBorders>
            <w:noWrap w:val="0"/>
            <w:vAlign w:val="center"/>
          </w:tcPr>
          <w:p w14:paraId="1ABEBB7B">
            <w:pPr>
              <w:rPr>
                <w:rFonts w:hint="eastAsia"/>
              </w:rPr>
            </w:pPr>
            <w:r>
              <w:rPr>
                <w:rFonts w:hint="eastAsia"/>
              </w:rPr>
              <w:t>（3）设备改造与租赁费</w:t>
            </w:r>
          </w:p>
        </w:tc>
        <w:tc>
          <w:tcPr>
            <w:tcW w:w="1938" w:type="dxa"/>
            <w:tcBorders>
              <w:top w:val="single" w:color="auto" w:sz="4" w:space="0"/>
              <w:left w:val="single" w:color="auto" w:sz="4" w:space="0"/>
              <w:bottom w:val="single" w:color="auto" w:sz="4" w:space="0"/>
              <w:right w:val="single" w:color="auto" w:sz="4" w:space="0"/>
            </w:tcBorders>
            <w:noWrap w:val="0"/>
            <w:vAlign w:val="center"/>
          </w:tcPr>
          <w:p w14:paraId="4B536A41">
            <w:pPr>
              <w:spacing w:line="360" w:lineRule="auto"/>
              <w:jc w:val="center"/>
              <w:rPr>
                <w:rFonts w:hint="eastAsia" w:ascii="宋体" w:hAnsi="宋体"/>
                <w:b/>
                <w:bCs/>
                <w:sz w:val="24"/>
              </w:rPr>
            </w:pPr>
          </w:p>
        </w:tc>
        <w:tc>
          <w:tcPr>
            <w:tcW w:w="2423" w:type="dxa"/>
            <w:tcBorders>
              <w:top w:val="single" w:color="auto" w:sz="4" w:space="0"/>
              <w:left w:val="single" w:color="auto" w:sz="4" w:space="0"/>
              <w:bottom w:val="single" w:color="auto" w:sz="4" w:space="0"/>
              <w:right w:val="single" w:color="auto" w:sz="4" w:space="0"/>
            </w:tcBorders>
            <w:noWrap w:val="0"/>
            <w:vAlign w:val="center"/>
          </w:tcPr>
          <w:p w14:paraId="01AF852C">
            <w:pPr>
              <w:spacing w:line="360" w:lineRule="auto"/>
              <w:jc w:val="center"/>
              <w:rPr>
                <w:rFonts w:hint="eastAsia" w:ascii="宋体" w:hAnsi="宋体"/>
                <w:b/>
                <w:bCs/>
                <w:sz w:val="24"/>
              </w:rPr>
            </w:pPr>
          </w:p>
        </w:tc>
      </w:tr>
      <w:tr w14:paraId="35DDA0F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92" w:hRule="atLeast"/>
        </w:trPr>
        <w:tc>
          <w:tcPr>
            <w:tcW w:w="871" w:type="dxa"/>
            <w:tcBorders>
              <w:top w:val="single" w:color="auto" w:sz="4" w:space="0"/>
              <w:left w:val="single" w:color="auto" w:sz="4" w:space="0"/>
              <w:bottom w:val="single" w:color="auto" w:sz="4" w:space="0"/>
              <w:right w:val="single" w:color="auto" w:sz="4" w:space="0"/>
            </w:tcBorders>
            <w:noWrap w:val="0"/>
            <w:vAlign w:val="top"/>
          </w:tcPr>
          <w:p w14:paraId="3E8D6290">
            <w:pPr>
              <w:spacing w:line="360" w:lineRule="auto"/>
              <w:jc w:val="center"/>
              <w:rPr>
                <w:rFonts w:hint="eastAsia" w:ascii="宋体" w:hAnsi="宋体" w:eastAsia="宋体"/>
                <w:bCs/>
                <w:sz w:val="24"/>
                <w:lang w:val="en-US" w:eastAsia="zh-CN"/>
              </w:rPr>
            </w:pPr>
            <w:r>
              <w:rPr>
                <w:rFonts w:hint="eastAsia" w:ascii="宋体" w:hAnsi="宋体"/>
                <w:bCs/>
                <w:sz w:val="24"/>
                <w:lang w:val="en-US" w:eastAsia="zh-CN"/>
              </w:rPr>
              <w:t>7</w:t>
            </w:r>
          </w:p>
        </w:tc>
        <w:tc>
          <w:tcPr>
            <w:tcW w:w="4146" w:type="dxa"/>
            <w:tcBorders>
              <w:top w:val="single" w:color="auto" w:sz="4" w:space="0"/>
              <w:left w:val="single" w:color="auto" w:sz="4" w:space="0"/>
              <w:bottom w:val="single" w:color="auto" w:sz="4" w:space="0"/>
              <w:right w:val="single" w:color="auto" w:sz="4" w:space="0"/>
            </w:tcBorders>
            <w:noWrap w:val="0"/>
            <w:vAlign w:val="center"/>
          </w:tcPr>
          <w:p w14:paraId="2F2FAF72">
            <w:pPr>
              <w:rPr>
                <w:rFonts w:hint="default" w:eastAsia="宋体"/>
                <w:lang w:val="en-US" w:eastAsia="zh-CN"/>
              </w:rPr>
            </w:pPr>
            <w:r>
              <w:rPr>
                <w:rFonts w:hint="eastAsia"/>
                <w:lang w:val="en-US" w:eastAsia="zh-CN"/>
              </w:rPr>
              <w:t>2.业务费</w:t>
            </w:r>
          </w:p>
        </w:tc>
        <w:tc>
          <w:tcPr>
            <w:tcW w:w="1938" w:type="dxa"/>
            <w:tcBorders>
              <w:top w:val="single" w:color="auto" w:sz="4" w:space="0"/>
              <w:left w:val="single" w:color="auto" w:sz="4" w:space="0"/>
              <w:bottom w:val="single" w:color="auto" w:sz="4" w:space="0"/>
              <w:right w:val="single" w:color="auto" w:sz="4" w:space="0"/>
            </w:tcBorders>
            <w:noWrap w:val="0"/>
            <w:vAlign w:val="center"/>
          </w:tcPr>
          <w:p w14:paraId="301391FE">
            <w:pPr>
              <w:autoSpaceDE w:val="0"/>
              <w:autoSpaceDN w:val="0"/>
              <w:jc w:val="center"/>
              <w:rPr>
                <w:rFonts w:ascii="宋体" w:hAnsi="宋体"/>
                <w:szCs w:val="21"/>
              </w:rPr>
            </w:pPr>
          </w:p>
        </w:tc>
        <w:tc>
          <w:tcPr>
            <w:tcW w:w="2423" w:type="dxa"/>
            <w:tcBorders>
              <w:top w:val="single" w:color="auto" w:sz="4" w:space="0"/>
              <w:left w:val="single" w:color="auto" w:sz="4" w:space="0"/>
              <w:bottom w:val="single" w:color="auto" w:sz="4" w:space="0"/>
              <w:right w:val="single" w:color="auto" w:sz="4" w:space="0"/>
            </w:tcBorders>
            <w:noWrap w:val="0"/>
            <w:vAlign w:val="center"/>
          </w:tcPr>
          <w:p w14:paraId="4899AEED">
            <w:pPr>
              <w:autoSpaceDE w:val="0"/>
              <w:autoSpaceDN w:val="0"/>
              <w:jc w:val="center"/>
              <w:rPr>
                <w:rFonts w:ascii="宋体" w:hAnsi="宋体"/>
                <w:szCs w:val="21"/>
              </w:rPr>
            </w:pPr>
          </w:p>
        </w:tc>
      </w:tr>
      <w:tr w14:paraId="719D59A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92" w:hRule="atLeast"/>
        </w:trPr>
        <w:tc>
          <w:tcPr>
            <w:tcW w:w="871" w:type="dxa"/>
            <w:tcBorders>
              <w:top w:val="single" w:color="auto" w:sz="4" w:space="0"/>
              <w:left w:val="single" w:color="auto" w:sz="4" w:space="0"/>
              <w:bottom w:val="single" w:color="auto" w:sz="4" w:space="0"/>
              <w:right w:val="single" w:color="auto" w:sz="4" w:space="0"/>
            </w:tcBorders>
            <w:noWrap w:val="0"/>
            <w:vAlign w:val="top"/>
          </w:tcPr>
          <w:p w14:paraId="374E4DC6">
            <w:pPr>
              <w:spacing w:line="360" w:lineRule="auto"/>
              <w:jc w:val="center"/>
              <w:rPr>
                <w:rFonts w:hint="eastAsia" w:ascii="宋体" w:hAnsi="宋体" w:eastAsia="宋体"/>
                <w:bCs/>
                <w:sz w:val="24"/>
                <w:lang w:eastAsia="zh-CN"/>
              </w:rPr>
            </w:pPr>
            <w:r>
              <w:rPr>
                <w:rFonts w:hint="eastAsia" w:ascii="宋体" w:hAnsi="宋体"/>
                <w:bCs/>
                <w:sz w:val="24"/>
                <w:lang w:val="en-US" w:eastAsia="zh-CN"/>
              </w:rPr>
              <w:t>8</w:t>
            </w:r>
          </w:p>
        </w:tc>
        <w:tc>
          <w:tcPr>
            <w:tcW w:w="4146" w:type="dxa"/>
            <w:tcBorders>
              <w:top w:val="single" w:color="auto" w:sz="4" w:space="0"/>
              <w:left w:val="single" w:color="auto" w:sz="4" w:space="0"/>
              <w:bottom w:val="single" w:color="auto" w:sz="4" w:space="0"/>
              <w:right w:val="single" w:color="auto" w:sz="4" w:space="0"/>
            </w:tcBorders>
            <w:noWrap w:val="0"/>
            <w:vAlign w:val="center"/>
          </w:tcPr>
          <w:p w14:paraId="3A9B6B27">
            <w:pPr>
              <w:rPr>
                <w:rFonts w:hint="eastAsia"/>
              </w:rPr>
            </w:pPr>
            <w:r>
              <w:rPr>
                <w:rFonts w:hint="eastAsia"/>
                <w:lang w:eastAsia="zh-CN"/>
              </w:rPr>
              <w:t>（</w:t>
            </w:r>
            <w:r>
              <w:rPr>
                <w:rFonts w:hint="eastAsia"/>
                <w:lang w:val="en-US" w:eastAsia="zh-CN"/>
              </w:rPr>
              <w:t>1</w:t>
            </w:r>
            <w:r>
              <w:rPr>
                <w:rFonts w:hint="eastAsia"/>
                <w:lang w:eastAsia="zh-CN"/>
              </w:rPr>
              <w:t>）</w:t>
            </w:r>
            <w:r>
              <w:rPr>
                <w:rFonts w:hint="eastAsia"/>
              </w:rPr>
              <w:t>材料费</w:t>
            </w:r>
          </w:p>
        </w:tc>
        <w:tc>
          <w:tcPr>
            <w:tcW w:w="1938" w:type="dxa"/>
            <w:tcBorders>
              <w:top w:val="single" w:color="auto" w:sz="4" w:space="0"/>
              <w:left w:val="single" w:color="auto" w:sz="4" w:space="0"/>
              <w:bottom w:val="single" w:color="auto" w:sz="4" w:space="0"/>
              <w:right w:val="single" w:color="auto" w:sz="4" w:space="0"/>
            </w:tcBorders>
            <w:noWrap w:val="0"/>
            <w:vAlign w:val="center"/>
          </w:tcPr>
          <w:p w14:paraId="69874D17">
            <w:pPr>
              <w:autoSpaceDE w:val="0"/>
              <w:autoSpaceDN w:val="0"/>
              <w:jc w:val="center"/>
              <w:rPr>
                <w:rFonts w:ascii="宋体" w:hAnsi="宋体"/>
                <w:szCs w:val="21"/>
              </w:rPr>
            </w:pPr>
          </w:p>
        </w:tc>
        <w:tc>
          <w:tcPr>
            <w:tcW w:w="2423" w:type="dxa"/>
            <w:tcBorders>
              <w:top w:val="single" w:color="auto" w:sz="4" w:space="0"/>
              <w:left w:val="single" w:color="auto" w:sz="4" w:space="0"/>
              <w:bottom w:val="single" w:color="auto" w:sz="4" w:space="0"/>
              <w:right w:val="single" w:color="auto" w:sz="4" w:space="0"/>
            </w:tcBorders>
            <w:noWrap w:val="0"/>
            <w:vAlign w:val="center"/>
          </w:tcPr>
          <w:p w14:paraId="2797C62C">
            <w:pPr>
              <w:autoSpaceDE w:val="0"/>
              <w:autoSpaceDN w:val="0"/>
              <w:jc w:val="center"/>
              <w:rPr>
                <w:rFonts w:ascii="宋体" w:hAnsi="宋体"/>
                <w:szCs w:val="21"/>
              </w:rPr>
            </w:pPr>
          </w:p>
        </w:tc>
      </w:tr>
      <w:tr w14:paraId="6788F2A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92" w:hRule="atLeast"/>
        </w:trPr>
        <w:tc>
          <w:tcPr>
            <w:tcW w:w="871" w:type="dxa"/>
            <w:tcBorders>
              <w:top w:val="single" w:color="auto" w:sz="4" w:space="0"/>
              <w:left w:val="single" w:color="auto" w:sz="4" w:space="0"/>
              <w:bottom w:val="single" w:color="auto" w:sz="4" w:space="0"/>
              <w:right w:val="single" w:color="auto" w:sz="4" w:space="0"/>
            </w:tcBorders>
            <w:noWrap w:val="0"/>
            <w:vAlign w:val="top"/>
          </w:tcPr>
          <w:p w14:paraId="11F3D208">
            <w:pPr>
              <w:spacing w:line="360" w:lineRule="auto"/>
              <w:jc w:val="center"/>
              <w:rPr>
                <w:rFonts w:hint="eastAsia" w:ascii="宋体" w:hAnsi="宋体" w:eastAsia="宋体"/>
                <w:bCs/>
                <w:sz w:val="24"/>
                <w:lang w:eastAsia="zh-CN"/>
              </w:rPr>
            </w:pPr>
            <w:r>
              <w:rPr>
                <w:rFonts w:hint="eastAsia" w:ascii="宋体" w:hAnsi="宋体"/>
                <w:bCs/>
                <w:sz w:val="24"/>
                <w:lang w:val="en-US" w:eastAsia="zh-CN"/>
              </w:rPr>
              <w:t>9</w:t>
            </w:r>
          </w:p>
        </w:tc>
        <w:tc>
          <w:tcPr>
            <w:tcW w:w="4146" w:type="dxa"/>
            <w:tcBorders>
              <w:top w:val="single" w:color="auto" w:sz="4" w:space="0"/>
              <w:left w:val="single" w:color="auto" w:sz="4" w:space="0"/>
              <w:bottom w:val="single" w:color="auto" w:sz="4" w:space="0"/>
              <w:right w:val="single" w:color="auto" w:sz="4" w:space="0"/>
            </w:tcBorders>
            <w:noWrap w:val="0"/>
            <w:vAlign w:val="center"/>
          </w:tcPr>
          <w:p w14:paraId="7F519855">
            <w:pPr>
              <w:rPr>
                <w:rFonts w:hint="eastAsia"/>
              </w:rPr>
            </w:pPr>
            <w:r>
              <w:rPr>
                <w:rFonts w:hint="eastAsia"/>
                <w:lang w:eastAsia="zh-CN"/>
              </w:rPr>
              <w:t>（</w:t>
            </w:r>
            <w:r>
              <w:rPr>
                <w:rFonts w:hint="eastAsia"/>
                <w:lang w:val="en-US" w:eastAsia="zh-CN"/>
              </w:rPr>
              <w:t>2</w:t>
            </w:r>
            <w:r>
              <w:rPr>
                <w:rFonts w:hint="eastAsia"/>
                <w:lang w:eastAsia="zh-CN"/>
              </w:rPr>
              <w:t>）</w:t>
            </w:r>
            <w:r>
              <w:rPr>
                <w:rFonts w:hint="eastAsia"/>
              </w:rPr>
              <w:t>测试化验加工费</w:t>
            </w:r>
          </w:p>
        </w:tc>
        <w:tc>
          <w:tcPr>
            <w:tcW w:w="1938" w:type="dxa"/>
            <w:tcBorders>
              <w:top w:val="single" w:color="auto" w:sz="4" w:space="0"/>
              <w:left w:val="single" w:color="auto" w:sz="4" w:space="0"/>
              <w:bottom w:val="single" w:color="auto" w:sz="4" w:space="0"/>
              <w:right w:val="single" w:color="auto" w:sz="4" w:space="0"/>
            </w:tcBorders>
            <w:noWrap w:val="0"/>
            <w:vAlign w:val="center"/>
          </w:tcPr>
          <w:p w14:paraId="4B5C9FF4">
            <w:pPr>
              <w:spacing w:line="360" w:lineRule="auto"/>
              <w:jc w:val="center"/>
              <w:rPr>
                <w:rFonts w:hint="eastAsia" w:ascii="宋体" w:hAnsi="宋体"/>
                <w:b/>
                <w:bCs/>
                <w:sz w:val="24"/>
              </w:rPr>
            </w:pPr>
          </w:p>
        </w:tc>
        <w:tc>
          <w:tcPr>
            <w:tcW w:w="2423" w:type="dxa"/>
            <w:tcBorders>
              <w:top w:val="single" w:color="auto" w:sz="4" w:space="0"/>
              <w:left w:val="single" w:color="auto" w:sz="4" w:space="0"/>
              <w:bottom w:val="single" w:color="auto" w:sz="4" w:space="0"/>
              <w:right w:val="single" w:color="auto" w:sz="4" w:space="0"/>
            </w:tcBorders>
            <w:noWrap w:val="0"/>
            <w:vAlign w:val="center"/>
          </w:tcPr>
          <w:p w14:paraId="4A62040B">
            <w:pPr>
              <w:spacing w:line="360" w:lineRule="auto"/>
              <w:jc w:val="center"/>
              <w:rPr>
                <w:rFonts w:hint="eastAsia" w:ascii="宋体" w:hAnsi="宋体"/>
                <w:b/>
                <w:bCs/>
                <w:sz w:val="24"/>
              </w:rPr>
            </w:pPr>
          </w:p>
        </w:tc>
      </w:tr>
      <w:tr w14:paraId="571DEB4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92" w:hRule="atLeast"/>
        </w:trPr>
        <w:tc>
          <w:tcPr>
            <w:tcW w:w="871" w:type="dxa"/>
            <w:tcBorders>
              <w:top w:val="single" w:color="auto" w:sz="4" w:space="0"/>
              <w:left w:val="single" w:color="auto" w:sz="4" w:space="0"/>
              <w:bottom w:val="single" w:color="auto" w:sz="4" w:space="0"/>
              <w:right w:val="single" w:color="auto" w:sz="4" w:space="0"/>
            </w:tcBorders>
            <w:noWrap w:val="0"/>
            <w:vAlign w:val="top"/>
          </w:tcPr>
          <w:p w14:paraId="6279EAF2">
            <w:pPr>
              <w:spacing w:line="360" w:lineRule="auto"/>
              <w:jc w:val="center"/>
              <w:rPr>
                <w:rFonts w:hint="default" w:ascii="宋体" w:hAnsi="宋体" w:eastAsia="宋体"/>
                <w:bCs/>
                <w:sz w:val="24"/>
                <w:lang w:val="en-US" w:eastAsia="zh-CN"/>
              </w:rPr>
            </w:pPr>
            <w:r>
              <w:rPr>
                <w:rFonts w:hint="eastAsia" w:ascii="宋体" w:hAnsi="宋体"/>
                <w:bCs/>
                <w:sz w:val="24"/>
                <w:lang w:val="en-US" w:eastAsia="zh-CN"/>
              </w:rPr>
              <w:t>10</w:t>
            </w:r>
          </w:p>
        </w:tc>
        <w:tc>
          <w:tcPr>
            <w:tcW w:w="4146" w:type="dxa"/>
            <w:tcBorders>
              <w:top w:val="single" w:color="auto" w:sz="4" w:space="0"/>
              <w:left w:val="single" w:color="auto" w:sz="4" w:space="0"/>
              <w:bottom w:val="single" w:color="auto" w:sz="4" w:space="0"/>
              <w:right w:val="single" w:color="auto" w:sz="4" w:space="0"/>
            </w:tcBorders>
            <w:noWrap w:val="0"/>
            <w:vAlign w:val="center"/>
          </w:tcPr>
          <w:p w14:paraId="2239B6C3">
            <w:pPr>
              <w:rPr>
                <w:rFonts w:hint="eastAsia"/>
              </w:rPr>
            </w:pPr>
            <w:r>
              <w:rPr>
                <w:rFonts w:hint="eastAsia"/>
                <w:lang w:eastAsia="zh-CN"/>
              </w:rPr>
              <w:t>（</w:t>
            </w:r>
            <w:r>
              <w:rPr>
                <w:rFonts w:hint="eastAsia"/>
                <w:lang w:val="en-US" w:eastAsia="zh-CN"/>
              </w:rPr>
              <w:t>3</w:t>
            </w:r>
            <w:r>
              <w:rPr>
                <w:rFonts w:hint="eastAsia"/>
                <w:lang w:eastAsia="zh-CN"/>
              </w:rPr>
              <w:t>）</w:t>
            </w:r>
            <w:r>
              <w:rPr>
                <w:rFonts w:hint="eastAsia"/>
              </w:rPr>
              <w:t>燃料动力费</w:t>
            </w:r>
          </w:p>
        </w:tc>
        <w:tc>
          <w:tcPr>
            <w:tcW w:w="1938" w:type="dxa"/>
            <w:tcBorders>
              <w:top w:val="single" w:color="auto" w:sz="4" w:space="0"/>
              <w:left w:val="single" w:color="auto" w:sz="4" w:space="0"/>
              <w:bottom w:val="single" w:color="auto" w:sz="4" w:space="0"/>
              <w:right w:val="single" w:color="auto" w:sz="4" w:space="0"/>
            </w:tcBorders>
            <w:noWrap w:val="0"/>
            <w:vAlign w:val="center"/>
          </w:tcPr>
          <w:p w14:paraId="6A566FC0">
            <w:pPr>
              <w:spacing w:line="360" w:lineRule="auto"/>
              <w:jc w:val="center"/>
              <w:rPr>
                <w:rFonts w:hint="eastAsia" w:ascii="宋体" w:hAnsi="宋体"/>
                <w:b/>
                <w:bCs/>
                <w:sz w:val="24"/>
              </w:rPr>
            </w:pPr>
          </w:p>
        </w:tc>
        <w:tc>
          <w:tcPr>
            <w:tcW w:w="2423" w:type="dxa"/>
            <w:tcBorders>
              <w:top w:val="single" w:color="auto" w:sz="4" w:space="0"/>
              <w:left w:val="single" w:color="auto" w:sz="4" w:space="0"/>
              <w:bottom w:val="single" w:color="auto" w:sz="4" w:space="0"/>
              <w:right w:val="single" w:color="auto" w:sz="4" w:space="0"/>
            </w:tcBorders>
            <w:noWrap w:val="0"/>
            <w:vAlign w:val="center"/>
          </w:tcPr>
          <w:p w14:paraId="3517B462">
            <w:pPr>
              <w:spacing w:line="360" w:lineRule="auto"/>
              <w:jc w:val="center"/>
              <w:rPr>
                <w:rFonts w:hint="eastAsia" w:ascii="宋体" w:hAnsi="宋体"/>
                <w:b/>
                <w:bCs/>
                <w:sz w:val="24"/>
              </w:rPr>
            </w:pPr>
          </w:p>
        </w:tc>
      </w:tr>
      <w:tr w14:paraId="4DE87E9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92" w:hRule="atLeast"/>
        </w:trPr>
        <w:tc>
          <w:tcPr>
            <w:tcW w:w="871" w:type="dxa"/>
            <w:tcBorders>
              <w:top w:val="single" w:color="auto" w:sz="4" w:space="0"/>
              <w:left w:val="single" w:color="auto" w:sz="4" w:space="0"/>
              <w:bottom w:val="single" w:color="auto" w:sz="4" w:space="0"/>
              <w:right w:val="single" w:color="auto" w:sz="4" w:space="0"/>
            </w:tcBorders>
            <w:noWrap w:val="0"/>
            <w:vAlign w:val="top"/>
          </w:tcPr>
          <w:p w14:paraId="2F3BFBEF">
            <w:pPr>
              <w:spacing w:line="360" w:lineRule="auto"/>
              <w:jc w:val="center"/>
              <w:rPr>
                <w:rFonts w:hint="default" w:ascii="宋体" w:hAnsi="宋体" w:eastAsia="宋体"/>
                <w:bCs/>
                <w:sz w:val="24"/>
                <w:lang w:val="en-US" w:eastAsia="zh-CN"/>
              </w:rPr>
            </w:pPr>
            <w:r>
              <w:rPr>
                <w:rFonts w:hint="eastAsia" w:ascii="宋体" w:hAnsi="宋体"/>
                <w:bCs/>
                <w:sz w:val="24"/>
                <w:lang w:val="en-US" w:eastAsia="zh-CN"/>
              </w:rPr>
              <w:t>11</w:t>
            </w:r>
          </w:p>
        </w:tc>
        <w:tc>
          <w:tcPr>
            <w:tcW w:w="4146" w:type="dxa"/>
            <w:tcBorders>
              <w:top w:val="single" w:color="auto" w:sz="4" w:space="0"/>
              <w:left w:val="single" w:color="auto" w:sz="4" w:space="0"/>
              <w:bottom w:val="single" w:color="auto" w:sz="4" w:space="0"/>
              <w:right w:val="single" w:color="auto" w:sz="4" w:space="0"/>
            </w:tcBorders>
            <w:noWrap w:val="0"/>
            <w:vAlign w:val="center"/>
          </w:tcPr>
          <w:p w14:paraId="6E0552EF">
            <w:pPr>
              <w:rPr>
                <w:rFonts w:hint="eastAsia"/>
              </w:rPr>
            </w:pPr>
            <w:r>
              <w:rPr>
                <w:rFonts w:hint="eastAsia"/>
                <w:lang w:eastAsia="zh-CN"/>
              </w:rPr>
              <w:t>（</w:t>
            </w:r>
            <w:r>
              <w:rPr>
                <w:rFonts w:hint="eastAsia"/>
                <w:lang w:val="en-US" w:eastAsia="zh-CN"/>
              </w:rPr>
              <w:t>4</w:t>
            </w:r>
            <w:r>
              <w:rPr>
                <w:rFonts w:hint="eastAsia"/>
                <w:lang w:eastAsia="zh-CN"/>
              </w:rPr>
              <w:t>）</w:t>
            </w:r>
            <w:r>
              <w:rPr>
                <w:rFonts w:hint="eastAsia"/>
              </w:rPr>
              <w:t>差旅费/会议费/国际合作与交流费</w:t>
            </w:r>
          </w:p>
        </w:tc>
        <w:tc>
          <w:tcPr>
            <w:tcW w:w="1938" w:type="dxa"/>
            <w:tcBorders>
              <w:top w:val="single" w:color="auto" w:sz="4" w:space="0"/>
              <w:left w:val="single" w:color="auto" w:sz="4" w:space="0"/>
              <w:bottom w:val="single" w:color="auto" w:sz="4" w:space="0"/>
              <w:right w:val="single" w:color="auto" w:sz="4" w:space="0"/>
            </w:tcBorders>
            <w:noWrap w:val="0"/>
            <w:vAlign w:val="center"/>
          </w:tcPr>
          <w:p w14:paraId="30CB6EC7">
            <w:pPr>
              <w:autoSpaceDE w:val="0"/>
              <w:autoSpaceDN w:val="0"/>
              <w:jc w:val="center"/>
              <w:rPr>
                <w:rFonts w:ascii="宋体" w:hAnsi="宋体"/>
                <w:szCs w:val="21"/>
              </w:rPr>
            </w:pPr>
          </w:p>
        </w:tc>
        <w:tc>
          <w:tcPr>
            <w:tcW w:w="2423" w:type="dxa"/>
            <w:tcBorders>
              <w:top w:val="single" w:color="auto" w:sz="4" w:space="0"/>
              <w:left w:val="single" w:color="auto" w:sz="4" w:space="0"/>
              <w:bottom w:val="single" w:color="auto" w:sz="4" w:space="0"/>
              <w:right w:val="single" w:color="auto" w:sz="4" w:space="0"/>
            </w:tcBorders>
            <w:noWrap w:val="0"/>
            <w:vAlign w:val="center"/>
          </w:tcPr>
          <w:p w14:paraId="2A537961">
            <w:pPr>
              <w:autoSpaceDE w:val="0"/>
              <w:autoSpaceDN w:val="0"/>
              <w:jc w:val="center"/>
              <w:rPr>
                <w:rFonts w:ascii="宋体" w:hAnsi="宋体"/>
                <w:szCs w:val="21"/>
              </w:rPr>
            </w:pPr>
          </w:p>
        </w:tc>
      </w:tr>
      <w:tr w14:paraId="69D7061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92" w:hRule="atLeast"/>
        </w:trPr>
        <w:tc>
          <w:tcPr>
            <w:tcW w:w="871" w:type="dxa"/>
            <w:tcBorders>
              <w:top w:val="single" w:color="auto" w:sz="4" w:space="0"/>
              <w:left w:val="single" w:color="auto" w:sz="4" w:space="0"/>
              <w:bottom w:val="single" w:color="auto" w:sz="4" w:space="0"/>
              <w:right w:val="single" w:color="auto" w:sz="4" w:space="0"/>
            </w:tcBorders>
            <w:noWrap w:val="0"/>
            <w:vAlign w:val="top"/>
          </w:tcPr>
          <w:p w14:paraId="249C1368">
            <w:pPr>
              <w:spacing w:line="360" w:lineRule="auto"/>
              <w:jc w:val="center"/>
              <w:rPr>
                <w:rFonts w:hint="default" w:ascii="宋体" w:hAnsi="宋体" w:eastAsia="宋体"/>
                <w:bCs/>
                <w:sz w:val="24"/>
                <w:lang w:val="en-US" w:eastAsia="zh-CN"/>
              </w:rPr>
            </w:pPr>
            <w:r>
              <w:rPr>
                <w:rFonts w:hint="eastAsia" w:ascii="宋体" w:hAnsi="宋体"/>
                <w:bCs/>
                <w:sz w:val="24"/>
                <w:lang w:val="en-US" w:eastAsia="zh-CN"/>
              </w:rPr>
              <w:t>12</w:t>
            </w:r>
          </w:p>
        </w:tc>
        <w:tc>
          <w:tcPr>
            <w:tcW w:w="4146" w:type="dxa"/>
            <w:tcBorders>
              <w:top w:val="single" w:color="auto" w:sz="4" w:space="0"/>
              <w:left w:val="single" w:color="auto" w:sz="4" w:space="0"/>
              <w:bottom w:val="single" w:color="auto" w:sz="4" w:space="0"/>
              <w:right w:val="single" w:color="auto" w:sz="4" w:space="0"/>
            </w:tcBorders>
            <w:noWrap w:val="0"/>
            <w:vAlign w:val="center"/>
          </w:tcPr>
          <w:p w14:paraId="654CCD0A">
            <w:pPr>
              <w:rPr>
                <w:rFonts w:hint="eastAsia"/>
              </w:rPr>
            </w:pPr>
            <w:r>
              <w:rPr>
                <w:rFonts w:hint="eastAsia"/>
                <w:lang w:eastAsia="zh-CN"/>
              </w:rPr>
              <w:t>（</w:t>
            </w:r>
            <w:r>
              <w:rPr>
                <w:rFonts w:hint="eastAsia"/>
                <w:lang w:val="en-US" w:eastAsia="zh-CN"/>
              </w:rPr>
              <w:t>5</w:t>
            </w:r>
            <w:r>
              <w:rPr>
                <w:rFonts w:hint="eastAsia"/>
                <w:lang w:eastAsia="zh-CN"/>
              </w:rPr>
              <w:t>）</w:t>
            </w:r>
            <w:r>
              <w:rPr>
                <w:rFonts w:hint="eastAsia"/>
              </w:rPr>
              <w:t>出版/文献/信息传播/知识产权事务费</w:t>
            </w:r>
          </w:p>
        </w:tc>
        <w:tc>
          <w:tcPr>
            <w:tcW w:w="1938" w:type="dxa"/>
            <w:tcBorders>
              <w:top w:val="single" w:color="auto" w:sz="4" w:space="0"/>
              <w:left w:val="single" w:color="auto" w:sz="4" w:space="0"/>
              <w:bottom w:val="single" w:color="auto" w:sz="4" w:space="0"/>
              <w:right w:val="single" w:color="auto" w:sz="4" w:space="0"/>
            </w:tcBorders>
            <w:noWrap w:val="0"/>
            <w:vAlign w:val="center"/>
          </w:tcPr>
          <w:p w14:paraId="012F2937">
            <w:pPr>
              <w:spacing w:line="360" w:lineRule="auto"/>
              <w:jc w:val="center"/>
              <w:rPr>
                <w:rFonts w:hint="eastAsia" w:ascii="宋体" w:hAnsi="宋体"/>
                <w:b/>
                <w:bCs/>
                <w:sz w:val="24"/>
              </w:rPr>
            </w:pPr>
          </w:p>
        </w:tc>
        <w:tc>
          <w:tcPr>
            <w:tcW w:w="2423" w:type="dxa"/>
            <w:tcBorders>
              <w:top w:val="single" w:color="auto" w:sz="4" w:space="0"/>
              <w:left w:val="single" w:color="auto" w:sz="4" w:space="0"/>
              <w:bottom w:val="single" w:color="auto" w:sz="4" w:space="0"/>
              <w:right w:val="single" w:color="auto" w:sz="4" w:space="0"/>
            </w:tcBorders>
            <w:noWrap w:val="0"/>
            <w:vAlign w:val="center"/>
          </w:tcPr>
          <w:p w14:paraId="1DC58E1D">
            <w:pPr>
              <w:spacing w:line="360" w:lineRule="auto"/>
              <w:jc w:val="center"/>
              <w:rPr>
                <w:rFonts w:hint="eastAsia" w:ascii="宋体" w:hAnsi="宋体"/>
                <w:b/>
                <w:bCs/>
                <w:sz w:val="24"/>
              </w:rPr>
            </w:pPr>
          </w:p>
        </w:tc>
      </w:tr>
      <w:tr w14:paraId="0B10987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92" w:hRule="atLeast"/>
        </w:trPr>
        <w:tc>
          <w:tcPr>
            <w:tcW w:w="871" w:type="dxa"/>
            <w:tcBorders>
              <w:top w:val="single" w:color="auto" w:sz="4" w:space="0"/>
              <w:left w:val="single" w:color="auto" w:sz="4" w:space="0"/>
              <w:bottom w:val="single" w:color="auto" w:sz="4" w:space="0"/>
              <w:right w:val="single" w:color="auto" w:sz="4" w:space="0"/>
            </w:tcBorders>
            <w:noWrap w:val="0"/>
            <w:vAlign w:val="top"/>
          </w:tcPr>
          <w:p w14:paraId="5D7063E2">
            <w:pPr>
              <w:spacing w:line="360" w:lineRule="auto"/>
              <w:jc w:val="center"/>
              <w:rPr>
                <w:rFonts w:hint="default" w:ascii="宋体" w:hAnsi="宋体" w:eastAsia="宋体"/>
                <w:bCs/>
                <w:sz w:val="24"/>
                <w:lang w:val="en-US" w:eastAsia="zh-CN"/>
              </w:rPr>
            </w:pPr>
            <w:r>
              <w:rPr>
                <w:rFonts w:hint="eastAsia" w:ascii="宋体" w:hAnsi="宋体"/>
                <w:bCs/>
                <w:sz w:val="24"/>
                <w:lang w:val="en-US" w:eastAsia="zh-CN"/>
              </w:rPr>
              <w:t>13</w:t>
            </w:r>
          </w:p>
        </w:tc>
        <w:tc>
          <w:tcPr>
            <w:tcW w:w="4146" w:type="dxa"/>
            <w:tcBorders>
              <w:top w:val="single" w:color="auto" w:sz="4" w:space="0"/>
              <w:left w:val="single" w:color="auto" w:sz="4" w:space="0"/>
              <w:bottom w:val="single" w:color="auto" w:sz="4" w:space="0"/>
              <w:right w:val="single" w:color="auto" w:sz="4" w:space="0"/>
            </w:tcBorders>
            <w:noWrap w:val="0"/>
            <w:vAlign w:val="center"/>
          </w:tcPr>
          <w:p w14:paraId="2AEE9D63">
            <w:pPr>
              <w:rPr>
                <w:rFonts w:hint="eastAsia"/>
                <w:lang w:val="en-US" w:eastAsia="zh-CN"/>
              </w:rPr>
            </w:pPr>
            <w:r>
              <w:rPr>
                <w:rFonts w:hint="eastAsia"/>
                <w:lang w:val="en-US" w:eastAsia="zh-CN"/>
              </w:rPr>
              <w:t>（6）其他（含培训费）</w:t>
            </w:r>
          </w:p>
        </w:tc>
        <w:tc>
          <w:tcPr>
            <w:tcW w:w="1938" w:type="dxa"/>
            <w:tcBorders>
              <w:top w:val="single" w:color="auto" w:sz="4" w:space="0"/>
              <w:left w:val="single" w:color="auto" w:sz="4" w:space="0"/>
              <w:bottom w:val="single" w:color="auto" w:sz="4" w:space="0"/>
              <w:right w:val="single" w:color="auto" w:sz="4" w:space="0"/>
            </w:tcBorders>
            <w:noWrap w:val="0"/>
            <w:vAlign w:val="center"/>
          </w:tcPr>
          <w:p w14:paraId="39E0F62E">
            <w:pPr>
              <w:spacing w:line="360" w:lineRule="auto"/>
              <w:jc w:val="center"/>
              <w:rPr>
                <w:rFonts w:hint="eastAsia" w:ascii="宋体" w:hAnsi="宋体"/>
                <w:bCs/>
                <w:sz w:val="24"/>
              </w:rPr>
            </w:pPr>
          </w:p>
        </w:tc>
        <w:tc>
          <w:tcPr>
            <w:tcW w:w="2423" w:type="dxa"/>
            <w:tcBorders>
              <w:top w:val="single" w:color="auto" w:sz="4" w:space="0"/>
              <w:left w:val="single" w:color="auto" w:sz="4" w:space="0"/>
              <w:bottom w:val="single" w:color="auto" w:sz="4" w:space="0"/>
              <w:right w:val="single" w:color="auto" w:sz="4" w:space="0"/>
            </w:tcBorders>
            <w:noWrap w:val="0"/>
            <w:vAlign w:val="center"/>
          </w:tcPr>
          <w:p w14:paraId="54E5B114">
            <w:pPr>
              <w:spacing w:line="360" w:lineRule="auto"/>
              <w:jc w:val="center"/>
              <w:rPr>
                <w:rFonts w:hint="eastAsia" w:ascii="宋体" w:hAnsi="宋体"/>
                <w:bCs/>
                <w:sz w:val="24"/>
              </w:rPr>
            </w:pPr>
          </w:p>
        </w:tc>
      </w:tr>
      <w:tr w14:paraId="63FD842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92" w:hRule="atLeast"/>
        </w:trPr>
        <w:tc>
          <w:tcPr>
            <w:tcW w:w="871" w:type="dxa"/>
            <w:tcBorders>
              <w:top w:val="single" w:color="auto" w:sz="4" w:space="0"/>
              <w:left w:val="single" w:color="auto" w:sz="4" w:space="0"/>
              <w:bottom w:val="single" w:color="auto" w:sz="4" w:space="0"/>
              <w:right w:val="single" w:color="auto" w:sz="4" w:space="0"/>
            </w:tcBorders>
            <w:noWrap w:val="0"/>
            <w:vAlign w:val="top"/>
          </w:tcPr>
          <w:p w14:paraId="357E52A6">
            <w:pPr>
              <w:spacing w:line="360" w:lineRule="auto"/>
              <w:jc w:val="center"/>
              <w:rPr>
                <w:rFonts w:hint="default" w:ascii="宋体" w:hAnsi="宋体" w:eastAsia="宋体"/>
                <w:bCs/>
                <w:sz w:val="24"/>
                <w:lang w:val="en-US" w:eastAsia="zh-CN"/>
              </w:rPr>
            </w:pPr>
            <w:r>
              <w:rPr>
                <w:rFonts w:hint="eastAsia" w:ascii="宋体" w:hAnsi="宋体"/>
                <w:bCs/>
                <w:sz w:val="24"/>
                <w:lang w:val="en-US" w:eastAsia="zh-CN"/>
              </w:rPr>
              <w:t>14</w:t>
            </w:r>
          </w:p>
        </w:tc>
        <w:tc>
          <w:tcPr>
            <w:tcW w:w="4146" w:type="dxa"/>
            <w:tcBorders>
              <w:top w:val="single" w:color="auto" w:sz="4" w:space="0"/>
              <w:left w:val="single" w:color="auto" w:sz="4" w:space="0"/>
              <w:bottom w:val="single" w:color="auto" w:sz="4" w:space="0"/>
              <w:right w:val="single" w:color="auto" w:sz="4" w:space="0"/>
            </w:tcBorders>
            <w:noWrap w:val="0"/>
            <w:vAlign w:val="center"/>
          </w:tcPr>
          <w:p w14:paraId="245C24CA">
            <w:pPr>
              <w:rPr>
                <w:rFonts w:hint="eastAsia"/>
              </w:rPr>
            </w:pPr>
            <w:r>
              <w:rPr>
                <w:rFonts w:hint="eastAsia"/>
                <w:lang w:val="en-US" w:eastAsia="zh-CN"/>
              </w:rPr>
              <w:t>3.</w:t>
            </w:r>
            <w:r>
              <w:rPr>
                <w:rFonts w:hint="eastAsia"/>
              </w:rPr>
              <w:t>劳务费</w:t>
            </w:r>
          </w:p>
        </w:tc>
        <w:tc>
          <w:tcPr>
            <w:tcW w:w="1938" w:type="dxa"/>
            <w:tcBorders>
              <w:top w:val="single" w:color="auto" w:sz="4" w:space="0"/>
              <w:left w:val="single" w:color="auto" w:sz="4" w:space="0"/>
              <w:bottom w:val="single" w:color="auto" w:sz="4" w:space="0"/>
              <w:right w:val="single" w:color="auto" w:sz="4" w:space="0"/>
            </w:tcBorders>
            <w:noWrap w:val="0"/>
            <w:vAlign w:val="center"/>
          </w:tcPr>
          <w:p w14:paraId="02F9395B">
            <w:pPr>
              <w:spacing w:line="360" w:lineRule="auto"/>
              <w:jc w:val="center"/>
              <w:rPr>
                <w:rFonts w:hint="eastAsia" w:ascii="宋体" w:hAnsi="宋体"/>
                <w:bCs/>
                <w:sz w:val="24"/>
              </w:rPr>
            </w:pPr>
          </w:p>
        </w:tc>
        <w:tc>
          <w:tcPr>
            <w:tcW w:w="2423" w:type="dxa"/>
            <w:tcBorders>
              <w:top w:val="single" w:color="auto" w:sz="4" w:space="0"/>
              <w:left w:val="single" w:color="auto" w:sz="4" w:space="0"/>
              <w:bottom w:val="single" w:color="auto" w:sz="4" w:space="0"/>
              <w:right w:val="single" w:color="auto" w:sz="4" w:space="0"/>
            </w:tcBorders>
            <w:noWrap w:val="0"/>
            <w:vAlign w:val="center"/>
          </w:tcPr>
          <w:p w14:paraId="24D616C9">
            <w:pPr>
              <w:spacing w:line="360" w:lineRule="auto"/>
              <w:jc w:val="center"/>
              <w:rPr>
                <w:rFonts w:hint="eastAsia" w:ascii="宋体" w:hAnsi="宋体"/>
                <w:bCs/>
                <w:sz w:val="24"/>
              </w:rPr>
            </w:pPr>
          </w:p>
        </w:tc>
      </w:tr>
      <w:tr w14:paraId="508E84E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92" w:hRule="atLeast"/>
        </w:trPr>
        <w:tc>
          <w:tcPr>
            <w:tcW w:w="871" w:type="dxa"/>
            <w:tcBorders>
              <w:top w:val="single" w:color="auto" w:sz="4" w:space="0"/>
              <w:left w:val="single" w:color="auto" w:sz="4" w:space="0"/>
              <w:bottom w:val="single" w:color="auto" w:sz="4" w:space="0"/>
              <w:right w:val="single" w:color="auto" w:sz="4" w:space="0"/>
            </w:tcBorders>
            <w:noWrap w:val="0"/>
            <w:vAlign w:val="top"/>
          </w:tcPr>
          <w:p w14:paraId="1679BC8A">
            <w:pPr>
              <w:spacing w:line="360" w:lineRule="auto"/>
              <w:jc w:val="center"/>
              <w:rPr>
                <w:rFonts w:hint="default" w:ascii="宋体" w:hAnsi="宋体" w:eastAsia="宋体"/>
                <w:bCs/>
                <w:sz w:val="24"/>
                <w:lang w:val="en-US" w:eastAsia="zh-CN"/>
              </w:rPr>
            </w:pPr>
            <w:r>
              <w:rPr>
                <w:rFonts w:hint="eastAsia" w:ascii="宋体" w:hAnsi="宋体"/>
                <w:bCs/>
                <w:sz w:val="24"/>
                <w:lang w:val="en-US" w:eastAsia="zh-CN"/>
              </w:rPr>
              <w:t>15</w:t>
            </w:r>
          </w:p>
        </w:tc>
        <w:tc>
          <w:tcPr>
            <w:tcW w:w="4146" w:type="dxa"/>
            <w:tcBorders>
              <w:top w:val="single" w:color="auto" w:sz="4" w:space="0"/>
              <w:left w:val="single" w:color="auto" w:sz="4" w:space="0"/>
              <w:bottom w:val="single" w:color="auto" w:sz="4" w:space="0"/>
              <w:right w:val="single" w:color="auto" w:sz="4" w:space="0"/>
            </w:tcBorders>
            <w:noWrap w:val="0"/>
            <w:vAlign w:val="center"/>
          </w:tcPr>
          <w:p w14:paraId="400A7C85">
            <w:pPr>
              <w:rPr>
                <w:rFonts w:hint="eastAsia"/>
              </w:rPr>
            </w:pPr>
            <w:r>
              <w:rPr>
                <w:rFonts w:hint="eastAsia"/>
                <w:lang w:eastAsia="zh-CN"/>
              </w:rPr>
              <w:t>其中：</w:t>
            </w:r>
            <w:r>
              <w:rPr>
                <w:rFonts w:hint="eastAsia"/>
              </w:rPr>
              <w:t>专家咨询费</w:t>
            </w:r>
          </w:p>
        </w:tc>
        <w:tc>
          <w:tcPr>
            <w:tcW w:w="1938" w:type="dxa"/>
            <w:tcBorders>
              <w:top w:val="single" w:color="auto" w:sz="4" w:space="0"/>
              <w:left w:val="single" w:color="auto" w:sz="4" w:space="0"/>
              <w:bottom w:val="single" w:color="auto" w:sz="4" w:space="0"/>
              <w:right w:val="single" w:color="auto" w:sz="4" w:space="0"/>
            </w:tcBorders>
            <w:noWrap w:val="0"/>
            <w:vAlign w:val="top"/>
          </w:tcPr>
          <w:p w14:paraId="38616E8B">
            <w:pPr>
              <w:spacing w:line="360" w:lineRule="auto"/>
              <w:rPr>
                <w:rFonts w:hint="eastAsia" w:ascii="宋体" w:hAnsi="宋体"/>
                <w:b/>
                <w:bCs/>
                <w:sz w:val="24"/>
              </w:rPr>
            </w:pPr>
          </w:p>
        </w:tc>
        <w:tc>
          <w:tcPr>
            <w:tcW w:w="2423" w:type="dxa"/>
            <w:tcBorders>
              <w:top w:val="single" w:color="auto" w:sz="4" w:space="0"/>
              <w:left w:val="single" w:color="auto" w:sz="4" w:space="0"/>
              <w:bottom w:val="single" w:color="auto" w:sz="4" w:space="0"/>
              <w:right w:val="single" w:color="auto" w:sz="4" w:space="0"/>
            </w:tcBorders>
            <w:noWrap w:val="0"/>
            <w:vAlign w:val="top"/>
          </w:tcPr>
          <w:p w14:paraId="3ECD5ED1">
            <w:pPr>
              <w:spacing w:line="360" w:lineRule="auto"/>
              <w:rPr>
                <w:rFonts w:hint="eastAsia" w:ascii="宋体" w:hAnsi="宋体"/>
                <w:b/>
                <w:bCs/>
                <w:sz w:val="24"/>
              </w:rPr>
            </w:pPr>
          </w:p>
        </w:tc>
      </w:tr>
      <w:tr w14:paraId="46358C6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96" w:hRule="atLeast"/>
        </w:trPr>
        <w:tc>
          <w:tcPr>
            <w:tcW w:w="871" w:type="dxa"/>
            <w:tcBorders>
              <w:top w:val="single" w:color="auto" w:sz="4" w:space="0"/>
              <w:left w:val="single" w:color="auto" w:sz="4" w:space="0"/>
              <w:bottom w:val="single" w:color="auto" w:sz="4" w:space="0"/>
              <w:right w:val="single" w:color="auto" w:sz="4" w:space="0"/>
            </w:tcBorders>
            <w:noWrap w:val="0"/>
            <w:vAlign w:val="top"/>
          </w:tcPr>
          <w:p w14:paraId="3A4EDAF4">
            <w:pPr>
              <w:spacing w:line="360" w:lineRule="auto"/>
              <w:jc w:val="center"/>
              <w:rPr>
                <w:rFonts w:hint="default" w:ascii="宋体" w:hAnsi="宋体" w:eastAsia="宋体"/>
                <w:bCs/>
                <w:sz w:val="24"/>
                <w:lang w:val="en-US" w:eastAsia="zh-CN"/>
              </w:rPr>
            </w:pPr>
            <w:r>
              <w:rPr>
                <w:rFonts w:hint="eastAsia" w:ascii="宋体" w:hAnsi="宋体"/>
                <w:bCs/>
                <w:sz w:val="24"/>
                <w:lang w:val="en-US" w:eastAsia="zh-CN"/>
              </w:rPr>
              <w:t>16</w:t>
            </w:r>
          </w:p>
        </w:tc>
        <w:tc>
          <w:tcPr>
            <w:tcW w:w="4146" w:type="dxa"/>
            <w:tcBorders>
              <w:top w:val="single" w:color="auto" w:sz="4" w:space="0"/>
              <w:left w:val="single" w:color="auto" w:sz="4" w:space="0"/>
              <w:bottom w:val="single" w:color="auto" w:sz="4" w:space="0"/>
              <w:right w:val="single" w:color="auto" w:sz="4" w:space="0"/>
            </w:tcBorders>
            <w:noWrap w:val="0"/>
            <w:vAlign w:val="center"/>
          </w:tcPr>
          <w:p w14:paraId="1D270FA3">
            <w:pPr>
              <w:rPr>
                <w:rFonts w:hint="eastAsia" w:eastAsia="宋体"/>
                <w:lang w:eastAsia="zh-CN"/>
              </w:rPr>
            </w:pPr>
            <w:r>
              <w:rPr>
                <w:rFonts w:hint="eastAsia"/>
              </w:rPr>
              <w:t>二、间接费用</w:t>
            </w:r>
            <w:r>
              <w:rPr>
                <w:rFonts w:hint="eastAsia"/>
                <w:lang w:eastAsia="zh-CN"/>
              </w:rPr>
              <w:t>（不得列支绩效）</w:t>
            </w:r>
          </w:p>
        </w:tc>
        <w:tc>
          <w:tcPr>
            <w:tcW w:w="1938" w:type="dxa"/>
            <w:tcBorders>
              <w:top w:val="single" w:color="auto" w:sz="4" w:space="0"/>
              <w:left w:val="single" w:color="auto" w:sz="4" w:space="0"/>
              <w:bottom w:val="single" w:color="auto" w:sz="4" w:space="0"/>
              <w:right w:val="single" w:color="auto" w:sz="4" w:space="0"/>
            </w:tcBorders>
            <w:noWrap w:val="0"/>
            <w:vAlign w:val="top"/>
          </w:tcPr>
          <w:p w14:paraId="52DDB0DF">
            <w:pPr>
              <w:spacing w:line="360" w:lineRule="auto"/>
              <w:rPr>
                <w:rFonts w:hint="eastAsia" w:ascii="宋体" w:hAnsi="宋体"/>
                <w:b/>
                <w:bCs/>
                <w:sz w:val="24"/>
              </w:rPr>
            </w:pPr>
          </w:p>
        </w:tc>
        <w:tc>
          <w:tcPr>
            <w:tcW w:w="2423" w:type="dxa"/>
            <w:tcBorders>
              <w:top w:val="single" w:color="auto" w:sz="4" w:space="0"/>
              <w:left w:val="single" w:color="auto" w:sz="4" w:space="0"/>
              <w:bottom w:val="single" w:color="auto" w:sz="4" w:space="0"/>
              <w:right w:val="single" w:color="auto" w:sz="4" w:space="0"/>
            </w:tcBorders>
            <w:noWrap w:val="0"/>
            <w:vAlign w:val="top"/>
          </w:tcPr>
          <w:p w14:paraId="7A06F849">
            <w:pPr>
              <w:spacing w:line="360" w:lineRule="auto"/>
              <w:rPr>
                <w:rFonts w:hint="eastAsia" w:ascii="宋体" w:hAnsi="宋体"/>
                <w:b/>
                <w:bCs/>
                <w:sz w:val="24"/>
              </w:rPr>
            </w:pPr>
          </w:p>
        </w:tc>
      </w:tr>
    </w:tbl>
    <w:p w14:paraId="16F07C77">
      <w:pPr>
        <w:snapToGrid w:val="0"/>
        <w:spacing w:line="240" w:lineRule="atLeast"/>
        <w:ind w:left="-4284" w:leftChars="-2040" w:right="28"/>
        <w:rPr>
          <w:rFonts w:hint="eastAsia" w:ascii="宋体" w:hAnsi="宋体"/>
          <w:b/>
          <w:w w:val="90"/>
          <w:szCs w:val="21"/>
        </w:rPr>
      </w:pPr>
    </w:p>
    <w:p w14:paraId="6E813181">
      <w:pPr>
        <w:snapToGrid w:val="0"/>
        <w:spacing w:line="240" w:lineRule="atLeast"/>
        <w:ind w:left="-117" w:leftChars="-257" w:right="28" w:hanging="423" w:hangingChars="224"/>
        <w:rPr>
          <w:rFonts w:hint="eastAsia" w:ascii="宋体" w:hAnsi="宋体" w:eastAsia="宋体" w:cs="宋体"/>
          <w:b/>
          <w:sz w:val="30"/>
          <w:szCs w:val="30"/>
        </w:rPr>
      </w:pPr>
      <w:r>
        <w:rPr>
          <w:rFonts w:hint="eastAsia" w:ascii="宋体" w:hAnsi="宋体" w:eastAsia="宋体" w:cs="宋体"/>
          <w:w w:val="90"/>
          <w:sz w:val="21"/>
          <w:szCs w:val="21"/>
        </w:rPr>
        <w:t>注：间接费用不超过直接费用扣除设备购置费后的</w:t>
      </w:r>
      <w:r>
        <w:rPr>
          <w:rFonts w:hint="eastAsia" w:ascii="宋体" w:hAnsi="宋体" w:eastAsia="宋体" w:cs="宋体"/>
          <w:color w:val="auto"/>
          <w:w w:val="90"/>
          <w:sz w:val="21"/>
          <w:szCs w:val="21"/>
          <w:lang w:val="en-US" w:eastAsia="zh-CN"/>
        </w:rPr>
        <w:t>5</w:t>
      </w:r>
      <w:r>
        <w:rPr>
          <w:rFonts w:hint="eastAsia" w:ascii="宋体" w:hAnsi="宋体" w:eastAsia="宋体" w:cs="宋体"/>
          <w:color w:val="auto"/>
          <w:w w:val="90"/>
          <w:sz w:val="21"/>
          <w:szCs w:val="21"/>
        </w:rPr>
        <w:t>%</w:t>
      </w:r>
      <w:r>
        <w:rPr>
          <w:rFonts w:hint="eastAsia" w:ascii="宋体" w:hAnsi="宋体" w:eastAsia="宋体" w:cs="宋体"/>
          <w:color w:val="auto"/>
          <w:w w:val="90"/>
          <w:sz w:val="21"/>
          <w:szCs w:val="21"/>
          <w:lang w:eastAsia="zh-CN"/>
        </w:rPr>
        <w:t>，表格中所有科目对应的空格均需填写，没有则填</w:t>
      </w:r>
      <w:r>
        <w:rPr>
          <w:rFonts w:hint="eastAsia" w:ascii="宋体" w:hAnsi="宋体" w:eastAsia="宋体" w:cs="宋体"/>
          <w:color w:val="auto"/>
          <w:w w:val="90"/>
          <w:sz w:val="21"/>
          <w:szCs w:val="21"/>
          <w:lang w:val="en-US" w:eastAsia="zh-CN"/>
        </w:rPr>
        <w:t>0</w:t>
      </w:r>
      <w:r>
        <w:rPr>
          <w:rFonts w:hint="eastAsia" w:ascii="宋体" w:hAnsi="宋体" w:eastAsia="宋体" w:cs="宋体"/>
          <w:color w:val="auto"/>
          <w:w w:val="90"/>
          <w:sz w:val="21"/>
          <w:szCs w:val="21"/>
        </w:rPr>
        <w:t>。</w:t>
      </w:r>
    </w:p>
    <w:p w14:paraId="684683C2">
      <w:pPr>
        <w:snapToGrid w:val="0"/>
        <w:ind w:left="135" w:leftChars="28" w:right="26" w:hanging="76" w:hangingChars="24"/>
        <w:outlineLvl w:val="0"/>
        <w:rPr>
          <w:rFonts w:hint="eastAsia" w:ascii="黑体" w:hAnsi="黑体" w:eastAsia="黑体" w:cs="黑体"/>
          <w:b w:val="0"/>
          <w:bCs/>
          <w:sz w:val="32"/>
          <w:szCs w:val="32"/>
        </w:rPr>
      </w:pPr>
      <w:r>
        <w:rPr>
          <w:rFonts w:hint="eastAsia" w:ascii="黑体" w:hAnsi="黑体" w:eastAsia="黑体" w:cs="黑体"/>
          <w:b w:val="0"/>
          <w:bCs/>
          <w:sz w:val="32"/>
          <w:szCs w:val="32"/>
          <w:lang w:eastAsia="zh-CN"/>
        </w:rPr>
        <w:t>五</w:t>
      </w:r>
      <w:r>
        <w:rPr>
          <w:rFonts w:hint="eastAsia" w:ascii="黑体" w:hAnsi="黑体" w:eastAsia="黑体" w:cs="黑体"/>
          <w:b w:val="0"/>
          <w:bCs/>
          <w:sz w:val="32"/>
          <w:szCs w:val="32"/>
        </w:rPr>
        <w:t>、预算说明（限1000字）</w:t>
      </w:r>
    </w:p>
    <w:p w14:paraId="21152448">
      <w:pPr>
        <w:snapToGrid w:val="0"/>
        <w:ind w:left="57" w:leftChars="27" w:firstLine="60" w:firstLineChars="29"/>
        <w:rPr>
          <w:rFonts w:hint="eastAsia" w:ascii="宋体" w:hAnsi="宋体"/>
          <w:szCs w:val="21"/>
        </w:rPr>
      </w:pPr>
      <w:r>
        <w:rPr>
          <w:rFonts w:hint="eastAsia" w:ascii="宋体" w:hAnsi="宋体"/>
          <w:szCs w:val="21"/>
          <w:lang w:eastAsia="zh-CN"/>
        </w:rPr>
        <w:t>1.</w:t>
      </w:r>
      <w:r>
        <w:rPr>
          <w:rFonts w:hint="eastAsia" w:ascii="宋体" w:hAnsi="宋体"/>
          <w:szCs w:val="21"/>
        </w:rPr>
        <w:t>项目总投资预算、各项任务经费分配及分年度经费需求</w:t>
      </w:r>
    </w:p>
    <w:p w14:paraId="5C2C5C53">
      <w:pPr>
        <w:snapToGrid w:val="0"/>
        <w:ind w:left="57" w:leftChars="27" w:firstLine="60" w:firstLineChars="29"/>
        <w:rPr>
          <w:rFonts w:hint="eastAsia" w:ascii="宋体" w:hAnsi="宋体"/>
          <w:szCs w:val="21"/>
        </w:rPr>
      </w:pPr>
      <w:r>
        <w:rPr>
          <w:rFonts w:hint="eastAsia" w:ascii="宋体" w:hAnsi="宋体"/>
          <w:szCs w:val="21"/>
          <w:lang w:eastAsia="zh-CN"/>
        </w:rPr>
        <w:t>2.</w:t>
      </w:r>
      <w:r>
        <w:rPr>
          <w:rFonts w:hint="eastAsia" w:ascii="宋体" w:hAnsi="宋体"/>
          <w:szCs w:val="21"/>
        </w:rPr>
        <w:t>资金筹措方案及配套资金落实措施</w:t>
      </w:r>
    </w:p>
    <w:p w14:paraId="34084EC7">
      <w:pPr>
        <w:snapToGrid w:val="0"/>
        <w:ind w:left="57" w:leftChars="27" w:firstLine="60" w:firstLineChars="29"/>
        <w:rPr>
          <w:rFonts w:hint="eastAsia" w:ascii="宋体" w:hAnsi="宋体"/>
          <w:szCs w:val="21"/>
        </w:rPr>
      </w:pPr>
      <w:r>
        <w:rPr>
          <w:rFonts w:hint="eastAsia" w:ascii="宋体" w:hAnsi="宋体"/>
          <w:szCs w:val="21"/>
          <w:lang w:eastAsia="zh-CN"/>
        </w:rPr>
        <w:t>3.</w:t>
      </w:r>
      <w:r>
        <w:rPr>
          <w:rFonts w:hint="eastAsia" w:ascii="宋体" w:hAnsi="宋体"/>
          <w:szCs w:val="21"/>
        </w:rPr>
        <w:t>经费预算详细说明</w:t>
      </w:r>
    </w:p>
    <w:tbl>
      <w:tblPr>
        <w:tblStyle w:val="5"/>
        <w:tblW w:w="0" w:type="auto"/>
        <w:tblInd w:w="-252" w:type="dxa"/>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Layout w:type="fixed"/>
        <w:tblCellMar>
          <w:top w:w="0" w:type="dxa"/>
          <w:left w:w="108" w:type="dxa"/>
          <w:bottom w:w="0" w:type="dxa"/>
          <w:right w:w="108" w:type="dxa"/>
        </w:tblCellMar>
      </w:tblPr>
      <w:tblGrid>
        <w:gridCol w:w="9240"/>
      </w:tblGrid>
      <w:tr w14:paraId="3D564BC3">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rPr>
          <w:trHeight w:val="8700" w:hRule="atLeast"/>
        </w:trPr>
        <w:tc>
          <w:tcPr>
            <w:tcW w:w="9240" w:type="dxa"/>
            <w:tcBorders>
              <w:top w:val="single" w:color="auto" w:sz="4" w:space="0"/>
              <w:left w:val="single" w:color="auto" w:sz="4" w:space="0"/>
              <w:bottom w:val="single" w:color="auto" w:sz="4" w:space="0"/>
              <w:right w:val="single" w:color="auto" w:sz="4" w:space="0"/>
            </w:tcBorders>
            <w:noWrap w:val="0"/>
            <w:vAlign w:val="top"/>
          </w:tcPr>
          <w:p w14:paraId="5CAEE0C6">
            <w:pPr>
              <w:tabs>
                <w:tab w:val="left" w:pos="3405"/>
              </w:tabs>
              <w:rPr>
                <w:rFonts w:hint="eastAsia" w:ascii="宋体" w:hAnsi="宋体"/>
                <w:sz w:val="24"/>
              </w:rPr>
            </w:pPr>
          </w:p>
        </w:tc>
      </w:tr>
    </w:tbl>
    <w:p w14:paraId="305A2E25">
      <w:pPr>
        <w:snapToGrid w:val="0"/>
        <w:ind w:left="-178" w:leftChars="-85" w:right="26"/>
        <w:outlineLvl w:val="0"/>
        <w:rPr>
          <w:rFonts w:hint="eastAsia" w:ascii="宋体" w:hAnsi="宋体"/>
          <w:b/>
          <w:bCs/>
          <w:sz w:val="30"/>
          <w:szCs w:val="30"/>
        </w:rPr>
        <w:sectPr>
          <w:footerReference r:id="rId6" w:type="default"/>
          <w:pgSz w:w="11906" w:h="16838"/>
          <w:pgMar w:top="2098" w:right="1474" w:bottom="1984" w:left="1587" w:header="851" w:footer="992" w:gutter="0"/>
          <w:pgBorders>
            <w:top w:val="none" w:sz="0" w:space="0"/>
            <w:left w:val="none" w:sz="0" w:space="0"/>
            <w:bottom w:val="none" w:sz="0" w:space="0"/>
            <w:right w:val="none" w:sz="0" w:space="0"/>
          </w:pgBorders>
          <w:pgNumType w:fmt="decimal"/>
          <w:cols w:space="720" w:num="1"/>
          <w:docGrid w:type="lines" w:linePitch="312" w:charSpace="0"/>
        </w:sectPr>
      </w:pPr>
    </w:p>
    <w:p w14:paraId="0BB85C40">
      <w:pPr>
        <w:keepNext w:val="0"/>
        <w:keepLines w:val="0"/>
        <w:pageBreakBefore w:val="0"/>
        <w:widowControl w:val="0"/>
        <w:kinsoku/>
        <w:wordWrap/>
        <w:overflowPunct/>
        <w:topLinePunct w:val="0"/>
        <w:autoSpaceDE/>
        <w:autoSpaceDN/>
        <w:bidi w:val="0"/>
        <w:adjustRightInd/>
        <w:snapToGrid w:val="0"/>
        <w:ind w:right="0"/>
        <w:textAlignment w:val="auto"/>
        <w:outlineLvl w:val="0"/>
        <w:rPr>
          <w:rFonts w:hint="eastAsia" w:ascii="黑体" w:hAnsi="黑体" w:eastAsia="黑体" w:cs="黑体"/>
          <w:sz w:val="32"/>
          <w:szCs w:val="32"/>
        </w:rPr>
      </w:pPr>
      <w:r>
        <w:rPr>
          <w:rFonts w:hint="eastAsia" w:ascii="黑体" w:hAnsi="黑体" w:eastAsia="黑体" w:cs="黑体"/>
          <w:b w:val="0"/>
          <w:bCs w:val="0"/>
          <w:sz w:val="32"/>
          <w:szCs w:val="32"/>
          <w:lang w:eastAsia="zh-CN"/>
        </w:rPr>
        <w:t>六</w:t>
      </w:r>
      <w:r>
        <w:rPr>
          <w:rFonts w:hint="eastAsia" w:ascii="黑体" w:hAnsi="黑体" w:eastAsia="黑体" w:cs="黑体"/>
          <w:b w:val="0"/>
          <w:bCs w:val="0"/>
          <w:sz w:val="32"/>
          <w:szCs w:val="32"/>
        </w:rPr>
        <w:t xml:space="preserve">、计划进度及目标 </w:t>
      </w:r>
    </w:p>
    <w:tbl>
      <w:tblPr>
        <w:tblStyle w:val="5"/>
        <w:tblW w:w="0" w:type="auto"/>
        <w:tblInd w:w="-42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60"/>
        <w:gridCol w:w="5519"/>
      </w:tblGrid>
      <w:tr w14:paraId="1100B2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2" w:hRule="atLeast"/>
        </w:trPr>
        <w:tc>
          <w:tcPr>
            <w:tcW w:w="3960" w:type="dxa"/>
            <w:tcBorders>
              <w:top w:val="single" w:color="auto" w:sz="4" w:space="0"/>
              <w:left w:val="single" w:color="auto" w:sz="4" w:space="0"/>
            </w:tcBorders>
            <w:noWrap w:val="0"/>
            <w:vAlign w:val="center"/>
          </w:tcPr>
          <w:p w14:paraId="0EF3A768">
            <w:pPr>
              <w:jc w:val="center"/>
              <w:rPr>
                <w:b/>
                <w:bCs/>
                <w:color w:val="000000"/>
              </w:rPr>
            </w:pPr>
            <w:r>
              <w:rPr>
                <w:rFonts w:hint="eastAsia"/>
                <w:b/>
                <w:color w:val="000000"/>
              </w:rPr>
              <w:t>开始日期</w:t>
            </w:r>
            <w:r>
              <w:rPr>
                <w:rFonts w:hint="eastAsia"/>
                <w:b/>
                <w:color w:val="000000"/>
                <w:lang w:eastAsia="zh-CN"/>
              </w:rPr>
              <w:t>－－</w:t>
            </w:r>
            <w:r>
              <w:rPr>
                <w:rFonts w:hint="eastAsia"/>
                <w:b/>
                <w:color w:val="000000"/>
              </w:rPr>
              <w:t>结束日期</w:t>
            </w:r>
          </w:p>
        </w:tc>
        <w:tc>
          <w:tcPr>
            <w:tcW w:w="5519" w:type="dxa"/>
            <w:tcBorders>
              <w:top w:val="single" w:color="auto" w:sz="4" w:space="0"/>
              <w:right w:val="single" w:color="auto" w:sz="4" w:space="0"/>
            </w:tcBorders>
            <w:noWrap w:val="0"/>
            <w:vAlign w:val="center"/>
          </w:tcPr>
          <w:p w14:paraId="309B9AA3">
            <w:pPr>
              <w:ind w:firstLine="1476" w:firstLineChars="700"/>
              <w:rPr>
                <w:b/>
                <w:color w:val="000000"/>
              </w:rPr>
            </w:pPr>
            <w:r>
              <w:rPr>
                <w:rFonts w:hint="eastAsia"/>
                <w:b/>
                <w:color w:val="000000"/>
              </w:rPr>
              <w:t>阶段目标（限</w:t>
            </w:r>
            <w:r>
              <w:rPr>
                <w:b/>
                <w:color w:val="000000"/>
              </w:rPr>
              <w:t>500</w:t>
            </w:r>
            <w:r>
              <w:rPr>
                <w:rFonts w:hint="eastAsia"/>
                <w:b/>
                <w:color w:val="000000"/>
              </w:rPr>
              <w:t>字）</w:t>
            </w:r>
            <w:r>
              <w:rPr>
                <w:b/>
                <w:color w:val="000000"/>
              </w:rPr>
              <w:t xml:space="preserve">  </w:t>
            </w:r>
          </w:p>
        </w:tc>
      </w:tr>
      <w:tr w14:paraId="11A5F3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734" w:hRule="exact"/>
        </w:trPr>
        <w:tc>
          <w:tcPr>
            <w:tcW w:w="3960" w:type="dxa"/>
            <w:tcBorders>
              <w:left w:val="single" w:color="auto" w:sz="4" w:space="0"/>
            </w:tcBorders>
            <w:noWrap w:val="0"/>
            <w:vAlign w:val="center"/>
          </w:tcPr>
          <w:p w14:paraId="73CF2A2E">
            <w:pPr>
              <w:jc w:val="center"/>
              <w:rPr>
                <w:rFonts w:hint="eastAsia"/>
                <w:sz w:val="18"/>
                <w:szCs w:val="18"/>
              </w:rPr>
            </w:pPr>
          </w:p>
        </w:tc>
        <w:tc>
          <w:tcPr>
            <w:tcW w:w="5519" w:type="dxa"/>
            <w:tcBorders>
              <w:right w:val="single" w:color="auto" w:sz="4" w:space="0"/>
            </w:tcBorders>
            <w:noWrap w:val="0"/>
            <w:vAlign w:val="center"/>
          </w:tcPr>
          <w:p w14:paraId="386D9425">
            <w:pPr>
              <w:rPr>
                <w:rFonts w:hint="eastAsia"/>
                <w:sz w:val="18"/>
                <w:szCs w:val="18"/>
              </w:rPr>
            </w:pPr>
          </w:p>
        </w:tc>
      </w:tr>
      <w:tr w14:paraId="228982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734" w:hRule="exact"/>
        </w:trPr>
        <w:tc>
          <w:tcPr>
            <w:tcW w:w="3960" w:type="dxa"/>
            <w:tcBorders>
              <w:left w:val="single" w:color="auto" w:sz="4" w:space="0"/>
            </w:tcBorders>
            <w:noWrap w:val="0"/>
            <w:vAlign w:val="center"/>
          </w:tcPr>
          <w:p w14:paraId="277A7804">
            <w:pPr>
              <w:jc w:val="center"/>
              <w:rPr>
                <w:rFonts w:hint="eastAsia"/>
                <w:sz w:val="18"/>
                <w:szCs w:val="18"/>
              </w:rPr>
            </w:pPr>
          </w:p>
        </w:tc>
        <w:tc>
          <w:tcPr>
            <w:tcW w:w="5519" w:type="dxa"/>
            <w:tcBorders>
              <w:right w:val="single" w:color="auto" w:sz="4" w:space="0"/>
            </w:tcBorders>
            <w:noWrap w:val="0"/>
            <w:vAlign w:val="center"/>
          </w:tcPr>
          <w:p w14:paraId="2A9FFEA4">
            <w:pPr>
              <w:rPr>
                <w:rFonts w:hint="eastAsia"/>
                <w:sz w:val="18"/>
                <w:szCs w:val="18"/>
              </w:rPr>
            </w:pPr>
          </w:p>
        </w:tc>
      </w:tr>
      <w:tr w14:paraId="635D24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748" w:hRule="exact"/>
        </w:trPr>
        <w:tc>
          <w:tcPr>
            <w:tcW w:w="3960" w:type="dxa"/>
            <w:tcBorders>
              <w:left w:val="single" w:color="auto" w:sz="4" w:space="0"/>
            </w:tcBorders>
            <w:noWrap w:val="0"/>
            <w:vAlign w:val="center"/>
          </w:tcPr>
          <w:p w14:paraId="003E2B3D">
            <w:pPr>
              <w:jc w:val="center"/>
              <w:rPr>
                <w:rFonts w:hint="eastAsia"/>
                <w:sz w:val="18"/>
                <w:szCs w:val="18"/>
              </w:rPr>
            </w:pPr>
          </w:p>
        </w:tc>
        <w:tc>
          <w:tcPr>
            <w:tcW w:w="5519" w:type="dxa"/>
            <w:tcBorders>
              <w:right w:val="single" w:color="auto" w:sz="4" w:space="0"/>
            </w:tcBorders>
            <w:noWrap w:val="0"/>
            <w:vAlign w:val="center"/>
          </w:tcPr>
          <w:p w14:paraId="5CC8F2CB">
            <w:pPr>
              <w:rPr>
                <w:rFonts w:hint="eastAsia"/>
                <w:sz w:val="18"/>
                <w:szCs w:val="18"/>
              </w:rPr>
            </w:pPr>
          </w:p>
        </w:tc>
      </w:tr>
    </w:tbl>
    <w:p w14:paraId="45A62038">
      <w:pPr>
        <w:snapToGrid w:val="0"/>
        <w:ind w:left="135" w:leftChars="28" w:right="26" w:hanging="76" w:hangingChars="24"/>
        <w:outlineLvl w:val="0"/>
        <w:rPr>
          <w:rFonts w:hint="eastAsia" w:ascii="黑体" w:hAnsi="黑体" w:eastAsia="黑体" w:cs="黑体"/>
          <w:b w:val="0"/>
          <w:bCs w:val="0"/>
          <w:sz w:val="32"/>
          <w:szCs w:val="32"/>
        </w:rPr>
      </w:pPr>
      <w:r>
        <w:rPr>
          <w:rFonts w:hint="eastAsia" w:ascii="黑体" w:hAnsi="黑体" w:eastAsia="黑体" w:cs="黑体"/>
          <w:b w:val="0"/>
          <w:bCs w:val="0"/>
          <w:sz w:val="32"/>
          <w:szCs w:val="32"/>
          <w:lang w:eastAsia="zh-CN"/>
        </w:rPr>
        <w:t>七</w:t>
      </w:r>
      <w:r>
        <w:rPr>
          <w:rFonts w:hint="eastAsia" w:ascii="黑体" w:hAnsi="黑体" w:eastAsia="黑体" w:cs="黑体"/>
          <w:b w:val="0"/>
          <w:bCs w:val="0"/>
          <w:sz w:val="32"/>
          <w:szCs w:val="32"/>
        </w:rPr>
        <w:t>、承担单位</w:t>
      </w:r>
    </w:p>
    <w:tbl>
      <w:tblPr>
        <w:tblStyle w:val="5"/>
        <w:tblW w:w="0" w:type="auto"/>
        <w:tblInd w:w="-417"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2098"/>
        <w:gridCol w:w="3677"/>
        <w:gridCol w:w="1275"/>
        <w:gridCol w:w="2840"/>
      </w:tblGrid>
      <w:tr w14:paraId="10D400C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10" w:hRule="atLeast"/>
        </w:trPr>
        <w:tc>
          <w:tcPr>
            <w:tcW w:w="2098" w:type="dxa"/>
            <w:tcBorders>
              <w:top w:val="single" w:color="auto" w:sz="4" w:space="0"/>
              <w:left w:val="single" w:color="auto" w:sz="4" w:space="0"/>
              <w:bottom w:val="single" w:color="auto" w:sz="4" w:space="0"/>
              <w:right w:val="single" w:color="auto" w:sz="4" w:space="0"/>
            </w:tcBorders>
            <w:noWrap w:val="0"/>
            <w:vAlign w:val="center"/>
          </w:tcPr>
          <w:p w14:paraId="5C532F3B">
            <w:pPr>
              <w:rPr>
                <w:rFonts w:ascii="宋体" w:hAnsi="宋体"/>
              </w:rPr>
            </w:pPr>
            <w:r>
              <w:rPr>
                <w:rFonts w:hint="eastAsia" w:ascii="宋体" w:hAnsi="宋体"/>
              </w:rPr>
              <w:t>单位名称</w:t>
            </w:r>
          </w:p>
        </w:tc>
        <w:tc>
          <w:tcPr>
            <w:tcW w:w="7792" w:type="dxa"/>
            <w:gridSpan w:val="3"/>
            <w:tcBorders>
              <w:top w:val="single" w:color="auto" w:sz="4" w:space="0"/>
              <w:left w:val="single" w:color="auto" w:sz="4" w:space="0"/>
              <w:bottom w:val="single" w:color="auto" w:sz="4" w:space="0"/>
              <w:right w:val="single" w:color="auto" w:sz="4" w:space="0"/>
            </w:tcBorders>
            <w:noWrap w:val="0"/>
            <w:vAlign w:val="center"/>
          </w:tcPr>
          <w:p w14:paraId="354F87E1">
            <w:pPr>
              <w:rPr>
                <w:rFonts w:ascii="宋体" w:hAnsi="宋体"/>
                <w:shd w:val="pct10" w:color="auto" w:fill="FFFFFF"/>
              </w:rPr>
            </w:pPr>
          </w:p>
        </w:tc>
      </w:tr>
      <w:tr w14:paraId="2C7D660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10" w:hRule="atLeast"/>
        </w:trPr>
        <w:tc>
          <w:tcPr>
            <w:tcW w:w="2098" w:type="dxa"/>
            <w:tcBorders>
              <w:top w:val="single" w:color="auto" w:sz="4" w:space="0"/>
              <w:left w:val="single" w:color="auto" w:sz="4" w:space="0"/>
              <w:bottom w:val="single" w:color="auto" w:sz="4" w:space="0"/>
              <w:right w:val="single" w:color="auto" w:sz="4" w:space="0"/>
            </w:tcBorders>
            <w:noWrap w:val="0"/>
            <w:vAlign w:val="center"/>
          </w:tcPr>
          <w:p w14:paraId="68E042B2">
            <w:pPr>
              <w:rPr>
                <w:rFonts w:ascii="宋体" w:hAnsi="宋体"/>
              </w:rPr>
            </w:pPr>
            <w:r>
              <w:rPr>
                <w:rFonts w:hint="eastAsia" w:ascii="宋体" w:hAnsi="宋体"/>
              </w:rPr>
              <w:t>单位类型</w:t>
            </w:r>
          </w:p>
        </w:tc>
        <w:tc>
          <w:tcPr>
            <w:tcW w:w="3677" w:type="dxa"/>
            <w:tcBorders>
              <w:top w:val="single" w:color="auto" w:sz="4" w:space="0"/>
              <w:left w:val="single" w:color="auto" w:sz="4" w:space="0"/>
              <w:bottom w:val="single" w:color="auto" w:sz="4" w:space="0"/>
              <w:right w:val="single" w:color="auto" w:sz="4" w:space="0"/>
            </w:tcBorders>
            <w:noWrap w:val="0"/>
            <w:vAlign w:val="center"/>
          </w:tcPr>
          <w:p w14:paraId="694CF068">
            <w:pPr>
              <w:rPr>
                <w:rFonts w:hint="eastAsia" w:ascii="宋体" w:hAnsi="宋体"/>
                <w:shd w:val="pct10" w:color="auto" w:fill="FFFFFF"/>
              </w:rPr>
            </w:pPr>
          </w:p>
        </w:tc>
        <w:tc>
          <w:tcPr>
            <w:tcW w:w="1275" w:type="dxa"/>
            <w:tcBorders>
              <w:top w:val="single" w:color="auto" w:sz="4" w:space="0"/>
              <w:left w:val="single" w:color="auto" w:sz="4" w:space="0"/>
              <w:bottom w:val="single" w:color="auto" w:sz="4" w:space="0"/>
              <w:right w:val="single" w:color="auto" w:sz="4" w:space="0"/>
            </w:tcBorders>
            <w:noWrap w:val="0"/>
            <w:vAlign w:val="center"/>
          </w:tcPr>
          <w:p w14:paraId="5B6F3BF3">
            <w:pPr>
              <w:rPr>
                <w:rFonts w:hint="eastAsia" w:ascii="宋体" w:hAnsi="宋体"/>
              </w:rPr>
            </w:pPr>
            <w:r>
              <w:rPr>
                <w:rFonts w:hint="eastAsia" w:ascii="宋体" w:hAnsi="宋体"/>
              </w:rPr>
              <w:t>主管部门</w:t>
            </w:r>
          </w:p>
        </w:tc>
        <w:tc>
          <w:tcPr>
            <w:tcW w:w="2840" w:type="dxa"/>
            <w:tcBorders>
              <w:top w:val="single" w:color="auto" w:sz="4" w:space="0"/>
              <w:left w:val="single" w:color="auto" w:sz="4" w:space="0"/>
              <w:bottom w:val="single" w:color="auto" w:sz="4" w:space="0"/>
              <w:right w:val="single" w:color="auto" w:sz="4" w:space="0"/>
            </w:tcBorders>
            <w:noWrap w:val="0"/>
            <w:vAlign w:val="center"/>
          </w:tcPr>
          <w:p w14:paraId="0CFF519E">
            <w:pPr>
              <w:rPr>
                <w:rFonts w:hint="eastAsia" w:ascii="宋体" w:hAnsi="宋体"/>
              </w:rPr>
            </w:pPr>
          </w:p>
        </w:tc>
      </w:tr>
      <w:tr w14:paraId="16F3AC1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805" w:hRule="atLeast"/>
        </w:trPr>
        <w:tc>
          <w:tcPr>
            <w:tcW w:w="2098" w:type="dxa"/>
            <w:tcBorders>
              <w:top w:val="single" w:color="auto" w:sz="4" w:space="0"/>
              <w:left w:val="single" w:color="auto" w:sz="4" w:space="0"/>
              <w:bottom w:val="single" w:color="auto" w:sz="4" w:space="0"/>
              <w:right w:val="single" w:color="auto" w:sz="4" w:space="0"/>
            </w:tcBorders>
            <w:noWrap w:val="0"/>
            <w:vAlign w:val="center"/>
          </w:tcPr>
          <w:p w14:paraId="1C71E858">
            <w:pPr>
              <w:rPr>
                <w:rFonts w:hint="eastAsia" w:ascii="宋体" w:hAnsi="宋体"/>
              </w:rPr>
            </w:pPr>
            <w:r>
              <w:rPr>
                <w:rFonts w:hint="eastAsia" w:ascii="宋体" w:hAnsi="宋体"/>
              </w:rPr>
              <w:t>组织机构代码</w:t>
            </w:r>
          </w:p>
          <w:p w14:paraId="03324B5C">
            <w:pPr>
              <w:rPr>
                <w:rFonts w:hint="eastAsia" w:ascii="宋体" w:hAnsi="宋体"/>
              </w:rPr>
            </w:pPr>
            <w:r>
              <w:rPr>
                <w:rFonts w:hint="eastAsia" w:ascii="宋体" w:hAnsi="宋体"/>
              </w:rPr>
              <w:t>或（统一社会信用代码）</w:t>
            </w:r>
          </w:p>
        </w:tc>
        <w:tc>
          <w:tcPr>
            <w:tcW w:w="3677" w:type="dxa"/>
            <w:tcBorders>
              <w:top w:val="single" w:color="auto" w:sz="4" w:space="0"/>
              <w:left w:val="single" w:color="auto" w:sz="4" w:space="0"/>
              <w:bottom w:val="single" w:color="auto" w:sz="4" w:space="0"/>
              <w:right w:val="single" w:color="auto" w:sz="4" w:space="0"/>
            </w:tcBorders>
            <w:noWrap w:val="0"/>
            <w:vAlign w:val="center"/>
          </w:tcPr>
          <w:p w14:paraId="2E04231E">
            <w:pPr>
              <w:rPr>
                <w:rFonts w:hint="eastAsia" w:ascii="宋体" w:hAnsi="宋体"/>
                <w:shd w:val="pct10" w:color="auto" w:fill="FFFFFF"/>
              </w:rPr>
            </w:pPr>
          </w:p>
        </w:tc>
        <w:tc>
          <w:tcPr>
            <w:tcW w:w="1275" w:type="dxa"/>
            <w:tcBorders>
              <w:top w:val="single" w:color="auto" w:sz="4" w:space="0"/>
              <w:left w:val="single" w:color="auto" w:sz="4" w:space="0"/>
              <w:bottom w:val="single" w:color="auto" w:sz="4" w:space="0"/>
              <w:right w:val="single" w:color="auto" w:sz="4" w:space="0"/>
            </w:tcBorders>
            <w:noWrap w:val="0"/>
            <w:vAlign w:val="center"/>
          </w:tcPr>
          <w:p w14:paraId="34D8859F">
            <w:pPr>
              <w:rPr>
                <w:rFonts w:hint="eastAsia" w:ascii="宋体" w:hAnsi="宋体"/>
              </w:rPr>
            </w:pPr>
            <w:r>
              <w:rPr>
                <w:rFonts w:hint="eastAsia" w:ascii="宋体" w:hAnsi="宋体"/>
              </w:rPr>
              <w:t>所在地代码</w:t>
            </w:r>
          </w:p>
        </w:tc>
        <w:tc>
          <w:tcPr>
            <w:tcW w:w="2840" w:type="dxa"/>
            <w:tcBorders>
              <w:top w:val="single" w:color="auto" w:sz="4" w:space="0"/>
              <w:left w:val="single" w:color="auto" w:sz="4" w:space="0"/>
              <w:bottom w:val="single" w:color="auto" w:sz="4" w:space="0"/>
              <w:right w:val="single" w:color="auto" w:sz="4" w:space="0"/>
            </w:tcBorders>
            <w:noWrap w:val="0"/>
            <w:vAlign w:val="center"/>
          </w:tcPr>
          <w:p w14:paraId="6724A9EB">
            <w:pPr>
              <w:rPr>
                <w:rFonts w:hint="eastAsia" w:ascii="宋体" w:hAnsi="宋体"/>
                <w:shd w:val="pct10" w:color="auto" w:fill="FFFFFF"/>
              </w:rPr>
            </w:pPr>
          </w:p>
        </w:tc>
      </w:tr>
      <w:tr w14:paraId="4D99E2C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10" w:hRule="atLeast"/>
        </w:trPr>
        <w:tc>
          <w:tcPr>
            <w:tcW w:w="2098" w:type="dxa"/>
            <w:tcBorders>
              <w:top w:val="single" w:color="auto" w:sz="4" w:space="0"/>
              <w:left w:val="single" w:color="auto" w:sz="4" w:space="0"/>
              <w:bottom w:val="single" w:color="auto" w:sz="4" w:space="0"/>
              <w:right w:val="single" w:color="auto" w:sz="4" w:space="0"/>
            </w:tcBorders>
            <w:noWrap w:val="0"/>
            <w:vAlign w:val="center"/>
          </w:tcPr>
          <w:p w14:paraId="1D58B1FE">
            <w:pPr>
              <w:rPr>
                <w:rFonts w:hint="eastAsia" w:ascii="宋体" w:hAnsi="宋体"/>
              </w:rPr>
            </w:pPr>
            <w:r>
              <w:rPr>
                <w:rFonts w:hint="eastAsia" w:ascii="宋体" w:hAnsi="宋体"/>
              </w:rPr>
              <w:t>通讯地址</w:t>
            </w:r>
          </w:p>
        </w:tc>
        <w:tc>
          <w:tcPr>
            <w:tcW w:w="3677" w:type="dxa"/>
            <w:tcBorders>
              <w:top w:val="single" w:color="auto" w:sz="4" w:space="0"/>
              <w:left w:val="single" w:color="auto" w:sz="4" w:space="0"/>
              <w:bottom w:val="single" w:color="auto" w:sz="4" w:space="0"/>
              <w:right w:val="single" w:color="auto" w:sz="4" w:space="0"/>
            </w:tcBorders>
            <w:noWrap w:val="0"/>
            <w:vAlign w:val="center"/>
          </w:tcPr>
          <w:p w14:paraId="77C0FE4C">
            <w:pPr>
              <w:rPr>
                <w:rFonts w:hint="eastAsia" w:ascii="宋体" w:hAnsi="宋体"/>
                <w:shd w:val="pct10" w:color="auto" w:fill="FFFFFF"/>
              </w:rPr>
            </w:pPr>
          </w:p>
        </w:tc>
        <w:tc>
          <w:tcPr>
            <w:tcW w:w="1275" w:type="dxa"/>
            <w:tcBorders>
              <w:top w:val="single" w:color="auto" w:sz="4" w:space="0"/>
              <w:left w:val="single" w:color="auto" w:sz="4" w:space="0"/>
              <w:bottom w:val="single" w:color="auto" w:sz="4" w:space="0"/>
              <w:right w:val="single" w:color="auto" w:sz="4" w:space="0"/>
            </w:tcBorders>
            <w:noWrap w:val="0"/>
            <w:vAlign w:val="center"/>
          </w:tcPr>
          <w:p w14:paraId="3701ED28">
            <w:pPr>
              <w:rPr>
                <w:rFonts w:hint="eastAsia" w:ascii="宋体" w:hAnsi="宋体"/>
              </w:rPr>
            </w:pPr>
            <w:r>
              <w:rPr>
                <w:rFonts w:hint="eastAsia" w:ascii="宋体" w:hAnsi="宋体"/>
              </w:rPr>
              <w:t>邮编</w:t>
            </w:r>
          </w:p>
        </w:tc>
        <w:tc>
          <w:tcPr>
            <w:tcW w:w="2840" w:type="dxa"/>
            <w:tcBorders>
              <w:top w:val="single" w:color="auto" w:sz="4" w:space="0"/>
              <w:left w:val="single" w:color="auto" w:sz="4" w:space="0"/>
              <w:bottom w:val="single" w:color="auto" w:sz="4" w:space="0"/>
              <w:right w:val="single" w:color="auto" w:sz="4" w:space="0"/>
            </w:tcBorders>
            <w:noWrap w:val="0"/>
            <w:vAlign w:val="center"/>
          </w:tcPr>
          <w:p w14:paraId="2BE5BDC2">
            <w:pPr>
              <w:rPr>
                <w:rFonts w:hint="eastAsia" w:ascii="宋体" w:hAnsi="宋体"/>
                <w:shd w:val="pct10" w:color="auto" w:fill="FFFFFF"/>
              </w:rPr>
            </w:pPr>
          </w:p>
        </w:tc>
      </w:tr>
      <w:tr w14:paraId="770AD73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10" w:hRule="atLeast"/>
        </w:trPr>
        <w:tc>
          <w:tcPr>
            <w:tcW w:w="2098" w:type="dxa"/>
            <w:tcBorders>
              <w:top w:val="single" w:color="auto" w:sz="4" w:space="0"/>
              <w:left w:val="single" w:color="auto" w:sz="4" w:space="0"/>
              <w:bottom w:val="single" w:color="auto" w:sz="4" w:space="0"/>
              <w:right w:val="single" w:color="auto" w:sz="4" w:space="0"/>
            </w:tcBorders>
            <w:noWrap w:val="0"/>
            <w:vAlign w:val="center"/>
          </w:tcPr>
          <w:p w14:paraId="3271B2EE">
            <w:pPr>
              <w:rPr>
                <w:rFonts w:hint="eastAsia" w:ascii="宋体" w:hAnsi="宋体"/>
              </w:rPr>
            </w:pPr>
            <w:r>
              <w:rPr>
                <w:rFonts w:hint="eastAsia" w:ascii="宋体" w:hAnsi="宋体"/>
              </w:rPr>
              <w:t>联系</w:t>
            </w:r>
            <w:r>
              <w:rPr>
                <w:rFonts w:ascii="宋体" w:hAnsi="宋体"/>
              </w:rPr>
              <w:t>人</w:t>
            </w:r>
          </w:p>
        </w:tc>
        <w:tc>
          <w:tcPr>
            <w:tcW w:w="3677" w:type="dxa"/>
            <w:tcBorders>
              <w:top w:val="single" w:color="auto" w:sz="4" w:space="0"/>
              <w:left w:val="single" w:color="auto" w:sz="4" w:space="0"/>
              <w:bottom w:val="single" w:color="auto" w:sz="4" w:space="0"/>
              <w:right w:val="single" w:color="auto" w:sz="4" w:space="0"/>
            </w:tcBorders>
            <w:noWrap w:val="0"/>
            <w:vAlign w:val="center"/>
          </w:tcPr>
          <w:p w14:paraId="56B329D7">
            <w:pPr>
              <w:rPr>
                <w:rFonts w:hint="eastAsia" w:ascii="宋体" w:hAnsi="宋体"/>
                <w:shd w:val="pct10" w:color="auto" w:fill="FFFFFF"/>
              </w:rPr>
            </w:pPr>
          </w:p>
        </w:tc>
        <w:tc>
          <w:tcPr>
            <w:tcW w:w="1275" w:type="dxa"/>
            <w:tcBorders>
              <w:top w:val="single" w:color="auto" w:sz="4" w:space="0"/>
              <w:left w:val="single" w:color="auto" w:sz="4" w:space="0"/>
              <w:bottom w:val="single" w:color="auto" w:sz="4" w:space="0"/>
              <w:right w:val="single" w:color="auto" w:sz="4" w:space="0"/>
            </w:tcBorders>
            <w:noWrap w:val="0"/>
            <w:vAlign w:val="center"/>
          </w:tcPr>
          <w:p w14:paraId="4636C3D7">
            <w:pPr>
              <w:rPr>
                <w:rFonts w:hint="eastAsia" w:ascii="宋体" w:hAnsi="宋体"/>
              </w:rPr>
            </w:pPr>
            <w:r>
              <w:rPr>
                <w:rFonts w:hint="eastAsia" w:ascii="宋体" w:hAnsi="宋体"/>
              </w:rPr>
              <w:t>E</w:t>
            </w:r>
            <w:r>
              <w:rPr>
                <w:rFonts w:ascii="宋体" w:hAnsi="宋体"/>
              </w:rPr>
              <w:t>-mail</w:t>
            </w:r>
          </w:p>
        </w:tc>
        <w:tc>
          <w:tcPr>
            <w:tcW w:w="2840" w:type="dxa"/>
            <w:tcBorders>
              <w:top w:val="single" w:color="auto" w:sz="4" w:space="0"/>
              <w:left w:val="single" w:color="auto" w:sz="4" w:space="0"/>
              <w:bottom w:val="single" w:color="auto" w:sz="4" w:space="0"/>
              <w:right w:val="single" w:color="auto" w:sz="4" w:space="0"/>
            </w:tcBorders>
            <w:noWrap w:val="0"/>
            <w:vAlign w:val="center"/>
          </w:tcPr>
          <w:p w14:paraId="1C6CA753">
            <w:pPr>
              <w:rPr>
                <w:rFonts w:hint="eastAsia" w:ascii="宋体" w:hAnsi="宋体"/>
                <w:shd w:val="pct10" w:color="auto" w:fill="FFFFFF"/>
              </w:rPr>
            </w:pPr>
          </w:p>
        </w:tc>
      </w:tr>
      <w:tr w14:paraId="486ABBD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10" w:hRule="atLeast"/>
        </w:trPr>
        <w:tc>
          <w:tcPr>
            <w:tcW w:w="2098" w:type="dxa"/>
            <w:tcBorders>
              <w:top w:val="single" w:color="auto" w:sz="4" w:space="0"/>
              <w:left w:val="single" w:color="auto" w:sz="4" w:space="0"/>
              <w:bottom w:val="single" w:color="auto" w:sz="4" w:space="0"/>
              <w:right w:val="single" w:color="auto" w:sz="4" w:space="0"/>
            </w:tcBorders>
            <w:noWrap w:val="0"/>
            <w:vAlign w:val="center"/>
          </w:tcPr>
          <w:p w14:paraId="29B572D4">
            <w:pPr>
              <w:rPr>
                <w:rFonts w:hint="eastAsia" w:ascii="宋体" w:hAnsi="宋体"/>
              </w:rPr>
            </w:pPr>
            <w:r>
              <w:rPr>
                <w:rFonts w:hint="eastAsia" w:ascii="宋体" w:hAnsi="宋体"/>
              </w:rPr>
              <w:t>联系</w:t>
            </w:r>
            <w:r>
              <w:rPr>
                <w:rFonts w:ascii="宋体" w:hAnsi="宋体"/>
              </w:rPr>
              <w:t>电话</w:t>
            </w:r>
          </w:p>
        </w:tc>
        <w:tc>
          <w:tcPr>
            <w:tcW w:w="3677" w:type="dxa"/>
            <w:tcBorders>
              <w:top w:val="single" w:color="auto" w:sz="4" w:space="0"/>
              <w:left w:val="single" w:color="auto" w:sz="4" w:space="0"/>
              <w:bottom w:val="single" w:color="auto" w:sz="4" w:space="0"/>
              <w:right w:val="single" w:color="auto" w:sz="4" w:space="0"/>
            </w:tcBorders>
            <w:noWrap w:val="0"/>
            <w:vAlign w:val="center"/>
          </w:tcPr>
          <w:p w14:paraId="27CE2CF5">
            <w:pPr>
              <w:rPr>
                <w:rFonts w:hint="eastAsia" w:ascii="宋体" w:hAnsi="宋体"/>
                <w:shd w:val="pct10" w:color="auto" w:fill="FFFFFF"/>
              </w:rPr>
            </w:pPr>
          </w:p>
        </w:tc>
        <w:tc>
          <w:tcPr>
            <w:tcW w:w="1275" w:type="dxa"/>
            <w:tcBorders>
              <w:top w:val="single" w:color="auto" w:sz="4" w:space="0"/>
              <w:left w:val="single" w:color="auto" w:sz="4" w:space="0"/>
              <w:bottom w:val="single" w:color="auto" w:sz="4" w:space="0"/>
              <w:right w:val="single" w:color="auto" w:sz="4" w:space="0"/>
            </w:tcBorders>
            <w:noWrap w:val="0"/>
            <w:vAlign w:val="center"/>
          </w:tcPr>
          <w:p w14:paraId="7834586A">
            <w:pPr>
              <w:rPr>
                <w:rFonts w:hint="eastAsia" w:ascii="宋体" w:hAnsi="宋体"/>
              </w:rPr>
            </w:pPr>
            <w:r>
              <w:rPr>
                <w:rFonts w:hint="eastAsia" w:ascii="宋体" w:hAnsi="宋体"/>
              </w:rPr>
              <w:t>传真</w:t>
            </w:r>
          </w:p>
        </w:tc>
        <w:tc>
          <w:tcPr>
            <w:tcW w:w="2840" w:type="dxa"/>
            <w:tcBorders>
              <w:top w:val="single" w:color="auto" w:sz="4" w:space="0"/>
              <w:left w:val="single" w:color="auto" w:sz="4" w:space="0"/>
              <w:bottom w:val="single" w:color="auto" w:sz="4" w:space="0"/>
              <w:right w:val="single" w:color="auto" w:sz="4" w:space="0"/>
            </w:tcBorders>
            <w:noWrap w:val="0"/>
            <w:vAlign w:val="center"/>
          </w:tcPr>
          <w:p w14:paraId="233ECB7B">
            <w:pPr>
              <w:rPr>
                <w:rFonts w:hint="eastAsia" w:ascii="宋体" w:hAnsi="宋体"/>
                <w:shd w:val="pct10" w:color="auto" w:fill="FFFFFF"/>
              </w:rPr>
            </w:pPr>
          </w:p>
        </w:tc>
      </w:tr>
      <w:tr w14:paraId="0224F11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10" w:hRule="atLeast"/>
        </w:trPr>
        <w:tc>
          <w:tcPr>
            <w:tcW w:w="2098" w:type="dxa"/>
            <w:tcBorders>
              <w:top w:val="single" w:color="auto" w:sz="4" w:space="0"/>
              <w:left w:val="single" w:color="auto" w:sz="4" w:space="0"/>
              <w:bottom w:val="single" w:color="auto" w:sz="4" w:space="0"/>
              <w:right w:val="single" w:color="auto" w:sz="4" w:space="0"/>
            </w:tcBorders>
            <w:noWrap w:val="0"/>
            <w:vAlign w:val="center"/>
          </w:tcPr>
          <w:p w14:paraId="4E1B94CB">
            <w:pPr>
              <w:rPr>
                <w:rFonts w:ascii="宋体" w:hAnsi="宋体"/>
              </w:rPr>
            </w:pPr>
            <w:r>
              <w:rPr>
                <w:rFonts w:hint="eastAsia" w:ascii="宋体" w:hAnsi="宋体"/>
              </w:rPr>
              <w:t>开户银行</w:t>
            </w:r>
          </w:p>
        </w:tc>
        <w:tc>
          <w:tcPr>
            <w:tcW w:w="3677" w:type="dxa"/>
            <w:tcBorders>
              <w:top w:val="single" w:color="auto" w:sz="4" w:space="0"/>
              <w:left w:val="single" w:color="auto" w:sz="4" w:space="0"/>
              <w:bottom w:val="single" w:color="auto" w:sz="4" w:space="0"/>
              <w:right w:val="single" w:color="auto" w:sz="4" w:space="0"/>
            </w:tcBorders>
            <w:noWrap w:val="0"/>
            <w:vAlign w:val="center"/>
          </w:tcPr>
          <w:p w14:paraId="74749BEC">
            <w:pPr>
              <w:rPr>
                <w:rFonts w:ascii="宋体" w:hAnsi="宋体"/>
                <w:shd w:val="pct10" w:color="auto" w:fill="FFFFFF"/>
              </w:rPr>
            </w:pPr>
          </w:p>
        </w:tc>
        <w:tc>
          <w:tcPr>
            <w:tcW w:w="1275" w:type="dxa"/>
            <w:tcBorders>
              <w:top w:val="single" w:color="auto" w:sz="4" w:space="0"/>
              <w:left w:val="single" w:color="auto" w:sz="4" w:space="0"/>
              <w:bottom w:val="single" w:color="auto" w:sz="4" w:space="0"/>
              <w:right w:val="single" w:color="auto" w:sz="4" w:space="0"/>
            </w:tcBorders>
            <w:noWrap w:val="0"/>
            <w:vAlign w:val="center"/>
          </w:tcPr>
          <w:p w14:paraId="7A28ACA2">
            <w:pPr>
              <w:rPr>
                <w:rFonts w:ascii="宋体" w:hAnsi="宋体"/>
              </w:rPr>
            </w:pPr>
            <w:r>
              <w:rPr>
                <w:rFonts w:hint="eastAsia" w:ascii="宋体" w:hAnsi="宋体"/>
                <w:lang w:eastAsia="zh-CN"/>
              </w:rPr>
              <w:t>银行账号</w:t>
            </w:r>
          </w:p>
        </w:tc>
        <w:tc>
          <w:tcPr>
            <w:tcW w:w="2840" w:type="dxa"/>
            <w:tcBorders>
              <w:top w:val="single" w:color="auto" w:sz="4" w:space="0"/>
              <w:left w:val="single" w:color="auto" w:sz="4" w:space="0"/>
              <w:bottom w:val="single" w:color="auto" w:sz="4" w:space="0"/>
              <w:right w:val="single" w:color="auto" w:sz="4" w:space="0"/>
            </w:tcBorders>
            <w:noWrap w:val="0"/>
            <w:vAlign w:val="center"/>
          </w:tcPr>
          <w:p w14:paraId="0053A1F0">
            <w:pPr>
              <w:rPr>
                <w:rFonts w:ascii="宋体" w:hAnsi="宋体"/>
                <w:shd w:val="pct10" w:color="auto" w:fill="FFFFFF"/>
              </w:rPr>
            </w:pPr>
          </w:p>
        </w:tc>
      </w:tr>
    </w:tbl>
    <w:p w14:paraId="7ECF59F6">
      <w:pPr>
        <w:keepNext w:val="0"/>
        <w:keepLines w:val="0"/>
        <w:pageBreakBefore w:val="0"/>
        <w:widowControl w:val="0"/>
        <w:tabs>
          <w:tab w:val="right" w:pos="9022"/>
        </w:tabs>
        <w:kinsoku/>
        <w:wordWrap/>
        <w:overflowPunct/>
        <w:topLinePunct w:val="0"/>
        <w:autoSpaceDE/>
        <w:autoSpaceDN/>
        <w:bidi w:val="0"/>
        <w:adjustRightInd/>
        <w:spacing w:line="240" w:lineRule="atLeast"/>
        <w:jc w:val="left"/>
        <w:textAlignment w:val="auto"/>
        <w:rPr>
          <w:rFonts w:hint="eastAsia" w:ascii="黑体" w:hAnsi="黑体" w:eastAsia="黑体" w:cs="黑体"/>
          <w:b w:val="0"/>
          <w:bCs w:val="0"/>
          <w:sz w:val="32"/>
          <w:szCs w:val="32"/>
          <w:lang w:eastAsia="zh-CN"/>
        </w:rPr>
      </w:pPr>
      <w:r>
        <w:rPr>
          <w:rFonts w:hint="eastAsia" w:ascii="黑体" w:hAnsi="黑体" w:eastAsia="黑体" w:cs="黑体"/>
          <w:b w:val="0"/>
          <w:bCs w:val="0"/>
          <w:sz w:val="32"/>
          <w:szCs w:val="32"/>
          <w:lang w:val="en-US" w:eastAsia="zh-CN"/>
        </w:rPr>
        <w:t>八、项目成员</w:t>
      </w:r>
    </w:p>
    <w:tbl>
      <w:tblPr>
        <w:tblStyle w:val="5"/>
        <w:tblW w:w="9878" w:type="dxa"/>
        <w:tblInd w:w="-416"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1716"/>
        <w:gridCol w:w="131"/>
        <w:gridCol w:w="564"/>
        <w:gridCol w:w="709"/>
        <w:gridCol w:w="620"/>
        <w:gridCol w:w="945"/>
        <w:gridCol w:w="125"/>
        <w:gridCol w:w="509"/>
        <w:gridCol w:w="281"/>
        <w:gridCol w:w="68"/>
        <w:gridCol w:w="820"/>
        <w:gridCol w:w="205"/>
        <w:gridCol w:w="622"/>
        <w:gridCol w:w="263"/>
        <w:gridCol w:w="475"/>
        <w:gridCol w:w="228"/>
        <w:gridCol w:w="38"/>
        <w:gridCol w:w="413"/>
        <w:gridCol w:w="280"/>
        <w:gridCol w:w="866"/>
      </w:tblGrid>
      <w:tr w14:paraId="4CF1FF4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445" w:hRule="atLeast"/>
        </w:trPr>
        <w:tc>
          <w:tcPr>
            <w:tcW w:w="1847" w:type="dxa"/>
            <w:gridSpan w:val="2"/>
            <w:vMerge w:val="restart"/>
            <w:tcBorders>
              <w:top w:val="single" w:color="auto" w:sz="4" w:space="0"/>
              <w:left w:val="single" w:color="auto" w:sz="4" w:space="0"/>
              <w:bottom w:val="single" w:color="auto" w:sz="4" w:space="0"/>
              <w:right w:val="single" w:color="auto" w:sz="4" w:space="0"/>
            </w:tcBorders>
            <w:noWrap w:val="0"/>
            <w:vAlign w:val="center"/>
          </w:tcPr>
          <w:p w14:paraId="79F7453A">
            <w:pPr>
              <w:keepNext w:val="0"/>
              <w:keepLines w:val="0"/>
              <w:pageBreakBefore w:val="0"/>
              <w:widowControl w:val="0"/>
              <w:kinsoku/>
              <w:wordWrap/>
              <w:overflowPunct/>
              <w:topLinePunct w:val="0"/>
              <w:autoSpaceDE/>
              <w:autoSpaceDN/>
              <w:bidi w:val="0"/>
              <w:adjustRightInd/>
              <w:spacing w:line="240" w:lineRule="atLeast"/>
              <w:jc w:val="center"/>
              <w:textAlignment w:val="auto"/>
              <w:rPr>
                <w:rFonts w:hint="eastAsia" w:ascii="宋体" w:hAnsi="宋体"/>
              </w:rPr>
            </w:pPr>
            <w:r>
              <w:rPr>
                <w:rFonts w:hint="eastAsia" w:ascii="宋体" w:hAnsi="宋体"/>
              </w:rPr>
              <w:t>负</w:t>
            </w:r>
          </w:p>
          <w:p w14:paraId="4948B85B">
            <w:pPr>
              <w:keepNext w:val="0"/>
              <w:keepLines w:val="0"/>
              <w:pageBreakBefore w:val="0"/>
              <w:widowControl w:val="0"/>
              <w:kinsoku/>
              <w:wordWrap/>
              <w:overflowPunct/>
              <w:topLinePunct w:val="0"/>
              <w:autoSpaceDE/>
              <w:autoSpaceDN/>
              <w:bidi w:val="0"/>
              <w:adjustRightInd/>
              <w:spacing w:line="240" w:lineRule="atLeast"/>
              <w:jc w:val="center"/>
              <w:textAlignment w:val="auto"/>
              <w:rPr>
                <w:rFonts w:hint="eastAsia" w:ascii="宋体" w:hAnsi="宋体"/>
              </w:rPr>
            </w:pPr>
            <w:r>
              <w:rPr>
                <w:rFonts w:hint="eastAsia" w:ascii="宋体" w:hAnsi="宋体"/>
              </w:rPr>
              <w:t>责</w:t>
            </w:r>
          </w:p>
          <w:p w14:paraId="2AA5E537">
            <w:pPr>
              <w:keepNext w:val="0"/>
              <w:keepLines w:val="0"/>
              <w:pageBreakBefore w:val="0"/>
              <w:widowControl w:val="0"/>
              <w:kinsoku/>
              <w:wordWrap/>
              <w:overflowPunct/>
              <w:topLinePunct w:val="0"/>
              <w:autoSpaceDE/>
              <w:autoSpaceDN/>
              <w:bidi w:val="0"/>
              <w:adjustRightInd/>
              <w:spacing w:line="240" w:lineRule="atLeast"/>
              <w:jc w:val="center"/>
              <w:textAlignment w:val="auto"/>
              <w:rPr>
                <w:rFonts w:hint="eastAsia" w:ascii="宋体" w:hAnsi="宋体"/>
              </w:rPr>
            </w:pPr>
            <w:r>
              <w:rPr>
                <w:rFonts w:hint="eastAsia" w:ascii="宋体" w:hAnsi="宋体"/>
              </w:rPr>
              <w:t>人</w:t>
            </w:r>
          </w:p>
        </w:tc>
        <w:tc>
          <w:tcPr>
            <w:tcW w:w="1273" w:type="dxa"/>
            <w:gridSpan w:val="2"/>
            <w:tcBorders>
              <w:top w:val="single" w:color="auto" w:sz="4" w:space="0"/>
              <w:left w:val="single" w:color="auto" w:sz="4" w:space="0"/>
              <w:bottom w:val="single" w:color="auto" w:sz="4" w:space="0"/>
              <w:right w:val="single" w:color="auto" w:sz="4" w:space="0"/>
            </w:tcBorders>
            <w:noWrap w:val="0"/>
            <w:vAlign w:val="center"/>
          </w:tcPr>
          <w:p w14:paraId="5B6DD7A0">
            <w:pPr>
              <w:keepNext w:val="0"/>
              <w:keepLines w:val="0"/>
              <w:pageBreakBefore w:val="0"/>
              <w:widowControl w:val="0"/>
              <w:kinsoku/>
              <w:wordWrap/>
              <w:overflowPunct/>
              <w:topLinePunct w:val="0"/>
              <w:autoSpaceDE/>
              <w:autoSpaceDN/>
              <w:bidi w:val="0"/>
              <w:adjustRightInd/>
              <w:spacing w:line="240" w:lineRule="atLeast"/>
              <w:textAlignment w:val="auto"/>
              <w:rPr>
                <w:rFonts w:hint="eastAsia" w:ascii="宋体" w:hAnsi="宋体"/>
              </w:rPr>
            </w:pPr>
            <w:r>
              <w:rPr>
                <w:rFonts w:hint="eastAsia" w:ascii="宋体" w:hAnsi="宋体"/>
              </w:rPr>
              <w:t>姓名</w:t>
            </w:r>
          </w:p>
        </w:tc>
        <w:tc>
          <w:tcPr>
            <w:tcW w:w="2199" w:type="dxa"/>
            <w:gridSpan w:val="4"/>
            <w:tcBorders>
              <w:top w:val="single" w:color="auto" w:sz="4" w:space="0"/>
              <w:left w:val="single" w:color="auto" w:sz="4" w:space="0"/>
              <w:bottom w:val="single" w:color="auto" w:sz="4" w:space="0"/>
              <w:right w:val="single" w:color="auto" w:sz="4" w:space="0"/>
            </w:tcBorders>
            <w:noWrap w:val="0"/>
            <w:vAlign w:val="center"/>
          </w:tcPr>
          <w:p w14:paraId="50146533">
            <w:pPr>
              <w:keepNext w:val="0"/>
              <w:keepLines w:val="0"/>
              <w:pageBreakBefore w:val="0"/>
              <w:widowControl w:val="0"/>
              <w:kinsoku/>
              <w:wordWrap/>
              <w:overflowPunct/>
              <w:topLinePunct w:val="0"/>
              <w:autoSpaceDE/>
              <w:autoSpaceDN/>
              <w:bidi w:val="0"/>
              <w:adjustRightInd/>
              <w:spacing w:line="240" w:lineRule="atLeast"/>
              <w:textAlignment w:val="auto"/>
              <w:rPr>
                <w:rFonts w:hint="eastAsia" w:ascii="宋体" w:hAnsi="宋体"/>
              </w:rPr>
            </w:pPr>
          </w:p>
        </w:tc>
        <w:tc>
          <w:tcPr>
            <w:tcW w:w="1169" w:type="dxa"/>
            <w:gridSpan w:val="3"/>
            <w:tcBorders>
              <w:top w:val="single" w:color="auto" w:sz="4" w:space="0"/>
              <w:left w:val="single" w:color="auto" w:sz="4" w:space="0"/>
              <w:bottom w:val="single" w:color="auto" w:sz="4" w:space="0"/>
              <w:right w:val="single" w:color="auto" w:sz="4" w:space="0"/>
            </w:tcBorders>
            <w:noWrap w:val="0"/>
            <w:vAlign w:val="center"/>
          </w:tcPr>
          <w:p w14:paraId="455F7F24">
            <w:pPr>
              <w:keepNext w:val="0"/>
              <w:keepLines w:val="0"/>
              <w:pageBreakBefore w:val="0"/>
              <w:widowControl w:val="0"/>
              <w:kinsoku/>
              <w:wordWrap/>
              <w:overflowPunct/>
              <w:topLinePunct w:val="0"/>
              <w:autoSpaceDE/>
              <w:autoSpaceDN/>
              <w:bidi w:val="0"/>
              <w:adjustRightInd/>
              <w:spacing w:line="240" w:lineRule="atLeast"/>
              <w:textAlignment w:val="auto"/>
              <w:rPr>
                <w:rFonts w:hint="eastAsia" w:ascii="宋体" w:hAnsi="宋体"/>
              </w:rPr>
            </w:pPr>
            <w:r>
              <w:rPr>
                <w:rFonts w:hint="eastAsia" w:ascii="宋体" w:hAnsi="宋体"/>
              </w:rPr>
              <w:t>民族</w:t>
            </w:r>
          </w:p>
        </w:tc>
        <w:tc>
          <w:tcPr>
            <w:tcW w:w="827" w:type="dxa"/>
            <w:gridSpan w:val="2"/>
            <w:tcBorders>
              <w:top w:val="single" w:color="auto" w:sz="4" w:space="0"/>
              <w:left w:val="single" w:color="auto" w:sz="4" w:space="0"/>
              <w:bottom w:val="single" w:color="auto" w:sz="4" w:space="0"/>
              <w:right w:val="single" w:color="auto" w:sz="4" w:space="0"/>
            </w:tcBorders>
            <w:noWrap w:val="0"/>
            <w:vAlign w:val="top"/>
          </w:tcPr>
          <w:p w14:paraId="79B818D1">
            <w:pPr>
              <w:keepNext w:val="0"/>
              <w:keepLines w:val="0"/>
              <w:pageBreakBefore w:val="0"/>
              <w:widowControl w:val="0"/>
              <w:kinsoku/>
              <w:wordWrap/>
              <w:overflowPunct/>
              <w:topLinePunct w:val="0"/>
              <w:autoSpaceDE/>
              <w:autoSpaceDN/>
              <w:bidi w:val="0"/>
              <w:adjustRightInd/>
              <w:spacing w:line="240" w:lineRule="atLeast"/>
              <w:textAlignment w:val="auto"/>
            </w:pPr>
          </w:p>
        </w:tc>
        <w:tc>
          <w:tcPr>
            <w:tcW w:w="1004" w:type="dxa"/>
            <w:gridSpan w:val="4"/>
            <w:tcBorders>
              <w:top w:val="single" w:color="auto" w:sz="4" w:space="0"/>
              <w:left w:val="single" w:color="auto" w:sz="4" w:space="0"/>
              <w:bottom w:val="single" w:color="auto" w:sz="4" w:space="0"/>
              <w:right w:val="single" w:color="auto" w:sz="4" w:space="0"/>
            </w:tcBorders>
            <w:noWrap w:val="0"/>
            <w:vAlign w:val="center"/>
          </w:tcPr>
          <w:p w14:paraId="34236C35">
            <w:pPr>
              <w:keepNext w:val="0"/>
              <w:keepLines w:val="0"/>
              <w:pageBreakBefore w:val="0"/>
              <w:widowControl w:val="0"/>
              <w:kinsoku/>
              <w:wordWrap/>
              <w:overflowPunct/>
              <w:topLinePunct w:val="0"/>
              <w:autoSpaceDE/>
              <w:autoSpaceDN/>
              <w:bidi w:val="0"/>
              <w:adjustRightInd/>
              <w:spacing w:line="240" w:lineRule="atLeast"/>
              <w:jc w:val="center"/>
              <w:textAlignment w:val="auto"/>
            </w:pPr>
            <w:r>
              <w:t>年龄</w:t>
            </w:r>
          </w:p>
        </w:tc>
        <w:tc>
          <w:tcPr>
            <w:tcW w:w="1559" w:type="dxa"/>
            <w:gridSpan w:val="3"/>
            <w:tcBorders>
              <w:top w:val="single" w:color="auto" w:sz="4" w:space="0"/>
              <w:left w:val="single" w:color="auto" w:sz="4" w:space="0"/>
              <w:bottom w:val="single" w:color="auto" w:sz="4" w:space="0"/>
              <w:right w:val="single" w:color="auto" w:sz="4" w:space="0"/>
            </w:tcBorders>
            <w:noWrap w:val="0"/>
            <w:vAlign w:val="top"/>
          </w:tcPr>
          <w:p w14:paraId="3C77AA42">
            <w:pPr>
              <w:keepNext w:val="0"/>
              <w:keepLines w:val="0"/>
              <w:pageBreakBefore w:val="0"/>
              <w:widowControl w:val="0"/>
              <w:kinsoku/>
              <w:wordWrap/>
              <w:overflowPunct/>
              <w:topLinePunct w:val="0"/>
              <w:autoSpaceDE/>
              <w:autoSpaceDN/>
              <w:bidi w:val="0"/>
              <w:adjustRightInd/>
              <w:spacing w:line="240" w:lineRule="atLeast"/>
              <w:textAlignment w:val="auto"/>
            </w:pPr>
          </w:p>
        </w:tc>
      </w:tr>
      <w:tr w14:paraId="279FC32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446" w:hRule="atLeast"/>
        </w:trPr>
        <w:tc>
          <w:tcPr>
            <w:tcW w:w="1847" w:type="dxa"/>
            <w:gridSpan w:val="2"/>
            <w:vMerge w:val="continue"/>
            <w:tcBorders>
              <w:top w:val="single" w:color="auto" w:sz="4" w:space="0"/>
              <w:left w:val="single" w:color="auto" w:sz="4" w:space="0"/>
              <w:bottom w:val="single" w:color="auto" w:sz="4" w:space="0"/>
              <w:right w:val="single" w:color="auto" w:sz="4" w:space="0"/>
            </w:tcBorders>
            <w:noWrap w:val="0"/>
            <w:vAlign w:val="center"/>
          </w:tcPr>
          <w:p w14:paraId="0EB14207">
            <w:pPr>
              <w:keepNext w:val="0"/>
              <w:keepLines w:val="0"/>
              <w:pageBreakBefore w:val="0"/>
              <w:widowControl w:val="0"/>
              <w:kinsoku/>
              <w:wordWrap/>
              <w:overflowPunct/>
              <w:topLinePunct w:val="0"/>
              <w:autoSpaceDE/>
              <w:autoSpaceDN/>
              <w:bidi w:val="0"/>
              <w:adjustRightInd/>
              <w:spacing w:line="240" w:lineRule="atLeast"/>
              <w:textAlignment w:val="auto"/>
              <w:rPr>
                <w:rFonts w:hint="eastAsia" w:ascii="宋体" w:hAnsi="宋体"/>
              </w:rPr>
            </w:pPr>
          </w:p>
        </w:tc>
        <w:tc>
          <w:tcPr>
            <w:tcW w:w="1273" w:type="dxa"/>
            <w:gridSpan w:val="2"/>
            <w:tcBorders>
              <w:top w:val="single" w:color="auto" w:sz="4" w:space="0"/>
              <w:left w:val="single" w:color="auto" w:sz="4" w:space="0"/>
              <w:bottom w:val="single" w:color="auto" w:sz="4" w:space="0"/>
              <w:right w:val="single" w:color="auto" w:sz="4" w:space="0"/>
            </w:tcBorders>
            <w:noWrap w:val="0"/>
            <w:vAlign w:val="center"/>
          </w:tcPr>
          <w:p w14:paraId="4C6BB2CB">
            <w:pPr>
              <w:keepNext w:val="0"/>
              <w:keepLines w:val="0"/>
              <w:pageBreakBefore w:val="0"/>
              <w:widowControl w:val="0"/>
              <w:kinsoku/>
              <w:wordWrap/>
              <w:overflowPunct/>
              <w:topLinePunct w:val="0"/>
              <w:autoSpaceDE/>
              <w:autoSpaceDN/>
              <w:bidi w:val="0"/>
              <w:adjustRightInd/>
              <w:spacing w:line="240" w:lineRule="atLeast"/>
              <w:textAlignment w:val="auto"/>
              <w:rPr>
                <w:rFonts w:hint="eastAsia" w:ascii="宋体" w:hAnsi="宋体"/>
              </w:rPr>
            </w:pPr>
            <w:r>
              <w:rPr>
                <w:rFonts w:hint="eastAsia" w:ascii="宋体" w:hAnsi="宋体"/>
              </w:rPr>
              <w:t>证件</w:t>
            </w:r>
            <w:r>
              <w:rPr>
                <w:rFonts w:ascii="宋体" w:hAnsi="宋体"/>
              </w:rPr>
              <w:t>类型</w:t>
            </w:r>
          </w:p>
        </w:tc>
        <w:tc>
          <w:tcPr>
            <w:tcW w:w="2199" w:type="dxa"/>
            <w:gridSpan w:val="4"/>
            <w:tcBorders>
              <w:top w:val="single" w:color="auto" w:sz="4" w:space="0"/>
              <w:left w:val="single" w:color="auto" w:sz="4" w:space="0"/>
              <w:bottom w:val="single" w:color="auto" w:sz="4" w:space="0"/>
              <w:right w:val="single" w:color="auto" w:sz="4" w:space="0"/>
            </w:tcBorders>
            <w:noWrap w:val="0"/>
            <w:vAlign w:val="top"/>
          </w:tcPr>
          <w:p w14:paraId="452CA4C3">
            <w:pPr>
              <w:keepNext w:val="0"/>
              <w:keepLines w:val="0"/>
              <w:pageBreakBefore w:val="0"/>
              <w:widowControl w:val="0"/>
              <w:kinsoku/>
              <w:wordWrap/>
              <w:overflowPunct/>
              <w:topLinePunct w:val="0"/>
              <w:autoSpaceDE/>
              <w:autoSpaceDN/>
              <w:bidi w:val="0"/>
              <w:adjustRightInd/>
              <w:spacing w:line="240" w:lineRule="atLeast"/>
              <w:textAlignment w:val="auto"/>
            </w:pPr>
          </w:p>
        </w:tc>
        <w:tc>
          <w:tcPr>
            <w:tcW w:w="1169" w:type="dxa"/>
            <w:gridSpan w:val="3"/>
            <w:tcBorders>
              <w:top w:val="single" w:color="auto" w:sz="4" w:space="0"/>
              <w:left w:val="single" w:color="auto" w:sz="4" w:space="0"/>
              <w:bottom w:val="single" w:color="auto" w:sz="4" w:space="0"/>
              <w:right w:val="single" w:color="auto" w:sz="4" w:space="0"/>
            </w:tcBorders>
            <w:noWrap w:val="0"/>
            <w:vAlign w:val="center"/>
          </w:tcPr>
          <w:p w14:paraId="3B2F3CE4">
            <w:pPr>
              <w:keepNext w:val="0"/>
              <w:keepLines w:val="0"/>
              <w:pageBreakBefore w:val="0"/>
              <w:widowControl w:val="0"/>
              <w:kinsoku/>
              <w:wordWrap/>
              <w:overflowPunct/>
              <w:topLinePunct w:val="0"/>
              <w:autoSpaceDE/>
              <w:autoSpaceDN/>
              <w:bidi w:val="0"/>
              <w:adjustRightInd/>
              <w:spacing w:line="240" w:lineRule="atLeast"/>
              <w:textAlignment w:val="auto"/>
              <w:rPr>
                <w:rFonts w:hint="eastAsia" w:ascii="宋体" w:hAnsi="宋体"/>
              </w:rPr>
            </w:pPr>
            <w:r>
              <w:rPr>
                <w:rFonts w:hint="eastAsia" w:ascii="宋体" w:hAnsi="宋体"/>
              </w:rPr>
              <w:t>证件号码</w:t>
            </w:r>
          </w:p>
        </w:tc>
        <w:tc>
          <w:tcPr>
            <w:tcW w:w="3390" w:type="dxa"/>
            <w:gridSpan w:val="9"/>
            <w:tcBorders>
              <w:top w:val="single" w:color="auto" w:sz="4" w:space="0"/>
              <w:left w:val="single" w:color="auto" w:sz="4" w:space="0"/>
              <w:bottom w:val="single" w:color="auto" w:sz="4" w:space="0"/>
              <w:right w:val="single" w:color="auto" w:sz="4" w:space="0"/>
            </w:tcBorders>
            <w:noWrap w:val="0"/>
            <w:vAlign w:val="top"/>
          </w:tcPr>
          <w:p w14:paraId="1BC24CC7">
            <w:pPr>
              <w:keepNext w:val="0"/>
              <w:keepLines w:val="0"/>
              <w:pageBreakBefore w:val="0"/>
              <w:widowControl w:val="0"/>
              <w:kinsoku/>
              <w:wordWrap/>
              <w:overflowPunct/>
              <w:topLinePunct w:val="0"/>
              <w:autoSpaceDE/>
              <w:autoSpaceDN/>
              <w:bidi w:val="0"/>
              <w:adjustRightInd/>
              <w:spacing w:line="240" w:lineRule="atLeast"/>
              <w:textAlignment w:val="auto"/>
            </w:pPr>
          </w:p>
        </w:tc>
      </w:tr>
      <w:tr w14:paraId="4FA1A90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478" w:hRule="atLeast"/>
        </w:trPr>
        <w:tc>
          <w:tcPr>
            <w:tcW w:w="1847" w:type="dxa"/>
            <w:gridSpan w:val="2"/>
            <w:vMerge w:val="continue"/>
            <w:tcBorders>
              <w:top w:val="single" w:color="auto" w:sz="4" w:space="0"/>
              <w:left w:val="single" w:color="auto" w:sz="4" w:space="0"/>
              <w:bottom w:val="single" w:color="auto" w:sz="4" w:space="0"/>
              <w:right w:val="single" w:color="auto" w:sz="4" w:space="0"/>
            </w:tcBorders>
            <w:noWrap w:val="0"/>
            <w:vAlign w:val="center"/>
          </w:tcPr>
          <w:p w14:paraId="4256F85F">
            <w:pPr>
              <w:keepNext w:val="0"/>
              <w:keepLines w:val="0"/>
              <w:pageBreakBefore w:val="0"/>
              <w:widowControl w:val="0"/>
              <w:kinsoku/>
              <w:wordWrap/>
              <w:overflowPunct/>
              <w:topLinePunct w:val="0"/>
              <w:autoSpaceDE/>
              <w:autoSpaceDN/>
              <w:bidi w:val="0"/>
              <w:adjustRightInd/>
              <w:spacing w:line="240" w:lineRule="atLeast"/>
              <w:textAlignment w:val="auto"/>
              <w:rPr>
                <w:rFonts w:hint="eastAsia" w:ascii="宋体" w:hAnsi="宋体"/>
              </w:rPr>
            </w:pPr>
          </w:p>
        </w:tc>
        <w:tc>
          <w:tcPr>
            <w:tcW w:w="1273" w:type="dxa"/>
            <w:gridSpan w:val="2"/>
            <w:tcBorders>
              <w:top w:val="single" w:color="auto" w:sz="4" w:space="0"/>
              <w:left w:val="single" w:color="auto" w:sz="4" w:space="0"/>
              <w:bottom w:val="single" w:color="auto" w:sz="4" w:space="0"/>
              <w:right w:val="single" w:color="auto" w:sz="4" w:space="0"/>
            </w:tcBorders>
            <w:noWrap w:val="0"/>
            <w:vAlign w:val="center"/>
          </w:tcPr>
          <w:p w14:paraId="12E31055">
            <w:pPr>
              <w:keepNext w:val="0"/>
              <w:keepLines w:val="0"/>
              <w:pageBreakBefore w:val="0"/>
              <w:widowControl w:val="0"/>
              <w:kinsoku/>
              <w:wordWrap/>
              <w:overflowPunct/>
              <w:topLinePunct w:val="0"/>
              <w:autoSpaceDE/>
              <w:autoSpaceDN/>
              <w:bidi w:val="0"/>
              <w:adjustRightInd/>
              <w:spacing w:line="240" w:lineRule="atLeast"/>
              <w:textAlignment w:val="auto"/>
              <w:rPr>
                <w:rFonts w:hint="eastAsia" w:ascii="宋体" w:hAnsi="宋体"/>
              </w:rPr>
            </w:pPr>
            <w:r>
              <w:rPr>
                <w:rFonts w:hint="eastAsia" w:ascii="宋体" w:hAnsi="宋体"/>
              </w:rPr>
              <w:t>学历</w:t>
            </w:r>
          </w:p>
        </w:tc>
        <w:tc>
          <w:tcPr>
            <w:tcW w:w="2199" w:type="dxa"/>
            <w:gridSpan w:val="4"/>
            <w:tcBorders>
              <w:top w:val="single" w:color="auto" w:sz="4" w:space="0"/>
              <w:left w:val="single" w:color="auto" w:sz="4" w:space="0"/>
              <w:bottom w:val="single" w:color="auto" w:sz="4" w:space="0"/>
              <w:right w:val="single" w:color="auto" w:sz="4" w:space="0"/>
            </w:tcBorders>
            <w:noWrap w:val="0"/>
            <w:vAlign w:val="top"/>
          </w:tcPr>
          <w:p w14:paraId="7AD7A3C7">
            <w:pPr>
              <w:keepNext w:val="0"/>
              <w:keepLines w:val="0"/>
              <w:pageBreakBefore w:val="0"/>
              <w:widowControl w:val="0"/>
              <w:kinsoku/>
              <w:wordWrap/>
              <w:overflowPunct/>
              <w:topLinePunct w:val="0"/>
              <w:autoSpaceDE/>
              <w:autoSpaceDN/>
              <w:bidi w:val="0"/>
              <w:adjustRightInd/>
              <w:spacing w:line="240" w:lineRule="atLeast"/>
              <w:textAlignment w:val="auto"/>
            </w:pPr>
          </w:p>
        </w:tc>
        <w:tc>
          <w:tcPr>
            <w:tcW w:w="1169" w:type="dxa"/>
            <w:gridSpan w:val="3"/>
            <w:tcBorders>
              <w:top w:val="single" w:color="auto" w:sz="4" w:space="0"/>
              <w:left w:val="single" w:color="auto" w:sz="4" w:space="0"/>
              <w:bottom w:val="single" w:color="auto" w:sz="4" w:space="0"/>
              <w:right w:val="single" w:color="auto" w:sz="4" w:space="0"/>
            </w:tcBorders>
            <w:noWrap w:val="0"/>
            <w:vAlign w:val="center"/>
          </w:tcPr>
          <w:p w14:paraId="6507152D">
            <w:pPr>
              <w:keepNext w:val="0"/>
              <w:keepLines w:val="0"/>
              <w:pageBreakBefore w:val="0"/>
              <w:widowControl w:val="0"/>
              <w:kinsoku/>
              <w:wordWrap/>
              <w:overflowPunct/>
              <w:topLinePunct w:val="0"/>
              <w:autoSpaceDE/>
              <w:autoSpaceDN/>
              <w:bidi w:val="0"/>
              <w:adjustRightInd/>
              <w:spacing w:line="240" w:lineRule="atLeast"/>
              <w:textAlignment w:val="auto"/>
              <w:rPr>
                <w:rFonts w:hint="eastAsia" w:ascii="宋体" w:hAnsi="宋体"/>
              </w:rPr>
            </w:pPr>
            <w:r>
              <w:rPr>
                <w:rFonts w:hint="eastAsia" w:ascii="宋体" w:hAnsi="宋体"/>
              </w:rPr>
              <w:t>学位</w:t>
            </w:r>
          </w:p>
        </w:tc>
        <w:tc>
          <w:tcPr>
            <w:tcW w:w="3390" w:type="dxa"/>
            <w:gridSpan w:val="9"/>
            <w:tcBorders>
              <w:top w:val="single" w:color="auto" w:sz="4" w:space="0"/>
              <w:left w:val="single" w:color="auto" w:sz="4" w:space="0"/>
              <w:bottom w:val="single" w:color="auto" w:sz="4" w:space="0"/>
              <w:right w:val="single" w:color="auto" w:sz="4" w:space="0"/>
            </w:tcBorders>
            <w:noWrap w:val="0"/>
            <w:vAlign w:val="top"/>
          </w:tcPr>
          <w:p w14:paraId="056FE7EC">
            <w:pPr>
              <w:keepNext w:val="0"/>
              <w:keepLines w:val="0"/>
              <w:pageBreakBefore w:val="0"/>
              <w:widowControl w:val="0"/>
              <w:kinsoku/>
              <w:wordWrap/>
              <w:overflowPunct/>
              <w:topLinePunct w:val="0"/>
              <w:autoSpaceDE/>
              <w:autoSpaceDN/>
              <w:bidi w:val="0"/>
              <w:adjustRightInd/>
              <w:spacing w:line="240" w:lineRule="atLeast"/>
              <w:textAlignment w:val="auto"/>
            </w:pPr>
          </w:p>
        </w:tc>
      </w:tr>
      <w:tr w14:paraId="3E00CD8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465" w:hRule="atLeast"/>
        </w:trPr>
        <w:tc>
          <w:tcPr>
            <w:tcW w:w="1847" w:type="dxa"/>
            <w:gridSpan w:val="2"/>
            <w:vMerge w:val="continue"/>
            <w:tcBorders>
              <w:top w:val="single" w:color="auto" w:sz="4" w:space="0"/>
              <w:left w:val="single" w:color="auto" w:sz="4" w:space="0"/>
              <w:bottom w:val="single" w:color="auto" w:sz="4" w:space="0"/>
              <w:right w:val="single" w:color="auto" w:sz="4" w:space="0"/>
            </w:tcBorders>
            <w:noWrap w:val="0"/>
            <w:vAlign w:val="center"/>
          </w:tcPr>
          <w:p w14:paraId="76685357">
            <w:pPr>
              <w:keepNext w:val="0"/>
              <w:keepLines w:val="0"/>
              <w:pageBreakBefore w:val="0"/>
              <w:widowControl w:val="0"/>
              <w:kinsoku/>
              <w:wordWrap/>
              <w:overflowPunct/>
              <w:topLinePunct w:val="0"/>
              <w:autoSpaceDE/>
              <w:autoSpaceDN/>
              <w:bidi w:val="0"/>
              <w:adjustRightInd/>
              <w:spacing w:line="240" w:lineRule="atLeast"/>
              <w:textAlignment w:val="auto"/>
              <w:rPr>
                <w:rFonts w:hint="eastAsia" w:ascii="宋体" w:hAnsi="宋体"/>
              </w:rPr>
            </w:pPr>
          </w:p>
        </w:tc>
        <w:tc>
          <w:tcPr>
            <w:tcW w:w="1273" w:type="dxa"/>
            <w:gridSpan w:val="2"/>
            <w:tcBorders>
              <w:top w:val="single" w:color="auto" w:sz="4" w:space="0"/>
              <w:left w:val="single" w:color="auto" w:sz="4" w:space="0"/>
              <w:bottom w:val="single" w:color="auto" w:sz="4" w:space="0"/>
              <w:right w:val="single" w:color="auto" w:sz="4" w:space="0"/>
            </w:tcBorders>
            <w:noWrap w:val="0"/>
            <w:vAlign w:val="center"/>
          </w:tcPr>
          <w:p w14:paraId="4E03300A">
            <w:pPr>
              <w:keepNext w:val="0"/>
              <w:keepLines w:val="0"/>
              <w:pageBreakBefore w:val="0"/>
              <w:widowControl w:val="0"/>
              <w:kinsoku/>
              <w:wordWrap/>
              <w:overflowPunct/>
              <w:topLinePunct w:val="0"/>
              <w:autoSpaceDE/>
              <w:autoSpaceDN/>
              <w:bidi w:val="0"/>
              <w:adjustRightInd/>
              <w:spacing w:line="240" w:lineRule="atLeast"/>
              <w:textAlignment w:val="auto"/>
              <w:rPr>
                <w:rFonts w:hint="eastAsia" w:ascii="宋体" w:hAnsi="宋体"/>
              </w:rPr>
            </w:pPr>
            <w:r>
              <w:rPr>
                <w:rFonts w:hint="eastAsia" w:ascii="宋体" w:hAnsi="宋体"/>
              </w:rPr>
              <w:t>职称</w:t>
            </w:r>
          </w:p>
        </w:tc>
        <w:tc>
          <w:tcPr>
            <w:tcW w:w="2199" w:type="dxa"/>
            <w:gridSpan w:val="4"/>
            <w:tcBorders>
              <w:top w:val="single" w:color="auto" w:sz="4" w:space="0"/>
              <w:left w:val="single" w:color="auto" w:sz="4" w:space="0"/>
              <w:bottom w:val="single" w:color="auto" w:sz="4" w:space="0"/>
              <w:right w:val="single" w:color="auto" w:sz="4" w:space="0"/>
            </w:tcBorders>
            <w:noWrap w:val="0"/>
            <w:vAlign w:val="top"/>
          </w:tcPr>
          <w:p w14:paraId="3A44C7C8">
            <w:pPr>
              <w:keepNext w:val="0"/>
              <w:keepLines w:val="0"/>
              <w:pageBreakBefore w:val="0"/>
              <w:widowControl w:val="0"/>
              <w:kinsoku/>
              <w:wordWrap/>
              <w:overflowPunct/>
              <w:topLinePunct w:val="0"/>
              <w:autoSpaceDE/>
              <w:autoSpaceDN/>
              <w:bidi w:val="0"/>
              <w:adjustRightInd/>
              <w:spacing w:line="240" w:lineRule="atLeast"/>
              <w:textAlignment w:val="auto"/>
            </w:pPr>
          </w:p>
        </w:tc>
        <w:tc>
          <w:tcPr>
            <w:tcW w:w="1169" w:type="dxa"/>
            <w:gridSpan w:val="3"/>
            <w:tcBorders>
              <w:top w:val="single" w:color="auto" w:sz="4" w:space="0"/>
              <w:left w:val="single" w:color="auto" w:sz="4" w:space="0"/>
              <w:bottom w:val="single" w:color="auto" w:sz="4" w:space="0"/>
              <w:right w:val="single" w:color="auto" w:sz="4" w:space="0"/>
            </w:tcBorders>
            <w:noWrap w:val="0"/>
            <w:vAlign w:val="center"/>
          </w:tcPr>
          <w:p w14:paraId="42989BA4">
            <w:pPr>
              <w:keepNext w:val="0"/>
              <w:keepLines w:val="0"/>
              <w:pageBreakBefore w:val="0"/>
              <w:widowControl w:val="0"/>
              <w:kinsoku/>
              <w:wordWrap/>
              <w:overflowPunct/>
              <w:topLinePunct w:val="0"/>
              <w:autoSpaceDE/>
              <w:autoSpaceDN/>
              <w:bidi w:val="0"/>
              <w:adjustRightInd/>
              <w:spacing w:line="240" w:lineRule="atLeast"/>
              <w:textAlignment w:val="auto"/>
              <w:rPr>
                <w:rFonts w:hint="eastAsia" w:ascii="宋体" w:hAnsi="宋体"/>
              </w:rPr>
            </w:pPr>
            <w:r>
              <w:rPr>
                <w:rFonts w:hint="eastAsia" w:ascii="宋体" w:hAnsi="宋体"/>
              </w:rPr>
              <w:t>从事专业</w:t>
            </w:r>
          </w:p>
        </w:tc>
        <w:tc>
          <w:tcPr>
            <w:tcW w:w="3390" w:type="dxa"/>
            <w:gridSpan w:val="9"/>
            <w:tcBorders>
              <w:top w:val="single" w:color="auto" w:sz="4" w:space="0"/>
              <w:left w:val="single" w:color="auto" w:sz="4" w:space="0"/>
              <w:bottom w:val="single" w:color="auto" w:sz="4" w:space="0"/>
              <w:right w:val="single" w:color="auto" w:sz="4" w:space="0"/>
            </w:tcBorders>
            <w:noWrap w:val="0"/>
            <w:vAlign w:val="top"/>
          </w:tcPr>
          <w:p w14:paraId="1D75D8CE">
            <w:pPr>
              <w:keepNext w:val="0"/>
              <w:keepLines w:val="0"/>
              <w:pageBreakBefore w:val="0"/>
              <w:widowControl w:val="0"/>
              <w:kinsoku/>
              <w:wordWrap/>
              <w:overflowPunct/>
              <w:topLinePunct w:val="0"/>
              <w:autoSpaceDE/>
              <w:autoSpaceDN/>
              <w:bidi w:val="0"/>
              <w:adjustRightInd/>
              <w:spacing w:line="240" w:lineRule="atLeast"/>
              <w:textAlignment w:val="auto"/>
            </w:pPr>
          </w:p>
        </w:tc>
      </w:tr>
      <w:tr w14:paraId="0DF58C1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333" w:hRule="atLeast"/>
        </w:trPr>
        <w:tc>
          <w:tcPr>
            <w:tcW w:w="1847" w:type="dxa"/>
            <w:gridSpan w:val="2"/>
            <w:vMerge w:val="continue"/>
            <w:tcBorders>
              <w:top w:val="single" w:color="auto" w:sz="4" w:space="0"/>
              <w:left w:val="single" w:color="auto" w:sz="4" w:space="0"/>
              <w:bottom w:val="single" w:color="auto" w:sz="4" w:space="0"/>
              <w:right w:val="single" w:color="auto" w:sz="4" w:space="0"/>
            </w:tcBorders>
            <w:noWrap w:val="0"/>
            <w:vAlign w:val="center"/>
          </w:tcPr>
          <w:p w14:paraId="2A2B035C">
            <w:pPr>
              <w:keepNext w:val="0"/>
              <w:keepLines w:val="0"/>
              <w:pageBreakBefore w:val="0"/>
              <w:widowControl w:val="0"/>
              <w:kinsoku/>
              <w:wordWrap/>
              <w:overflowPunct/>
              <w:topLinePunct w:val="0"/>
              <w:autoSpaceDE/>
              <w:autoSpaceDN/>
              <w:bidi w:val="0"/>
              <w:adjustRightInd/>
              <w:spacing w:line="240" w:lineRule="atLeast"/>
              <w:textAlignment w:val="auto"/>
              <w:rPr>
                <w:rFonts w:hint="eastAsia" w:ascii="宋体" w:hAnsi="宋体"/>
              </w:rPr>
            </w:pPr>
          </w:p>
        </w:tc>
        <w:tc>
          <w:tcPr>
            <w:tcW w:w="1273" w:type="dxa"/>
            <w:gridSpan w:val="2"/>
            <w:tcBorders>
              <w:top w:val="single" w:color="auto" w:sz="4" w:space="0"/>
              <w:left w:val="single" w:color="auto" w:sz="4" w:space="0"/>
              <w:bottom w:val="single" w:color="auto" w:sz="4" w:space="0"/>
              <w:right w:val="single" w:color="auto" w:sz="4" w:space="0"/>
            </w:tcBorders>
            <w:noWrap w:val="0"/>
            <w:vAlign w:val="center"/>
          </w:tcPr>
          <w:p w14:paraId="1BDC13D4">
            <w:pPr>
              <w:keepNext w:val="0"/>
              <w:keepLines w:val="0"/>
              <w:pageBreakBefore w:val="0"/>
              <w:widowControl w:val="0"/>
              <w:kinsoku/>
              <w:wordWrap/>
              <w:overflowPunct/>
              <w:topLinePunct w:val="0"/>
              <w:autoSpaceDE/>
              <w:autoSpaceDN/>
              <w:bidi w:val="0"/>
              <w:adjustRightInd/>
              <w:spacing w:line="240" w:lineRule="atLeast"/>
              <w:textAlignment w:val="auto"/>
              <w:rPr>
                <w:rFonts w:hint="eastAsia" w:ascii="宋体" w:hAnsi="宋体"/>
              </w:rPr>
            </w:pPr>
            <w:r>
              <w:rPr>
                <w:rFonts w:hint="eastAsia" w:ascii="宋体" w:hAnsi="宋体"/>
              </w:rPr>
              <w:t>手机号码</w:t>
            </w:r>
          </w:p>
        </w:tc>
        <w:tc>
          <w:tcPr>
            <w:tcW w:w="2199" w:type="dxa"/>
            <w:gridSpan w:val="4"/>
            <w:tcBorders>
              <w:top w:val="single" w:color="auto" w:sz="4" w:space="0"/>
              <w:left w:val="single" w:color="auto" w:sz="4" w:space="0"/>
              <w:bottom w:val="single" w:color="auto" w:sz="4" w:space="0"/>
              <w:right w:val="single" w:color="auto" w:sz="4" w:space="0"/>
            </w:tcBorders>
            <w:noWrap w:val="0"/>
            <w:vAlign w:val="top"/>
          </w:tcPr>
          <w:p w14:paraId="3812CCEF">
            <w:pPr>
              <w:keepNext w:val="0"/>
              <w:keepLines w:val="0"/>
              <w:pageBreakBefore w:val="0"/>
              <w:widowControl w:val="0"/>
              <w:kinsoku/>
              <w:wordWrap/>
              <w:overflowPunct/>
              <w:topLinePunct w:val="0"/>
              <w:autoSpaceDE/>
              <w:autoSpaceDN/>
              <w:bidi w:val="0"/>
              <w:adjustRightInd/>
              <w:spacing w:line="240" w:lineRule="atLeast"/>
              <w:textAlignment w:val="auto"/>
            </w:pPr>
          </w:p>
        </w:tc>
        <w:tc>
          <w:tcPr>
            <w:tcW w:w="1169" w:type="dxa"/>
            <w:gridSpan w:val="3"/>
            <w:tcBorders>
              <w:top w:val="single" w:color="auto" w:sz="4" w:space="0"/>
              <w:left w:val="single" w:color="auto" w:sz="4" w:space="0"/>
              <w:bottom w:val="single" w:color="auto" w:sz="4" w:space="0"/>
              <w:right w:val="single" w:color="auto" w:sz="4" w:space="0"/>
            </w:tcBorders>
            <w:noWrap w:val="0"/>
            <w:vAlign w:val="center"/>
          </w:tcPr>
          <w:p w14:paraId="1FC44521">
            <w:pPr>
              <w:keepNext w:val="0"/>
              <w:keepLines w:val="0"/>
              <w:pageBreakBefore w:val="0"/>
              <w:widowControl w:val="0"/>
              <w:kinsoku/>
              <w:wordWrap/>
              <w:overflowPunct/>
              <w:topLinePunct w:val="0"/>
              <w:autoSpaceDE/>
              <w:autoSpaceDN/>
              <w:bidi w:val="0"/>
              <w:adjustRightInd/>
              <w:spacing w:line="240" w:lineRule="atLeast"/>
              <w:textAlignment w:val="auto"/>
              <w:rPr>
                <w:rFonts w:hint="eastAsia" w:ascii="宋体" w:hAnsi="宋体"/>
              </w:rPr>
            </w:pPr>
            <w:r>
              <w:rPr>
                <w:rFonts w:hint="eastAsia" w:ascii="宋体" w:hAnsi="宋体"/>
              </w:rPr>
              <w:t>E-mail</w:t>
            </w:r>
          </w:p>
        </w:tc>
        <w:tc>
          <w:tcPr>
            <w:tcW w:w="3390" w:type="dxa"/>
            <w:gridSpan w:val="9"/>
            <w:tcBorders>
              <w:top w:val="single" w:color="auto" w:sz="4" w:space="0"/>
              <w:left w:val="single" w:color="auto" w:sz="4" w:space="0"/>
              <w:bottom w:val="single" w:color="auto" w:sz="4" w:space="0"/>
              <w:right w:val="single" w:color="auto" w:sz="4" w:space="0"/>
            </w:tcBorders>
            <w:noWrap w:val="0"/>
            <w:vAlign w:val="top"/>
          </w:tcPr>
          <w:p w14:paraId="06EF0B47">
            <w:pPr>
              <w:keepNext w:val="0"/>
              <w:keepLines w:val="0"/>
              <w:pageBreakBefore w:val="0"/>
              <w:widowControl w:val="0"/>
              <w:kinsoku/>
              <w:wordWrap/>
              <w:overflowPunct/>
              <w:topLinePunct w:val="0"/>
              <w:autoSpaceDE/>
              <w:autoSpaceDN/>
              <w:bidi w:val="0"/>
              <w:adjustRightInd/>
              <w:spacing w:line="240" w:lineRule="atLeast"/>
              <w:textAlignment w:val="auto"/>
            </w:pPr>
          </w:p>
        </w:tc>
      </w:tr>
      <w:tr w14:paraId="330936A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333" w:hRule="atLeast"/>
        </w:trPr>
        <w:tc>
          <w:tcPr>
            <w:tcW w:w="1847" w:type="dxa"/>
            <w:gridSpan w:val="2"/>
            <w:vMerge w:val="continue"/>
            <w:tcBorders>
              <w:top w:val="single" w:color="auto" w:sz="4" w:space="0"/>
              <w:left w:val="single" w:color="auto" w:sz="4" w:space="0"/>
              <w:bottom w:val="single" w:color="auto" w:sz="4" w:space="0"/>
              <w:right w:val="single" w:color="auto" w:sz="4" w:space="0"/>
            </w:tcBorders>
            <w:noWrap w:val="0"/>
            <w:vAlign w:val="center"/>
          </w:tcPr>
          <w:p w14:paraId="471C8E75">
            <w:pPr>
              <w:keepNext w:val="0"/>
              <w:keepLines w:val="0"/>
              <w:pageBreakBefore w:val="0"/>
              <w:widowControl w:val="0"/>
              <w:kinsoku/>
              <w:wordWrap/>
              <w:overflowPunct/>
              <w:topLinePunct w:val="0"/>
              <w:autoSpaceDE/>
              <w:autoSpaceDN/>
              <w:bidi w:val="0"/>
              <w:adjustRightInd/>
              <w:spacing w:line="240" w:lineRule="atLeast"/>
              <w:textAlignment w:val="auto"/>
              <w:rPr>
                <w:rFonts w:hint="eastAsia" w:ascii="宋体" w:hAnsi="宋体"/>
              </w:rPr>
            </w:pPr>
          </w:p>
        </w:tc>
        <w:tc>
          <w:tcPr>
            <w:tcW w:w="1273" w:type="dxa"/>
            <w:gridSpan w:val="2"/>
            <w:tcBorders>
              <w:top w:val="single" w:color="auto" w:sz="4" w:space="0"/>
              <w:left w:val="single" w:color="auto" w:sz="4" w:space="0"/>
              <w:bottom w:val="single" w:color="auto" w:sz="4" w:space="0"/>
              <w:right w:val="single" w:color="auto" w:sz="4" w:space="0"/>
            </w:tcBorders>
            <w:noWrap w:val="0"/>
            <w:vAlign w:val="center"/>
          </w:tcPr>
          <w:p w14:paraId="60F0450E">
            <w:pPr>
              <w:keepNext w:val="0"/>
              <w:keepLines w:val="0"/>
              <w:pageBreakBefore w:val="0"/>
              <w:widowControl w:val="0"/>
              <w:kinsoku/>
              <w:wordWrap/>
              <w:overflowPunct/>
              <w:topLinePunct w:val="0"/>
              <w:autoSpaceDE/>
              <w:autoSpaceDN/>
              <w:bidi w:val="0"/>
              <w:adjustRightInd/>
              <w:spacing w:line="240" w:lineRule="atLeast"/>
              <w:textAlignment w:val="auto"/>
              <w:rPr>
                <w:rFonts w:hint="eastAsia" w:ascii="宋体" w:hAnsi="宋体"/>
              </w:rPr>
            </w:pPr>
            <w:r>
              <w:rPr>
                <w:rFonts w:hint="eastAsia" w:ascii="宋体" w:hAnsi="宋体"/>
              </w:rPr>
              <w:t>所在</w:t>
            </w:r>
            <w:r>
              <w:rPr>
                <w:rFonts w:ascii="宋体" w:hAnsi="宋体"/>
              </w:rPr>
              <w:t>单位</w:t>
            </w:r>
          </w:p>
        </w:tc>
        <w:tc>
          <w:tcPr>
            <w:tcW w:w="2199" w:type="dxa"/>
            <w:gridSpan w:val="4"/>
            <w:tcBorders>
              <w:top w:val="single" w:color="auto" w:sz="4" w:space="0"/>
              <w:left w:val="single" w:color="auto" w:sz="4" w:space="0"/>
              <w:bottom w:val="single" w:color="auto" w:sz="4" w:space="0"/>
              <w:right w:val="single" w:color="auto" w:sz="4" w:space="0"/>
            </w:tcBorders>
            <w:noWrap w:val="0"/>
            <w:vAlign w:val="top"/>
          </w:tcPr>
          <w:p w14:paraId="49C2C1B3">
            <w:pPr>
              <w:keepNext w:val="0"/>
              <w:keepLines w:val="0"/>
              <w:pageBreakBefore w:val="0"/>
              <w:widowControl w:val="0"/>
              <w:kinsoku/>
              <w:wordWrap/>
              <w:overflowPunct/>
              <w:topLinePunct w:val="0"/>
              <w:autoSpaceDE/>
              <w:autoSpaceDN/>
              <w:bidi w:val="0"/>
              <w:adjustRightInd/>
              <w:spacing w:line="240" w:lineRule="atLeast"/>
              <w:textAlignment w:val="auto"/>
            </w:pPr>
          </w:p>
        </w:tc>
        <w:tc>
          <w:tcPr>
            <w:tcW w:w="1169" w:type="dxa"/>
            <w:gridSpan w:val="3"/>
            <w:tcBorders>
              <w:top w:val="single" w:color="auto" w:sz="4" w:space="0"/>
              <w:left w:val="single" w:color="auto" w:sz="4" w:space="0"/>
              <w:bottom w:val="single" w:color="auto" w:sz="4" w:space="0"/>
              <w:right w:val="single" w:color="auto" w:sz="4" w:space="0"/>
            </w:tcBorders>
            <w:noWrap w:val="0"/>
            <w:vAlign w:val="center"/>
          </w:tcPr>
          <w:p w14:paraId="1E86B39D">
            <w:pPr>
              <w:keepNext w:val="0"/>
              <w:keepLines w:val="0"/>
              <w:pageBreakBefore w:val="0"/>
              <w:widowControl w:val="0"/>
              <w:kinsoku/>
              <w:wordWrap/>
              <w:overflowPunct/>
              <w:topLinePunct w:val="0"/>
              <w:autoSpaceDE/>
              <w:autoSpaceDN/>
              <w:bidi w:val="0"/>
              <w:adjustRightInd/>
              <w:spacing w:line="240" w:lineRule="atLeast"/>
              <w:textAlignment w:val="auto"/>
              <w:rPr>
                <w:rFonts w:hint="eastAsia" w:ascii="宋体" w:hAnsi="宋体"/>
              </w:rPr>
            </w:pPr>
            <w:r>
              <w:rPr>
                <w:rFonts w:hint="eastAsia" w:ascii="宋体" w:hAnsi="宋体"/>
              </w:rPr>
              <w:t>项目分工</w:t>
            </w:r>
          </w:p>
        </w:tc>
        <w:tc>
          <w:tcPr>
            <w:tcW w:w="3390" w:type="dxa"/>
            <w:gridSpan w:val="9"/>
            <w:tcBorders>
              <w:top w:val="single" w:color="auto" w:sz="4" w:space="0"/>
              <w:left w:val="single" w:color="auto" w:sz="4" w:space="0"/>
              <w:bottom w:val="single" w:color="auto" w:sz="4" w:space="0"/>
              <w:right w:val="single" w:color="auto" w:sz="4" w:space="0"/>
            </w:tcBorders>
            <w:noWrap w:val="0"/>
            <w:vAlign w:val="top"/>
          </w:tcPr>
          <w:p w14:paraId="51180659">
            <w:pPr>
              <w:keepNext w:val="0"/>
              <w:keepLines w:val="0"/>
              <w:pageBreakBefore w:val="0"/>
              <w:widowControl w:val="0"/>
              <w:kinsoku/>
              <w:wordWrap/>
              <w:overflowPunct/>
              <w:topLinePunct w:val="0"/>
              <w:autoSpaceDE/>
              <w:autoSpaceDN/>
              <w:bidi w:val="0"/>
              <w:adjustRightInd/>
              <w:spacing w:line="240" w:lineRule="atLeast"/>
              <w:textAlignment w:val="auto"/>
            </w:pPr>
          </w:p>
        </w:tc>
      </w:tr>
      <w:tr w14:paraId="380CF5E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56" w:hRule="atLeast"/>
        </w:trPr>
        <w:tc>
          <w:tcPr>
            <w:tcW w:w="1847" w:type="dxa"/>
            <w:gridSpan w:val="2"/>
            <w:vMerge w:val="restart"/>
            <w:tcBorders>
              <w:top w:val="single" w:color="auto" w:sz="4" w:space="0"/>
              <w:left w:val="single" w:color="auto" w:sz="4" w:space="0"/>
              <w:bottom w:val="single" w:color="auto" w:sz="4" w:space="0"/>
              <w:right w:val="single" w:color="auto" w:sz="4" w:space="0"/>
            </w:tcBorders>
            <w:shd w:val="clear" w:color="auto" w:fill="FFFFFF"/>
            <w:noWrap w:val="0"/>
            <w:vAlign w:val="center"/>
          </w:tcPr>
          <w:p w14:paraId="0F78A00B">
            <w:pPr>
              <w:keepNext w:val="0"/>
              <w:keepLines w:val="0"/>
              <w:pageBreakBefore w:val="0"/>
              <w:widowControl w:val="0"/>
              <w:kinsoku/>
              <w:wordWrap/>
              <w:overflowPunct/>
              <w:topLinePunct w:val="0"/>
              <w:autoSpaceDE/>
              <w:autoSpaceDN/>
              <w:bidi w:val="0"/>
              <w:adjustRightInd/>
              <w:spacing w:line="240" w:lineRule="atLeast"/>
              <w:jc w:val="center"/>
              <w:textAlignment w:val="auto"/>
              <w:rPr>
                <w:rFonts w:hint="eastAsia" w:ascii="宋体" w:hAnsi="宋体" w:eastAsia="宋体" w:cs="Times New Roman"/>
              </w:rPr>
            </w:pPr>
            <w:r>
              <w:rPr>
                <w:rFonts w:hint="eastAsia" w:ascii="宋体" w:hAnsi="宋体" w:eastAsia="宋体" w:cs="Times New Roman"/>
              </w:rPr>
              <w:t>项目组人数</w:t>
            </w:r>
          </w:p>
        </w:tc>
        <w:tc>
          <w:tcPr>
            <w:tcW w:w="1273" w:type="dxa"/>
            <w:gridSpan w:val="2"/>
            <w:vMerge w:val="restart"/>
            <w:tcBorders>
              <w:top w:val="single" w:color="auto" w:sz="4" w:space="0"/>
              <w:left w:val="single" w:color="auto" w:sz="4" w:space="0"/>
              <w:bottom w:val="single" w:color="auto" w:sz="4" w:space="0"/>
              <w:right w:val="single" w:color="auto" w:sz="4" w:space="0"/>
            </w:tcBorders>
            <w:shd w:val="clear" w:color="auto" w:fill="FFFFFF"/>
            <w:noWrap w:val="0"/>
            <w:vAlign w:val="center"/>
          </w:tcPr>
          <w:p w14:paraId="6175B9A2">
            <w:pPr>
              <w:keepNext w:val="0"/>
              <w:keepLines w:val="0"/>
              <w:pageBreakBefore w:val="0"/>
              <w:widowControl w:val="0"/>
              <w:kinsoku/>
              <w:wordWrap/>
              <w:overflowPunct/>
              <w:topLinePunct w:val="0"/>
              <w:autoSpaceDE/>
              <w:autoSpaceDN/>
              <w:bidi w:val="0"/>
              <w:adjustRightInd/>
              <w:spacing w:line="240" w:lineRule="atLeast"/>
              <w:jc w:val="center"/>
              <w:textAlignment w:val="auto"/>
              <w:rPr>
                <w:rFonts w:hint="eastAsia" w:ascii="宋体" w:hAnsi="宋体" w:eastAsia="宋体" w:cs="Times New Roman"/>
              </w:rPr>
            </w:pPr>
            <w:r>
              <w:rPr>
                <w:rFonts w:hint="eastAsia" w:ascii="宋体" w:hAnsi="宋体" w:eastAsia="宋体" w:cs="Times New Roman"/>
              </w:rPr>
              <w:t>人</w:t>
            </w:r>
          </w:p>
        </w:tc>
        <w:tc>
          <w:tcPr>
            <w:tcW w:w="620"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4FF5EF95">
            <w:pPr>
              <w:keepNext w:val="0"/>
              <w:keepLines w:val="0"/>
              <w:pageBreakBefore w:val="0"/>
              <w:widowControl w:val="0"/>
              <w:kinsoku/>
              <w:wordWrap/>
              <w:overflowPunct/>
              <w:topLinePunct w:val="0"/>
              <w:autoSpaceDE/>
              <w:autoSpaceDN/>
              <w:bidi w:val="0"/>
              <w:adjustRightInd/>
              <w:spacing w:line="240" w:lineRule="atLeast"/>
              <w:jc w:val="center"/>
              <w:textAlignment w:val="auto"/>
              <w:rPr>
                <w:rFonts w:hint="eastAsia" w:ascii="宋体" w:hAnsi="宋体" w:eastAsia="宋体" w:cs="Times New Roman"/>
              </w:rPr>
            </w:pPr>
            <w:r>
              <w:rPr>
                <w:rFonts w:hint="eastAsia" w:ascii="宋体" w:hAnsi="宋体" w:eastAsia="宋体" w:cs="Times New Roman"/>
              </w:rPr>
              <w:t>高级</w:t>
            </w:r>
          </w:p>
        </w:tc>
        <w:tc>
          <w:tcPr>
            <w:tcW w:w="1070" w:type="dxa"/>
            <w:gridSpan w:val="2"/>
            <w:tcBorders>
              <w:top w:val="single" w:color="auto" w:sz="4" w:space="0"/>
              <w:left w:val="single" w:color="auto" w:sz="4" w:space="0"/>
              <w:bottom w:val="single" w:color="auto" w:sz="4" w:space="0"/>
              <w:right w:val="single" w:color="auto" w:sz="4" w:space="0"/>
            </w:tcBorders>
            <w:shd w:val="clear" w:color="auto" w:fill="FFFFFF"/>
            <w:noWrap w:val="0"/>
            <w:vAlign w:val="center"/>
          </w:tcPr>
          <w:p w14:paraId="059925CC">
            <w:pPr>
              <w:keepNext w:val="0"/>
              <w:keepLines w:val="0"/>
              <w:pageBreakBefore w:val="0"/>
              <w:widowControl w:val="0"/>
              <w:kinsoku/>
              <w:wordWrap/>
              <w:overflowPunct/>
              <w:topLinePunct w:val="0"/>
              <w:autoSpaceDE/>
              <w:autoSpaceDN/>
              <w:bidi w:val="0"/>
              <w:adjustRightInd/>
              <w:spacing w:line="240" w:lineRule="atLeast"/>
              <w:jc w:val="center"/>
              <w:textAlignment w:val="auto"/>
              <w:rPr>
                <w:rFonts w:hint="eastAsia" w:ascii="宋体" w:hAnsi="宋体" w:eastAsia="宋体" w:cs="Times New Roman"/>
              </w:rPr>
            </w:pPr>
            <w:r>
              <w:rPr>
                <w:rFonts w:hint="eastAsia" w:ascii="宋体" w:hAnsi="宋体" w:eastAsia="宋体" w:cs="Times New Roman"/>
              </w:rPr>
              <w:t>人</w:t>
            </w:r>
          </w:p>
        </w:tc>
        <w:tc>
          <w:tcPr>
            <w:tcW w:w="858" w:type="dxa"/>
            <w:gridSpan w:val="3"/>
            <w:tcBorders>
              <w:top w:val="single" w:color="auto" w:sz="4" w:space="0"/>
              <w:left w:val="single" w:color="auto" w:sz="4" w:space="0"/>
              <w:bottom w:val="single" w:color="auto" w:sz="4" w:space="0"/>
              <w:right w:val="single" w:color="auto" w:sz="4" w:space="0"/>
            </w:tcBorders>
            <w:shd w:val="clear" w:color="auto" w:fill="FFFFFF"/>
            <w:noWrap w:val="0"/>
            <w:vAlign w:val="center"/>
          </w:tcPr>
          <w:p w14:paraId="645A7C8C">
            <w:pPr>
              <w:keepNext w:val="0"/>
              <w:keepLines w:val="0"/>
              <w:pageBreakBefore w:val="0"/>
              <w:widowControl w:val="0"/>
              <w:kinsoku/>
              <w:wordWrap/>
              <w:overflowPunct/>
              <w:topLinePunct w:val="0"/>
              <w:autoSpaceDE/>
              <w:autoSpaceDN/>
              <w:bidi w:val="0"/>
              <w:adjustRightInd/>
              <w:spacing w:line="240" w:lineRule="atLeast"/>
              <w:jc w:val="center"/>
              <w:textAlignment w:val="auto"/>
              <w:rPr>
                <w:rFonts w:hint="eastAsia" w:ascii="宋体" w:hAnsi="宋体" w:eastAsia="宋体" w:cs="Times New Roman"/>
              </w:rPr>
            </w:pPr>
            <w:r>
              <w:rPr>
                <w:rFonts w:hint="eastAsia" w:ascii="宋体" w:hAnsi="宋体" w:eastAsia="宋体" w:cs="Times New Roman"/>
              </w:rPr>
              <w:t>中级</w:t>
            </w:r>
          </w:p>
        </w:tc>
        <w:tc>
          <w:tcPr>
            <w:tcW w:w="820"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14283608">
            <w:pPr>
              <w:keepNext w:val="0"/>
              <w:keepLines w:val="0"/>
              <w:pageBreakBefore w:val="0"/>
              <w:widowControl w:val="0"/>
              <w:kinsoku/>
              <w:wordWrap/>
              <w:overflowPunct/>
              <w:topLinePunct w:val="0"/>
              <w:autoSpaceDE/>
              <w:autoSpaceDN/>
              <w:bidi w:val="0"/>
              <w:adjustRightInd/>
              <w:spacing w:line="240" w:lineRule="atLeast"/>
              <w:jc w:val="center"/>
              <w:textAlignment w:val="auto"/>
              <w:rPr>
                <w:rFonts w:hint="eastAsia" w:ascii="宋体" w:hAnsi="宋体" w:eastAsia="宋体" w:cs="Times New Roman"/>
              </w:rPr>
            </w:pPr>
            <w:r>
              <w:rPr>
                <w:rFonts w:hint="eastAsia" w:ascii="宋体" w:hAnsi="宋体" w:eastAsia="宋体" w:cs="Times New Roman"/>
              </w:rPr>
              <w:t>人</w:t>
            </w:r>
          </w:p>
        </w:tc>
        <w:tc>
          <w:tcPr>
            <w:tcW w:w="1090" w:type="dxa"/>
            <w:gridSpan w:val="3"/>
            <w:tcBorders>
              <w:top w:val="single" w:color="auto" w:sz="4" w:space="0"/>
              <w:left w:val="single" w:color="auto" w:sz="4" w:space="0"/>
              <w:bottom w:val="single" w:color="auto" w:sz="4" w:space="0"/>
              <w:right w:val="single" w:color="auto" w:sz="4" w:space="0"/>
            </w:tcBorders>
            <w:shd w:val="clear" w:color="auto" w:fill="FFFFFF"/>
            <w:noWrap w:val="0"/>
            <w:vAlign w:val="center"/>
          </w:tcPr>
          <w:p w14:paraId="5B3DE0F4">
            <w:pPr>
              <w:keepNext w:val="0"/>
              <w:keepLines w:val="0"/>
              <w:pageBreakBefore w:val="0"/>
              <w:widowControl w:val="0"/>
              <w:kinsoku/>
              <w:wordWrap/>
              <w:overflowPunct/>
              <w:topLinePunct w:val="0"/>
              <w:autoSpaceDE/>
              <w:autoSpaceDN/>
              <w:bidi w:val="0"/>
              <w:adjustRightInd/>
              <w:spacing w:line="240" w:lineRule="atLeast"/>
              <w:jc w:val="center"/>
              <w:textAlignment w:val="auto"/>
              <w:rPr>
                <w:rFonts w:hint="eastAsia" w:ascii="宋体" w:hAnsi="宋体" w:eastAsia="宋体" w:cs="Times New Roman"/>
              </w:rPr>
            </w:pPr>
            <w:r>
              <w:rPr>
                <w:rFonts w:hint="eastAsia" w:ascii="宋体" w:hAnsi="宋体" w:eastAsia="宋体" w:cs="Times New Roman"/>
              </w:rPr>
              <w:t>初级</w:t>
            </w:r>
          </w:p>
        </w:tc>
        <w:tc>
          <w:tcPr>
            <w:tcW w:w="703" w:type="dxa"/>
            <w:gridSpan w:val="2"/>
            <w:tcBorders>
              <w:top w:val="single" w:color="auto" w:sz="4" w:space="0"/>
              <w:left w:val="single" w:color="auto" w:sz="4" w:space="0"/>
              <w:bottom w:val="single" w:color="auto" w:sz="4" w:space="0"/>
              <w:right w:val="single" w:color="auto" w:sz="4" w:space="0"/>
            </w:tcBorders>
            <w:shd w:val="clear" w:color="auto" w:fill="FFFFFF"/>
            <w:noWrap w:val="0"/>
            <w:vAlign w:val="center"/>
          </w:tcPr>
          <w:p w14:paraId="67CF8D8F">
            <w:pPr>
              <w:keepNext w:val="0"/>
              <w:keepLines w:val="0"/>
              <w:pageBreakBefore w:val="0"/>
              <w:widowControl w:val="0"/>
              <w:kinsoku/>
              <w:wordWrap/>
              <w:overflowPunct/>
              <w:topLinePunct w:val="0"/>
              <w:autoSpaceDE/>
              <w:autoSpaceDN/>
              <w:bidi w:val="0"/>
              <w:adjustRightInd/>
              <w:spacing w:line="240" w:lineRule="atLeast"/>
              <w:jc w:val="center"/>
              <w:textAlignment w:val="auto"/>
              <w:rPr>
                <w:rFonts w:hint="eastAsia" w:ascii="宋体" w:hAnsi="宋体" w:eastAsia="宋体" w:cs="Times New Roman"/>
              </w:rPr>
            </w:pPr>
            <w:r>
              <w:rPr>
                <w:rFonts w:hint="eastAsia" w:ascii="宋体" w:hAnsi="宋体" w:eastAsia="宋体" w:cs="Times New Roman"/>
              </w:rPr>
              <w:t>人</w:t>
            </w:r>
          </w:p>
        </w:tc>
        <w:tc>
          <w:tcPr>
            <w:tcW w:w="731" w:type="dxa"/>
            <w:gridSpan w:val="3"/>
            <w:tcBorders>
              <w:top w:val="single" w:color="auto" w:sz="4" w:space="0"/>
              <w:left w:val="single" w:color="auto" w:sz="4" w:space="0"/>
              <w:bottom w:val="single" w:color="auto" w:sz="4" w:space="0"/>
              <w:right w:val="single" w:color="auto" w:sz="4" w:space="0"/>
            </w:tcBorders>
            <w:shd w:val="clear" w:color="auto" w:fill="FFFFFF"/>
            <w:noWrap w:val="0"/>
            <w:vAlign w:val="center"/>
          </w:tcPr>
          <w:p w14:paraId="4C14CB76">
            <w:pPr>
              <w:keepNext w:val="0"/>
              <w:keepLines w:val="0"/>
              <w:pageBreakBefore w:val="0"/>
              <w:widowControl w:val="0"/>
              <w:kinsoku/>
              <w:wordWrap/>
              <w:overflowPunct/>
              <w:topLinePunct w:val="0"/>
              <w:autoSpaceDE/>
              <w:autoSpaceDN/>
              <w:bidi w:val="0"/>
              <w:adjustRightInd/>
              <w:spacing w:line="240" w:lineRule="atLeast"/>
              <w:jc w:val="center"/>
              <w:textAlignment w:val="auto"/>
              <w:rPr>
                <w:rFonts w:hint="eastAsia" w:ascii="宋体" w:hAnsi="宋体" w:eastAsia="宋体" w:cs="Times New Roman"/>
              </w:rPr>
            </w:pPr>
            <w:r>
              <w:rPr>
                <w:rFonts w:hint="eastAsia" w:ascii="宋体" w:hAnsi="宋体" w:eastAsia="宋体" w:cs="Times New Roman"/>
              </w:rPr>
              <w:t>其他</w:t>
            </w:r>
          </w:p>
        </w:tc>
        <w:tc>
          <w:tcPr>
            <w:tcW w:w="866"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629218F1">
            <w:pPr>
              <w:keepNext w:val="0"/>
              <w:keepLines w:val="0"/>
              <w:pageBreakBefore w:val="0"/>
              <w:widowControl w:val="0"/>
              <w:kinsoku/>
              <w:wordWrap/>
              <w:overflowPunct/>
              <w:topLinePunct w:val="0"/>
              <w:autoSpaceDE/>
              <w:autoSpaceDN/>
              <w:bidi w:val="0"/>
              <w:adjustRightInd/>
              <w:spacing w:line="240" w:lineRule="atLeast"/>
              <w:jc w:val="center"/>
              <w:textAlignment w:val="auto"/>
              <w:rPr>
                <w:rFonts w:hint="eastAsia" w:ascii="宋体" w:hAnsi="宋体" w:eastAsia="宋体" w:cs="Times New Roman"/>
              </w:rPr>
            </w:pPr>
            <w:r>
              <w:rPr>
                <w:rFonts w:hint="eastAsia" w:ascii="宋体" w:hAnsi="宋体" w:eastAsia="宋体" w:cs="Times New Roman"/>
              </w:rPr>
              <w:t>人</w:t>
            </w:r>
          </w:p>
        </w:tc>
      </w:tr>
      <w:tr w14:paraId="6AFF7B8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56" w:hRule="atLeast"/>
        </w:trPr>
        <w:tc>
          <w:tcPr>
            <w:tcW w:w="1847" w:type="dxa"/>
            <w:gridSpan w:val="2"/>
            <w:vMerge w:val="continue"/>
            <w:tcBorders>
              <w:top w:val="single" w:color="auto" w:sz="4" w:space="0"/>
              <w:left w:val="single" w:color="auto" w:sz="4" w:space="0"/>
              <w:bottom w:val="single" w:color="auto" w:sz="4" w:space="0"/>
              <w:right w:val="single" w:color="auto" w:sz="4" w:space="0"/>
            </w:tcBorders>
            <w:shd w:val="clear" w:color="auto" w:fill="FFFFFF"/>
            <w:noWrap w:val="0"/>
            <w:vAlign w:val="center"/>
          </w:tcPr>
          <w:p w14:paraId="74563F88">
            <w:pPr>
              <w:keepNext w:val="0"/>
              <w:keepLines w:val="0"/>
              <w:pageBreakBefore w:val="0"/>
              <w:widowControl w:val="0"/>
              <w:kinsoku/>
              <w:wordWrap/>
              <w:overflowPunct/>
              <w:topLinePunct w:val="0"/>
              <w:autoSpaceDE/>
              <w:autoSpaceDN/>
              <w:bidi w:val="0"/>
              <w:adjustRightInd/>
              <w:spacing w:line="240" w:lineRule="atLeast"/>
              <w:jc w:val="center"/>
              <w:textAlignment w:val="auto"/>
              <w:rPr>
                <w:rFonts w:hint="eastAsia" w:ascii="宋体" w:hAnsi="宋体" w:eastAsia="宋体" w:cs="Times New Roman"/>
              </w:rPr>
            </w:pPr>
          </w:p>
        </w:tc>
        <w:tc>
          <w:tcPr>
            <w:tcW w:w="1273" w:type="dxa"/>
            <w:gridSpan w:val="2"/>
            <w:vMerge w:val="continue"/>
            <w:tcBorders>
              <w:top w:val="single" w:color="auto" w:sz="4" w:space="0"/>
              <w:left w:val="single" w:color="auto" w:sz="4" w:space="0"/>
              <w:bottom w:val="single" w:color="auto" w:sz="4" w:space="0"/>
              <w:right w:val="single" w:color="auto" w:sz="4" w:space="0"/>
            </w:tcBorders>
            <w:shd w:val="clear" w:color="auto" w:fill="FFFFFF"/>
            <w:noWrap w:val="0"/>
            <w:vAlign w:val="center"/>
          </w:tcPr>
          <w:p w14:paraId="320E782D">
            <w:pPr>
              <w:keepNext w:val="0"/>
              <w:keepLines w:val="0"/>
              <w:pageBreakBefore w:val="0"/>
              <w:widowControl w:val="0"/>
              <w:kinsoku/>
              <w:wordWrap/>
              <w:overflowPunct/>
              <w:topLinePunct w:val="0"/>
              <w:autoSpaceDE/>
              <w:autoSpaceDN/>
              <w:bidi w:val="0"/>
              <w:adjustRightInd/>
              <w:spacing w:line="240" w:lineRule="atLeast"/>
              <w:jc w:val="center"/>
              <w:textAlignment w:val="auto"/>
              <w:rPr>
                <w:rFonts w:hint="eastAsia" w:ascii="宋体" w:hAnsi="宋体" w:eastAsia="宋体" w:cs="Times New Roman"/>
              </w:rPr>
            </w:pPr>
          </w:p>
        </w:tc>
        <w:tc>
          <w:tcPr>
            <w:tcW w:w="620"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7518D893">
            <w:pPr>
              <w:keepNext w:val="0"/>
              <w:keepLines w:val="0"/>
              <w:pageBreakBefore w:val="0"/>
              <w:widowControl w:val="0"/>
              <w:kinsoku/>
              <w:wordWrap/>
              <w:overflowPunct/>
              <w:topLinePunct w:val="0"/>
              <w:autoSpaceDE/>
              <w:autoSpaceDN/>
              <w:bidi w:val="0"/>
              <w:adjustRightInd/>
              <w:spacing w:line="240" w:lineRule="atLeast"/>
              <w:jc w:val="center"/>
              <w:textAlignment w:val="auto"/>
              <w:rPr>
                <w:rFonts w:hint="eastAsia" w:ascii="宋体" w:hAnsi="宋体" w:eastAsia="宋体" w:cs="Times New Roman"/>
              </w:rPr>
            </w:pPr>
            <w:r>
              <w:rPr>
                <w:rFonts w:hint="eastAsia" w:ascii="宋体" w:hAnsi="宋体" w:eastAsia="宋体" w:cs="Times New Roman"/>
              </w:rPr>
              <w:t>博士</w:t>
            </w:r>
          </w:p>
        </w:tc>
        <w:tc>
          <w:tcPr>
            <w:tcW w:w="1070" w:type="dxa"/>
            <w:gridSpan w:val="2"/>
            <w:tcBorders>
              <w:top w:val="single" w:color="auto" w:sz="4" w:space="0"/>
              <w:left w:val="single" w:color="auto" w:sz="4" w:space="0"/>
              <w:bottom w:val="single" w:color="auto" w:sz="4" w:space="0"/>
              <w:right w:val="single" w:color="auto" w:sz="4" w:space="0"/>
            </w:tcBorders>
            <w:shd w:val="clear" w:color="auto" w:fill="FFFFFF"/>
            <w:noWrap w:val="0"/>
            <w:vAlign w:val="center"/>
          </w:tcPr>
          <w:p w14:paraId="362BC231">
            <w:pPr>
              <w:keepNext w:val="0"/>
              <w:keepLines w:val="0"/>
              <w:pageBreakBefore w:val="0"/>
              <w:widowControl w:val="0"/>
              <w:kinsoku/>
              <w:wordWrap/>
              <w:overflowPunct/>
              <w:topLinePunct w:val="0"/>
              <w:autoSpaceDE/>
              <w:autoSpaceDN/>
              <w:bidi w:val="0"/>
              <w:adjustRightInd/>
              <w:spacing w:line="240" w:lineRule="atLeast"/>
              <w:jc w:val="center"/>
              <w:textAlignment w:val="auto"/>
              <w:rPr>
                <w:rFonts w:hint="eastAsia" w:ascii="宋体" w:hAnsi="宋体" w:eastAsia="宋体" w:cs="Times New Roman"/>
              </w:rPr>
            </w:pPr>
            <w:r>
              <w:rPr>
                <w:rFonts w:hint="eastAsia" w:ascii="宋体" w:hAnsi="宋体" w:eastAsia="宋体" w:cs="Times New Roman"/>
              </w:rPr>
              <w:t>人</w:t>
            </w:r>
          </w:p>
        </w:tc>
        <w:tc>
          <w:tcPr>
            <w:tcW w:w="858" w:type="dxa"/>
            <w:gridSpan w:val="3"/>
            <w:tcBorders>
              <w:top w:val="single" w:color="auto" w:sz="4" w:space="0"/>
              <w:left w:val="single" w:color="auto" w:sz="4" w:space="0"/>
              <w:bottom w:val="single" w:color="auto" w:sz="4" w:space="0"/>
              <w:right w:val="single" w:color="auto" w:sz="4" w:space="0"/>
            </w:tcBorders>
            <w:shd w:val="clear" w:color="auto" w:fill="FFFFFF"/>
            <w:noWrap w:val="0"/>
            <w:vAlign w:val="center"/>
          </w:tcPr>
          <w:p w14:paraId="2002FEA6">
            <w:pPr>
              <w:keepNext w:val="0"/>
              <w:keepLines w:val="0"/>
              <w:pageBreakBefore w:val="0"/>
              <w:widowControl w:val="0"/>
              <w:kinsoku/>
              <w:wordWrap/>
              <w:overflowPunct/>
              <w:topLinePunct w:val="0"/>
              <w:autoSpaceDE/>
              <w:autoSpaceDN/>
              <w:bidi w:val="0"/>
              <w:adjustRightInd/>
              <w:spacing w:line="240" w:lineRule="atLeast"/>
              <w:jc w:val="center"/>
              <w:textAlignment w:val="auto"/>
              <w:rPr>
                <w:rFonts w:hint="eastAsia" w:ascii="宋体" w:hAnsi="宋体" w:eastAsia="宋体" w:cs="Times New Roman"/>
              </w:rPr>
            </w:pPr>
            <w:r>
              <w:rPr>
                <w:rFonts w:hint="eastAsia" w:ascii="宋体" w:hAnsi="宋体" w:eastAsia="宋体" w:cs="Times New Roman"/>
              </w:rPr>
              <w:t>硕士</w:t>
            </w:r>
          </w:p>
        </w:tc>
        <w:tc>
          <w:tcPr>
            <w:tcW w:w="820"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74FCEE98">
            <w:pPr>
              <w:keepNext w:val="0"/>
              <w:keepLines w:val="0"/>
              <w:pageBreakBefore w:val="0"/>
              <w:widowControl w:val="0"/>
              <w:kinsoku/>
              <w:wordWrap/>
              <w:overflowPunct/>
              <w:topLinePunct w:val="0"/>
              <w:autoSpaceDE/>
              <w:autoSpaceDN/>
              <w:bidi w:val="0"/>
              <w:adjustRightInd/>
              <w:spacing w:line="240" w:lineRule="atLeast"/>
              <w:jc w:val="center"/>
              <w:textAlignment w:val="auto"/>
              <w:rPr>
                <w:rFonts w:hint="eastAsia" w:ascii="宋体" w:hAnsi="宋体" w:eastAsia="宋体" w:cs="Times New Roman"/>
              </w:rPr>
            </w:pPr>
            <w:r>
              <w:rPr>
                <w:rFonts w:hint="eastAsia" w:ascii="宋体" w:hAnsi="宋体" w:eastAsia="宋体" w:cs="Times New Roman"/>
              </w:rPr>
              <w:t>人</w:t>
            </w:r>
          </w:p>
        </w:tc>
        <w:tc>
          <w:tcPr>
            <w:tcW w:w="1090" w:type="dxa"/>
            <w:gridSpan w:val="3"/>
            <w:tcBorders>
              <w:top w:val="single" w:color="auto" w:sz="4" w:space="0"/>
              <w:left w:val="single" w:color="auto" w:sz="4" w:space="0"/>
              <w:bottom w:val="single" w:color="auto" w:sz="4" w:space="0"/>
              <w:right w:val="single" w:color="auto" w:sz="4" w:space="0"/>
            </w:tcBorders>
            <w:shd w:val="clear" w:color="auto" w:fill="FFFFFF"/>
            <w:noWrap w:val="0"/>
            <w:vAlign w:val="center"/>
          </w:tcPr>
          <w:p w14:paraId="11B0D075">
            <w:pPr>
              <w:keepNext w:val="0"/>
              <w:keepLines w:val="0"/>
              <w:pageBreakBefore w:val="0"/>
              <w:widowControl w:val="0"/>
              <w:kinsoku/>
              <w:wordWrap/>
              <w:overflowPunct/>
              <w:topLinePunct w:val="0"/>
              <w:autoSpaceDE/>
              <w:autoSpaceDN/>
              <w:bidi w:val="0"/>
              <w:adjustRightInd/>
              <w:spacing w:line="240" w:lineRule="atLeast"/>
              <w:jc w:val="center"/>
              <w:textAlignment w:val="auto"/>
              <w:rPr>
                <w:rFonts w:hint="eastAsia" w:ascii="宋体" w:hAnsi="宋体" w:eastAsia="宋体" w:cs="Times New Roman"/>
              </w:rPr>
            </w:pPr>
            <w:r>
              <w:rPr>
                <w:rFonts w:hint="eastAsia" w:ascii="宋体" w:hAnsi="宋体" w:eastAsia="宋体" w:cs="Times New Roman"/>
              </w:rPr>
              <w:t>学士</w:t>
            </w:r>
          </w:p>
        </w:tc>
        <w:tc>
          <w:tcPr>
            <w:tcW w:w="703" w:type="dxa"/>
            <w:gridSpan w:val="2"/>
            <w:tcBorders>
              <w:top w:val="single" w:color="auto" w:sz="4" w:space="0"/>
              <w:left w:val="single" w:color="auto" w:sz="4" w:space="0"/>
              <w:bottom w:val="single" w:color="auto" w:sz="4" w:space="0"/>
              <w:right w:val="single" w:color="auto" w:sz="4" w:space="0"/>
            </w:tcBorders>
            <w:shd w:val="clear" w:color="auto" w:fill="FFFFFF"/>
            <w:noWrap w:val="0"/>
            <w:vAlign w:val="center"/>
          </w:tcPr>
          <w:p w14:paraId="4915AA3B">
            <w:pPr>
              <w:keepNext w:val="0"/>
              <w:keepLines w:val="0"/>
              <w:pageBreakBefore w:val="0"/>
              <w:widowControl w:val="0"/>
              <w:kinsoku/>
              <w:wordWrap/>
              <w:overflowPunct/>
              <w:topLinePunct w:val="0"/>
              <w:autoSpaceDE/>
              <w:autoSpaceDN/>
              <w:bidi w:val="0"/>
              <w:adjustRightInd/>
              <w:spacing w:line="240" w:lineRule="atLeast"/>
              <w:jc w:val="center"/>
              <w:textAlignment w:val="auto"/>
              <w:rPr>
                <w:rFonts w:hint="eastAsia" w:ascii="宋体" w:hAnsi="宋体" w:eastAsia="宋体" w:cs="Times New Roman"/>
              </w:rPr>
            </w:pPr>
            <w:r>
              <w:rPr>
                <w:rFonts w:hint="eastAsia" w:ascii="宋体" w:hAnsi="宋体" w:eastAsia="宋体" w:cs="Times New Roman"/>
              </w:rPr>
              <w:t>人</w:t>
            </w:r>
          </w:p>
        </w:tc>
        <w:tc>
          <w:tcPr>
            <w:tcW w:w="731" w:type="dxa"/>
            <w:gridSpan w:val="3"/>
            <w:tcBorders>
              <w:top w:val="single" w:color="auto" w:sz="4" w:space="0"/>
              <w:left w:val="single" w:color="auto" w:sz="4" w:space="0"/>
              <w:bottom w:val="single" w:color="auto" w:sz="4" w:space="0"/>
              <w:right w:val="single" w:color="auto" w:sz="4" w:space="0"/>
            </w:tcBorders>
            <w:shd w:val="clear" w:color="auto" w:fill="FFFFFF"/>
            <w:noWrap w:val="0"/>
            <w:vAlign w:val="center"/>
          </w:tcPr>
          <w:p w14:paraId="0D6B9172">
            <w:pPr>
              <w:keepNext w:val="0"/>
              <w:keepLines w:val="0"/>
              <w:pageBreakBefore w:val="0"/>
              <w:widowControl w:val="0"/>
              <w:kinsoku/>
              <w:wordWrap/>
              <w:overflowPunct/>
              <w:topLinePunct w:val="0"/>
              <w:autoSpaceDE/>
              <w:autoSpaceDN/>
              <w:bidi w:val="0"/>
              <w:adjustRightInd/>
              <w:spacing w:line="240" w:lineRule="atLeast"/>
              <w:jc w:val="center"/>
              <w:textAlignment w:val="auto"/>
              <w:rPr>
                <w:rFonts w:hint="eastAsia" w:ascii="宋体" w:hAnsi="宋体" w:eastAsia="宋体" w:cs="Times New Roman"/>
              </w:rPr>
            </w:pPr>
            <w:r>
              <w:rPr>
                <w:rFonts w:hint="eastAsia" w:ascii="宋体" w:hAnsi="宋体" w:eastAsia="宋体" w:cs="Times New Roman"/>
              </w:rPr>
              <w:t>其他</w:t>
            </w:r>
          </w:p>
        </w:tc>
        <w:tc>
          <w:tcPr>
            <w:tcW w:w="866"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3A32553D">
            <w:pPr>
              <w:keepNext w:val="0"/>
              <w:keepLines w:val="0"/>
              <w:pageBreakBefore w:val="0"/>
              <w:widowControl w:val="0"/>
              <w:kinsoku/>
              <w:wordWrap/>
              <w:overflowPunct/>
              <w:topLinePunct w:val="0"/>
              <w:autoSpaceDE/>
              <w:autoSpaceDN/>
              <w:bidi w:val="0"/>
              <w:adjustRightInd/>
              <w:spacing w:line="240" w:lineRule="atLeast"/>
              <w:jc w:val="center"/>
              <w:textAlignment w:val="auto"/>
              <w:rPr>
                <w:rFonts w:hint="eastAsia" w:ascii="宋体" w:hAnsi="宋体" w:eastAsia="宋体" w:cs="Times New Roman"/>
              </w:rPr>
            </w:pPr>
            <w:r>
              <w:rPr>
                <w:rFonts w:hint="eastAsia" w:ascii="宋体" w:hAnsi="宋体" w:eastAsia="宋体" w:cs="Times New Roman"/>
              </w:rPr>
              <w:t>人</w:t>
            </w:r>
          </w:p>
        </w:tc>
      </w:tr>
      <w:tr w14:paraId="43E6AD6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3" w:hRule="atLeast"/>
        </w:trPr>
        <w:tc>
          <w:tcPr>
            <w:tcW w:w="9878" w:type="dxa"/>
            <w:gridSpan w:val="20"/>
            <w:tcBorders>
              <w:top w:val="single" w:color="auto" w:sz="4" w:space="0"/>
              <w:left w:val="single" w:color="auto" w:sz="4" w:space="0"/>
              <w:bottom w:val="single" w:color="auto" w:sz="4" w:space="0"/>
              <w:right w:val="single" w:color="auto" w:sz="4" w:space="0"/>
            </w:tcBorders>
            <w:noWrap w:val="0"/>
            <w:vAlign w:val="center"/>
          </w:tcPr>
          <w:p w14:paraId="7378B231">
            <w:pPr>
              <w:keepNext w:val="0"/>
              <w:keepLines w:val="0"/>
              <w:pageBreakBefore w:val="0"/>
              <w:widowControl w:val="0"/>
              <w:kinsoku/>
              <w:wordWrap/>
              <w:overflowPunct/>
              <w:topLinePunct w:val="0"/>
              <w:autoSpaceDE/>
              <w:autoSpaceDN/>
              <w:bidi w:val="0"/>
              <w:adjustRightInd/>
              <w:spacing w:line="240" w:lineRule="atLeast"/>
              <w:jc w:val="center"/>
              <w:textAlignment w:val="auto"/>
              <w:rPr>
                <w:rFonts w:hint="eastAsia" w:ascii="宋体" w:hAnsi="宋体"/>
              </w:rPr>
            </w:pPr>
            <w:r>
              <w:rPr>
                <w:rFonts w:hint="eastAsia" w:ascii="宋体" w:hAnsi="宋体"/>
              </w:rPr>
              <w:t>项目组主要研究人员</w:t>
            </w:r>
          </w:p>
        </w:tc>
      </w:tr>
      <w:tr w14:paraId="6A4B4C9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33" w:hRule="atLeast"/>
        </w:trPr>
        <w:tc>
          <w:tcPr>
            <w:tcW w:w="9878" w:type="dxa"/>
            <w:gridSpan w:val="20"/>
            <w:tcBorders>
              <w:top w:val="single" w:color="auto" w:sz="4" w:space="0"/>
              <w:left w:val="single" w:color="auto" w:sz="4" w:space="0"/>
              <w:bottom w:val="single" w:color="auto" w:sz="4" w:space="0"/>
              <w:right w:val="single" w:color="auto" w:sz="4" w:space="0"/>
            </w:tcBorders>
            <w:noWrap w:val="0"/>
            <w:tcMar>
              <w:left w:w="0" w:type="dxa"/>
              <w:right w:w="0" w:type="dxa"/>
            </w:tcMar>
            <w:vAlign w:val="center"/>
          </w:tcPr>
          <w:p w14:paraId="7D3744B7">
            <w:pPr>
              <w:keepNext w:val="0"/>
              <w:keepLines w:val="0"/>
              <w:pageBreakBefore w:val="0"/>
              <w:widowControl w:val="0"/>
              <w:kinsoku/>
              <w:wordWrap/>
              <w:overflowPunct/>
              <w:topLinePunct w:val="0"/>
              <w:autoSpaceDE/>
              <w:autoSpaceDN/>
              <w:bidi w:val="0"/>
              <w:adjustRightInd/>
              <w:spacing w:line="240" w:lineRule="atLeast"/>
              <w:jc w:val="center"/>
              <w:textAlignment w:val="auto"/>
              <w:rPr>
                <w:rFonts w:hint="eastAsia" w:ascii="宋体" w:hAnsi="宋体"/>
              </w:rPr>
            </w:pPr>
          </w:p>
        </w:tc>
      </w:tr>
      <w:tr w14:paraId="226C74C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716" w:type="dxa"/>
            <w:tcBorders>
              <w:top w:val="single" w:color="auto" w:sz="4" w:space="0"/>
              <w:left w:val="single" w:color="auto" w:sz="4" w:space="0"/>
              <w:bottom w:val="single" w:color="auto" w:sz="4" w:space="0"/>
              <w:right w:val="single" w:color="auto" w:sz="4" w:space="0"/>
            </w:tcBorders>
            <w:noWrap w:val="0"/>
            <w:tcMar>
              <w:left w:w="0" w:type="dxa"/>
              <w:right w:w="0" w:type="dxa"/>
            </w:tcMar>
            <w:vAlign w:val="center"/>
          </w:tcPr>
          <w:p w14:paraId="559C9071">
            <w:pPr>
              <w:keepNext w:val="0"/>
              <w:keepLines w:val="0"/>
              <w:pageBreakBefore w:val="0"/>
              <w:widowControl w:val="0"/>
              <w:kinsoku/>
              <w:wordWrap/>
              <w:overflowPunct/>
              <w:topLinePunct w:val="0"/>
              <w:autoSpaceDE/>
              <w:autoSpaceDN/>
              <w:bidi w:val="0"/>
              <w:adjustRightInd/>
              <w:spacing w:line="240" w:lineRule="atLeast"/>
              <w:jc w:val="center"/>
              <w:textAlignment w:val="auto"/>
              <w:rPr>
                <w:rFonts w:hint="eastAsia"/>
                <w:sz w:val="18"/>
                <w:szCs w:val="18"/>
              </w:rPr>
            </w:pPr>
            <w:r>
              <w:rPr>
                <w:rFonts w:hint="eastAsia"/>
                <w:sz w:val="18"/>
                <w:szCs w:val="18"/>
              </w:rPr>
              <w:t>姓名</w:t>
            </w:r>
          </w:p>
        </w:tc>
        <w:tc>
          <w:tcPr>
            <w:tcW w:w="695" w:type="dxa"/>
            <w:gridSpan w:val="2"/>
            <w:tcBorders>
              <w:top w:val="single" w:color="auto" w:sz="4" w:space="0"/>
              <w:left w:val="single" w:color="auto" w:sz="4" w:space="0"/>
              <w:bottom w:val="single" w:color="auto" w:sz="4" w:space="0"/>
              <w:right w:val="single" w:color="auto" w:sz="4" w:space="0"/>
            </w:tcBorders>
            <w:noWrap w:val="0"/>
            <w:vAlign w:val="center"/>
          </w:tcPr>
          <w:p w14:paraId="186ADC3B">
            <w:pPr>
              <w:keepNext w:val="0"/>
              <w:keepLines w:val="0"/>
              <w:pageBreakBefore w:val="0"/>
              <w:widowControl w:val="0"/>
              <w:kinsoku/>
              <w:wordWrap/>
              <w:overflowPunct/>
              <w:topLinePunct w:val="0"/>
              <w:autoSpaceDE/>
              <w:autoSpaceDN/>
              <w:bidi w:val="0"/>
              <w:adjustRightInd/>
              <w:spacing w:line="240" w:lineRule="atLeast"/>
              <w:jc w:val="center"/>
              <w:textAlignment w:val="auto"/>
              <w:rPr>
                <w:rFonts w:hint="eastAsia"/>
                <w:sz w:val="18"/>
                <w:szCs w:val="18"/>
              </w:rPr>
            </w:pPr>
            <w:r>
              <w:rPr>
                <w:rFonts w:hint="eastAsia"/>
                <w:sz w:val="18"/>
                <w:szCs w:val="18"/>
              </w:rPr>
              <w:t>证件类型</w:t>
            </w:r>
          </w:p>
        </w:tc>
        <w:tc>
          <w:tcPr>
            <w:tcW w:w="709" w:type="dxa"/>
            <w:tcBorders>
              <w:top w:val="single" w:color="auto" w:sz="4" w:space="0"/>
              <w:left w:val="single" w:color="auto" w:sz="4" w:space="0"/>
              <w:bottom w:val="single" w:color="auto" w:sz="4" w:space="0"/>
              <w:right w:val="single" w:color="auto" w:sz="4" w:space="0"/>
            </w:tcBorders>
            <w:noWrap w:val="0"/>
            <w:vAlign w:val="center"/>
          </w:tcPr>
          <w:p w14:paraId="6CE138B8">
            <w:pPr>
              <w:keepNext w:val="0"/>
              <w:keepLines w:val="0"/>
              <w:pageBreakBefore w:val="0"/>
              <w:widowControl w:val="0"/>
              <w:kinsoku/>
              <w:wordWrap/>
              <w:overflowPunct/>
              <w:topLinePunct w:val="0"/>
              <w:autoSpaceDE/>
              <w:autoSpaceDN/>
              <w:bidi w:val="0"/>
              <w:adjustRightInd/>
              <w:spacing w:line="240" w:lineRule="atLeast"/>
              <w:jc w:val="center"/>
              <w:textAlignment w:val="auto"/>
              <w:rPr>
                <w:rFonts w:hint="eastAsia"/>
                <w:sz w:val="18"/>
                <w:szCs w:val="18"/>
              </w:rPr>
            </w:pPr>
            <w:r>
              <w:rPr>
                <w:rFonts w:hint="eastAsia"/>
                <w:sz w:val="18"/>
                <w:szCs w:val="18"/>
              </w:rPr>
              <w:t>证件号码</w:t>
            </w:r>
          </w:p>
        </w:tc>
        <w:tc>
          <w:tcPr>
            <w:tcW w:w="620" w:type="dxa"/>
            <w:tcBorders>
              <w:top w:val="single" w:color="auto" w:sz="4" w:space="0"/>
              <w:left w:val="single" w:color="auto" w:sz="4" w:space="0"/>
              <w:bottom w:val="single" w:color="auto" w:sz="4" w:space="0"/>
              <w:right w:val="single" w:color="auto" w:sz="4" w:space="0"/>
            </w:tcBorders>
            <w:noWrap w:val="0"/>
            <w:vAlign w:val="center"/>
          </w:tcPr>
          <w:p w14:paraId="1987617C">
            <w:pPr>
              <w:keepNext w:val="0"/>
              <w:keepLines w:val="0"/>
              <w:pageBreakBefore w:val="0"/>
              <w:widowControl w:val="0"/>
              <w:kinsoku/>
              <w:wordWrap/>
              <w:overflowPunct/>
              <w:topLinePunct w:val="0"/>
              <w:autoSpaceDE/>
              <w:autoSpaceDN/>
              <w:bidi w:val="0"/>
              <w:adjustRightInd/>
              <w:spacing w:line="240" w:lineRule="atLeast"/>
              <w:jc w:val="center"/>
              <w:textAlignment w:val="auto"/>
              <w:rPr>
                <w:rFonts w:hint="eastAsia"/>
                <w:sz w:val="18"/>
                <w:szCs w:val="18"/>
              </w:rPr>
            </w:pPr>
            <w:r>
              <w:rPr>
                <w:rFonts w:hint="eastAsia"/>
                <w:sz w:val="18"/>
                <w:szCs w:val="18"/>
              </w:rPr>
              <w:t>学历</w:t>
            </w:r>
          </w:p>
        </w:tc>
        <w:tc>
          <w:tcPr>
            <w:tcW w:w="945" w:type="dxa"/>
            <w:tcBorders>
              <w:top w:val="single" w:color="auto" w:sz="4" w:space="0"/>
              <w:left w:val="single" w:color="auto" w:sz="4" w:space="0"/>
              <w:bottom w:val="single" w:color="auto" w:sz="4" w:space="0"/>
              <w:right w:val="single" w:color="auto" w:sz="4" w:space="0"/>
            </w:tcBorders>
            <w:noWrap w:val="0"/>
            <w:vAlign w:val="center"/>
          </w:tcPr>
          <w:p w14:paraId="206856AC">
            <w:pPr>
              <w:keepNext w:val="0"/>
              <w:keepLines w:val="0"/>
              <w:pageBreakBefore w:val="0"/>
              <w:widowControl w:val="0"/>
              <w:kinsoku/>
              <w:wordWrap/>
              <w:overflowPunct/>
              <w:topLinePunct w:val="0"/>
              <w:autoSpaceDE/>
              <w:autoSpaceDN/>
              <w:bidi w:val="0"/>
              <w:adjustRightInd/>
              <w:spacing w:line="240" w:lineRule="atLeast"/>
              <w:jc w:val="center"/>
              <w:textAlignment w:val="auto"/>
              <w:rPr>
                <w:rFonts w:hint="eastAsia"/>
                <w:sz w:val="18"/>
                <w:szCs w:val="18"/>
              </w:rPr>
            </w:pPr>
            <w:r>
              <w:rPr>
                <w:rFonts w:hint="eastAsia"/>
                <w:sz w:val="18"/>
                <w:szCs w:val="18"/>
              </w:rPr>
              <w:t>学位</w:t>
            </w:r>
          </w:p>
        </w:tc>
        <w:tc>
          <w:tcPr>
            <w:tcW w:w="915" w:type="dxa"/>
            <w:gridSpan w:val="3"/>
            <w:tcBorders>
              <w:top w:val="single" w:color="auto" w:sz="4" w:space="0"/>
              <w:left w:val="single" w:color="auto" w:sz="4" w:space="0"/>
              <w:bottom w:val="single" w:color="auto" w:sz="4" w:space="0"/>
              <w:right w:val="single" w:color="auto" w:sz="4" w:space="0"/>
            </w:tcBorders>
            <w:noWrap w:val="0"/>
            <w:vAlign w:val="center"/>
          </w:tcPr>
          <w:p w14:paraId="2A8480AF">
            <w:pPr>
              <w:keepNext w:val="0"/>
              <w:keepLines w:val="0"/>
              <w:pageBreakBefore w:val="0"/>
              <w:widowControl w:val="0"/>
              <w:kinsoku/>
              <w:wordWrap/>
              <w:overflowPunct/>
              <w:topLinePunct w:val="0"/>
              <w:autoSpaceDE/>
              <w:autoSpaceDN/>
              <w:bidi w:val="0"/>
              <w:adjustRightInd/>
              <w:spacing w:line="240" w:lineRule="atLeast"/>
              <w:jc w:val="center"/>
              <w:textAlignment w:val="auto"/>
              <w:rPr>
                <w:rFonts w:hint="eastAsia"/>
                <w:sz w:val="18"/>
                <w:szCs w:val="18"/>
              </w:rPr>
            </w:pPr>
            <w:r>
              <w:rPr>
                <w:rFonts w:hint="eastAsia"/>
                <w:sz w:val="18"/>
                <w:szCs w:val="18"/>
              </w:rPr>
              <w:t>职称</w:t>
            </w:r>
          </w:p>
        </w:tc>
        <w:tc>
          <w:tcPr>
            <w:tcW w:w="1093" w:type="dxa"/>
            <w:gridSpan w:val="3"/>
            <w:tcBorders>
              <w:top w:val="single" w:color="auto" w:sz="4" w:space="0"/>
              <w:left w:val="single" w:color="auto" w:sz="4" w:space="0"/>
              <w:bottom w:val="single" w:color="auto" w:sz="4" w:space="0"/>
              <w:right w:val="single" w:color="auto" w:sz="4" w:space="0"/>
            </w:tcBorders>
            <w:noWrap w:val="0"/>
            <w:vAlign w:val="center"/>
          </w:tcPr>
          <w:p w14:paraId="1C5C6485">
            <w:pPr>
              <w:keepNext w:val="0"/>
              <w:keepLines w:val="0"/>
              <w:pageBreakBefore w:val="0"/>
              <w:widowControl w:val="0"/>
              <w:kinsoku/>
              <w:wordWrap/>
              <w:overflowPunct/>
              <w:topLinePunct w:val="0"/>
              <w:autoSpaceDE/>
              <w:autoSpaceDN/>
              <w:bidi w:val="0"/>
              <w:adjustRightInd/>
              <w:spacing w:line="240" w:lineRule="atLeast"/>
              <w:jc w:val="center"/>
              <w:textAlignment w:val="auto"/>
              <w:rPr>
                <w:rFonts w:hint="eastAsia"/>
                <w:sz w:val="18"/>
                <w:szCs w:val="18"/>
              </w:rPr>
            </w:pPr>
            <w:r>
              <w:rPr>
                <w:rFonts w:hint="eastAsia"/>
                <w:sz w:val="18"/>
                <w:szCs w:val="18"/>
              </w:rPr>
              <w:t>从事专业</w:t>
            </w:r>
          </w:p>
        </w:tc>
        <w:tc>
          <w:tcPr>
            <w:tcW w:w="622" w:type="dxa"/>
            <w:tcBorders>
              <w:top w:val="single" w:color="auto" w:sz="4" w:space="0"/>
              <w:left w:val="single" w:color="auto" w:sz="4" w:space="0"/>
              <w:bottom w:val="single" w:color="auto" w:sz="4" w:space="0"/>
              <w:right w:val="single" w:color="auto" w:sz="4" w:space="0"/>
            </w:tcBorders>
            <w:noWrap w:val="0"/>
            <w:vAlign w:val="center"/>
          </w:tcPr>
          <w:p w14:paraId="302BE69F">
            <w:pPr>
              <w:keepNext w:val="0"/>
              <w:keepLines w:val="0"/>
              <w:pageBreakBefore w:val="0"/>
              <w:widowControl w:val="0"/>
              <w:kinsoku/>
              <w:wordWrap/>
              <w:overflowPunct/>
              <w:topLinePunct w:val="0"/>
              <w:autoSpaceDE/>
              <w:autoSpaceDN/>
              <w:bidi w:val="0"/>
              <w:adjustRightInd/>
              <w:spacing w:line="240" w:lineRule="atLeast"/>
              <w:jc w:val="center"/>
              <w:textAlignment w:val="auto"/>
              <w:rPr>
                <w:rFonts w:hint="eastAsia"/>
                <w:sz w:val="18"/>
                <w:szCs w:val="18"/>
              </w:rPr>
            </w:pPr>
            <w:r>
              <w:rPr>
                <w:rFonts w:hint="eastAsia"/>
                <w:sz w:val="18"/>
                <w:szCs w:val="18"/>
              </w:rPr>
              <w:t>手机号码</w:t>
            </w:r>
          </w:p>
        </w:tc>
        <w:tc>
          <w:tcPr>
            <w:tcW w:w="738" w:type="dxa"/>
            <w:gridSpan w:val="2"/>
            <w:tcBorders>
              <w:top w:val="single" w:color="auto" w:sz="4" w:space="0"/>
              <w:left w:val="single" w:color="auto" w:sz="4" w:space="0"/>
              <w:bottom w:val="single" w:color="auto" w:sz="4" w:space="0"/>
              <w:right w:val="single" w:color="auto" w:sz="4" w:space="0"/>
            </w:tcBorders>
            <w:noWrap w:val="0"/>
            <w:vAlign w:val="center"/>
          </w:tcPr>
          <w:p w14:paraId="559FC05F">
            <w:pPr>
              <w:keepNext w:val="0"/>
              <w:keepLines w:val="0"/>
              <w:pageBreakBefore w:val="0"/>
              <w:widowControl w:val="0"/>
              <w:kinsoku/>
              <w:wordWrap/>
              <w:overflowPunct/>
              <w:topLinePunct w:val="0"/>
              <w:autoSpaceDE/>
              <w:autoSpaceDN/>
              <w:bidi w:val="0"/>
              <w:adjustRightInd/>
              <w:spacing w:line="240" w:lineRule="atLeast"/>
              <w:jc w:val="center"/>
              <w:textAlignment w:val="auto"/>
              <w:rPr>
                <w:rFonts w:hint="eastAsia"/>
                <w:sz w:val="18"/>
                <w:szCs w:val="18"/>
              </w:rPr>
            </w:pPr>
            <w:r>
              <w:rPr>
                <w:rFonts w:hint="eastAsia"/>
                <w:sz w:val="18"/>
                <w:szCs w:val="18"/>
              </w:rPr>
              <w:t>所在单位</w:t>
            </w:r>
          </w:p>
        </w:tc>
        <w:tc>
          <w:tcPr>
            <w:tcW w:w="679" w:type="dxa"/>
            <w:gridSpan w:val="3"/>
            <w:tcBorders>
              <w:top w:val="single" w:color="auto" w:sz="4" w:space="0"/>
              <w:left w:val="single" w:color="auto" w:sz="4" w:space="0"/>
              <w:bottom w:val="single" w:color="auto" w:sz="4" w:space="0"/>
              <w:right w:val="single" w:color="auto" w:sz="4" w:space="0"/>
            </w:tcBorders>
            <w:noWrap w:val="0"/>
            <w:vAlign w:val="center"/>
          </w:tcPr>
          <w:p w14:paraId="40F0AB91">
            <w:pPr>
              <w:keepNext w:val="0"/>
              <w:keepLines w:val="0"/>
              <w:pageBreakBefore w:val="0"/>
              <w:widowControl w:val="0"/>
              <w:kinsoku/>
              <w:wordWrap/>
              <w:overflowPunct/>
              <w:topLinePunct w:val="0"/>
              <w:autoSpaceDE/>
              <w:autoSpaceDN/>
              <w:bidi w:val="0"/>
              <w:adjustRightInd/>
              <w:spacing w:line="240" w:lineRule="atLeast"/>
              <w:jc w:val="center"/>
              <w:textAlignment w:val="auto"/>
              <w:rPr>
                <w:rFonts w:hint="eastAsia"/>
                <w:sz w:val="18"/>
                <w:szCs w:val="18"/>
              </w:rPr>
            </w:pPr>
            <w:r>
              <w:rPr>
                <w:rFonts w:hint="eastAsia"/>
                <w:sz w:val="18"/>
                <w:szCs w:val="18"/>
              </w:rPr>
              <w:t>项目分工</w:t>
            </w:r>
          </w:p>
        </w:tc>
        <w:tc>
          <w:tcPr>
            <w:tcW w:w="1146" w:type="dxa"/>
            <w:gridSpan w:val="2"/>
            <w:tcBorders>
              <w:top w:val="single" w:color="auto" w:sz="4" w:space="0"/>
              <w:left w:val="single" w:color="auto" w:sz="4" w:space="0"/>
              <w:bottom w:val="single" w:color="auto" w:sz="4" w:space="0"/>
              <w:right w:val="single" w:color="auto" w:sz="4" w:space="0"/>
            </w:tcBorders>
            <w:noWrap w:val="0"/>
            <w:vAlign w:val="center"/>
          </w:tcPr>
          <w:p w14:paraId="717DF7D4">
            <w:pPr>
              <w:keepNext w:val="0"/>
              <w:keepLines w:val="0"/>
              <w:pageBreakBefore w:val="0"/>
              <w:widowControl w:val="0"/>
              <w:kinsoku/>
              <w:wordWrap/>
              <w:overflowPunct/>
              <w:topLinePunct w:val="0"/>
              <w:autoSpaceDE/>
              <w:autoSpaceDN/>
              <w:bidi w:val="0"/>
              <w:adjustRightInd/>
              <w:spacing w:line="240" w:lineRule="atLeast"/>
              <w:jc w:val="center"/>
              <w:textAlignment w:val="auto"/>
              <w:rPr>
                <w:rFonts w:hint="eastAsia" w:eastAsia="宋体"/>
                <w:sz w:val="18"/>
                <w:szCs w:val="18"/>
                <w:lang w:eastAsia="zh-CN"/>
              </w:rPr>
            </w:pPr>
            <w:r>
              <w:rPr>
                <w:rFonts w:hint="eastAsia"/>
                <w:sz w:val="18"/>
                <w:szCs w:val="18"/>
                <w:lang w:eastAsia="zh-CN"/>
              </w:rPr>
              <w:t>签名</w:t>
            </w:r>
          </w:p>
        </w:tc>
      </w:tr>
      <w:tr w14:paraId="6D20B8E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33" w:hRule="atLeast"/>
        </w:trPr>
        <w:tc>
          <w:tcPr>
            <w:tcW w:w="1716" w:type="dxa"/>
            <w:tcBorders>
              <w:top w:val="single" w:color="auto" w:sz="4" w:space="0"/>
              <w:left w:val="single" w:color="auto" w:sz="4" w:space="0"/>
              <w:bottom w:val="single" w:color="auto" w:sz="4" w:space="0"/>
              <w:right w:val="single" w:color="auto" w:sz="4" w:space="0"/>
            </w:tcBorders>
            <w:noWrap w:val="0"/>
            <w:tcMar>
              <w:left w:w="0" w:type="dxa"/>
              <w:right w:w="0" w:type="dxa"/>
            </w:tcMar>
            <w:vAlign w:val="center"/>
          </w:tcPr>
          <w:p w14:paraId="64BA41B6">
            <w:pPr>
              <w:keepNext w:val="0"/>
              <w:keepLines w:val="0"/>
              <w:pageBreakBefore w:val="0"/>
              <w:widowControl w:val="0"/>
              <w:kinsoku/>
              <w:wordWrap/>
              <w:overflowPunct/>
              <w:topLinePunct w:val="0"/>
              <w:autoSpaceDE/>
              <w:autoSpaceDN/>
              <w:bidi w:val="0"/>
              <w:adjustRightInd/>
              <w:spacing w:line="240" w:lineRule="atLeast"/>
              <w:jc w:val="center"/>
              <w:textAlignment w:val="auto"/>
              <w:rPr>
                <w:rFonts w:hint="eastAsia" w:ascii="宋体" w:hAnsi="宋体"/>
                <w:sz w:val="18"/>
                <w:szCs w:val="18"/>
              </w:rPr>
            </w:pPr>
          </w:p>
        </w:tc>
        <w:tc>
          <w:tcPr>
            <w:tcW w:w="695" w:type="dxa"/>
            <w:gridSpan w:val="2"/>
            <w:tcBorders>
              <w:top w:val="single" w:color="auto" w:sz="4" w:space="0"/>
              <w:left w:val="single" w:color="auto" w:sz="4" w:space="0"/>
              <w:bottom w:val="single" w:color="auto" w:sz="4" w:space="0"/>
              <w:right w:val="single" w:color="auto" w:sz="4" w:space="0"/>
            </w:tcBorders>
            <w:noWrap w:val="0"/>
            <w:vAlign w:val="center"/>
          </w:tcPr>
          <w:p w14:paraId="7F71FE26">
            <w:pPr>
              <w:keepNext w:val="0"/>
              <w:keepLines w:val="0"/>
              <w:pageBreakBefore w:val="0"/>
              <w:widowControl w:val="0"/>
              <w:kinsoku/>
              <w:wordWrap/>
              <w:overflowPunct/>
              <w:topLinePunct w:val="0"/>
              <w:autoSpaceDE/>
              <w:autoSpaceDN/>
              <w:bidi w:val="0"/>
              <w:adjustRightInd/>
              <w:spacing w:line="240" w:lineRule="atLeast"/>
              <w:jc w:val="center"/>
              <w:textAlignment w:val="auto"/>
              <w:rPr>
                <w:rFonts w:hint="eastAsia" w:ascii="宋体" w:hAnsi="宋体"/>
                <w:sz w:val="18"/>
                <w:szCs w:val="18"/>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33EB6E40">
            <w:pPr>
              <w:keepNext w:val="0"/>
              <w:keepLines w:val="0"/>
              <w:pageBreakBefore w:val="0"/>
              <w:widowControl w:val="0"/>
              <w:kinsoku/>
              <w:wordWrap/>
              <w:overflowPunct/>
              <w:topLinePunct w:val="0"/>
              <w:autoSpaceDE/>
              <w:autoSpaceDN/>
              <w:bidi w:val="0"/>
              <w:adjustRightInd/>
              <w:spacing w:line="240" w:lineRule="atLeast"/>
              <w:jc w:val="center"/>
              <w:textAlignment w:val="auto"/>
              <w:rPr>
                <w:rFonts w:hint="eastAsia" w:ascii="宋体" w:hAnsi="宋体"/>
                <w:sz w:val="18"/>
                <w:szCs w:val="18"/>
              </w:rPr>
            </w:pPr>
          </w:p>
        </w:tc>
        <w:tc>
          <w:tcPr>
            <w:tcW w:w="620" w:type="dxa"/>
            <w:tcBorders>
              <w:top w:val="single" w:color="auto" w:sz="4" w:space="0"/>
              <w:left w:val="single" w:color="auto" w:sz="4" w:space="0"/>
              <w:bottom w:val="single" w:color="auto" w:sz="4" w:space="0"/>
              <w:right w:val="single" w:color="auto" w:sz="4" w:space="0"/>
            </w:tcBorders>
            <w:noWrap w:val="0"/>
            <w:vAlign w:val="center"/>
          </w:tcPr>
          <w:p w14:paraId="11BE7827">
            <w:pPr>
              <w:keepNext w:val="0"/>
              <w:keepLines w:val="0"/>
              <w:pageBreakBefore w:val="0"/>
              <w:widowControl w:val="0"/>
              <w:kinsoku/>
              <w:wordWrap/>
              <w:overflowPunct/>
              <w:topLinePunct w:val="0"/>
              <w:autoSpaceDE/>
              <w:autoSpaceDN/>
              <w:bidi w:val="0"/>
              <w:adjustRightInd/>
              <w:spacing w:line="240" w:lineRule="atLeast"/>
              <w:jc w:val="center"/>
              <w:textAlignment w:val="auto"/>
              <w:rPr>
                <w:rFonts w:hint="eastAsia" w:ascii="宋体" w:hAnsi="宋体"/>
                <w:sz w:val="18"/>
                <w:szCs w:val="18"/>
              </w:rPr>
            </w:pPr>
          </w:p>
        </w:tc>
        <w:tc>
          <w:tcPr>
            <w:tcW w:w="945" w:type="dxa"/>
            <w:tcBorders>
              <w:top w:val="single" w:color="auto" w:sz="4" w:space="0"/>
              <w:left w:val="single" w:color="auto" w:sz="4" w:space="0"/>
              <w:bottom w:val="single" w:color="auto" w:sz="4" w:space="0"/>
              <w:right w:val="single" w:color="auto" w:sz="4" w:space="0"/>
            </w:tcBorders>
            <w:noWrap w:val="0"/>
            <w:vAlign w:val="center"/>
          </w:tcPr>
          <w:p w14:paraId="00D0B8C6">
            <w:pPr>
              <w:keepNext w:val="0"/>
              <w:keepLines w:val="0"/>
              <w:pageBreakBefore w:val="0"/>
              <w:widowControl w:val="0"/>
              <w:kinsoku/>
              <w:wordWrap/>
              <w:overflowPunct/>
              <w:topLinePunct w:val="0"/>
              <w:autoSpaceDE/>
              <w:autoSpaceDN/>
              <w:bidi w:val="0"/>
              <w:adjustRightInd/>
              <w:spacing w:line="240" w:lineRule="atLeast"/>
              <w:jc w:val="center"/>
              <w:textAlignment w:val="auto"/>
              <w:rPr>
                <w:rFonts w:hint="eastAsia" w:ascii="宋体" w:hAnsi="宋体"/>
                <w:sz w:val="18"/>
                <w:szCs w:val="18"/>
              </w:rPr>
            </w:pPr>
          </w:p>
        </w:tc>
        <w:tc>
          <w:tcPr>
            <w:tcW w:w="915" w:type="dxa"/>
            <w:gridSpan w:val="3"/>
            <w:tcBorders>
              <w:top w:val="single" w:color="auto" w:sz="4" w:space="0"/>
              <w:left w:val="single" w:color="auto" w:sz="4" w:space="0"/>
              <w:bottom w:val="single" w:color="auto" w:sz="4" w:space="0"/>
              <w:right w:val="single" w:color="auto" w:sz="4" w:space="0"/>
            </w:tcBorders>
            <w:noWrap w:val="0"/>
            <w:vAlign w:val="center"/>
          </w:tcPr>
          <w:p w14:paraId="75DAF7F2">
            <w:pPr>
              <w:keepNext w:val="0"/>
              <w:keepLines w:val="0"/>
              <w:pageBreakBefore w:val="0"/>
              <w:widowControl w:val="0"/>
              <w:kinsoku/>
              <w:wordWrap/>
              <w:overflowPunct/>
              <w:topLinePunct w:val="0"/>
              <w:autoSpaceDE/>
              <w:autoSpaceDN/>
              <w:bidi w:val="0"/>
              <w:adjustRightInd/>
              <w:spacing w:line="240" w:lineRule="atLeast"/>
              <w:jc w:val="center"/>
              <w:textAlignment w:val="auto"/>
              <w:rPr>
                <w:rFonts w:hint="eastAsia" w:ascii="宋体" w:hAnsi="宋体"/>
                <w:sz w:val="18"/>
                <w:szCs w:val="18"/>
              </w:rPr>
            </w:pPr>
          </w:p>
        </w:tc>
        <w:tc>
          <w:tcPr>
            <w:tcW w:w="1093" w:type="dxa"/>
            <w:gridSpan w:val="3"/>
            <w:tcBorders>
              <w:top w:val="single" w:color="auto" w:sz="4" w:space="0"/>
              <w:left w:val="single" w:color="auto" w:sz="4" w:space="0"/>
              <w:bottom w:val="single" w:color="auto" w:sz="4" w:space="0"/>
              <w:right w:val="single" w:color="auto" w:sz="4" w:space="0"/>
            </w:tcBorders>
            <w:noWrap w:val="0"/>
            <w:vAlign w:val="center"/>
          </w:tcPr>
          <w:p w14:paraId="517381DC">
            <w:pPr>
              <w:keepNext w:val="0"/>
              <w:keepLines w:val="0"/>
              <w:pageBreakBefore w:val="0"/>
              <w:widowControl w:val="0"/>
              <w:kinsoku/>
              <w:wordWrap/>
              <w:overflowPunct/>
              <w:topLinePunct w:val="0"/>
              <w:autoSpaceDE/>
              <w:autoSpaceDN/>
              <w:bidi w:val="0"/>
              <w:adjustRightInd/>
              <w:spacing w:line="240" w:lineRule="atLeast"/>
              <w:jc w:val="center"/>
              <w:textAlignment w:val="auto"/>
              <w:rPr>
                <w:rFonts w:hint="eastAsia" w:ascii="宋体" w:hAnsi="宋体"/>
                <w:sz w:val="18"/>
                <w:szCs w:val="18"/>
              </w:rPr>
            </w:pPr>
          </w:p>
        </w:tc>
        <w:tc>
          <w:tcPr>
            <w:tcW w:w="622" w:type="dxa"/>
            <w:tcBorders>
              <w:top w:val="single" w:color="auto" w:sz="4" w:space="0"/>
              <w:left w:val="single" w:color="auto" w:sz="4" w:space="0"/>
              <w:bottom w:val="single" w:color="auto" w:sz="4" w:space="0"/>
              <w:right w:val="single" w:color="auto" w:sz="4" w:space="0"/>
            </w:tcBorders>
            <w:noWrap w:val="0"/>
            <w:vAlign w:val="center"/>
          </w:tcPr>
          <w:p w14:paraId="1DD4BF58">
            <w:pPr>
              <w:keepNext w:val="0"/>
              <w:keepLines w:val="0"/>
              <w:pageBreakBefore w:val="0"/>
              <w:widowControl w:val="0"/>
              <w:kinsoku/>
              <w:wordWrap/>
              <w:overflowPunct/>
              <w:topLinePunct w:val="0"/>
              <w:autoSpaceDE/>
              <w:autoSpaceDN/>
              <w:bidi w:val="0"/>
              <w:adjustRightInd/>
              <w:spacing w:line="240" w:lineRule="atLeast"/>
              <w:jc w:val="center"/>
              <w:textAlignment w:val="auto"/>
              <w:rPr>
                <w:rFonts w:hint="eastAsia" w:ascii="宋体" w:hAnsi="宋体"/>
                <w:sz w:val="18"/>
                <w:szCs w:val="18"/>
              </w:rPr>
            </w:pPr>
          </w:p>
        </w:tc>
        <w:tc>
          <w:tcPr>
            <w:tcW w:w="738" w:type="dxa"/>
            <w:gridSpan w:val="2"/>
            <w:tcBorders>
              <w:top w:val="single" w:color="auto" w:sz="4" w:space="0"/>
              <w:left w:val="single" w:color="auto" w:sz="4" w:space="0"/>
              <w:bottom w:val="single" w:color="auto" w:sz="4" w:space="0"/>
              <w:right w:val="single" w:color="auto" w:sz="4" w:space="0"/>
            </w:tcBorders>
            <w:noWrap w:val="0"/>
            <w:vAlign w:val="center"/>
          </w:tcPr>
          <w:p w14:paraId="7D3D6A5A">
            <w:pPr>
              <w:keepNext w:val="0"/>
              <w:keepLines w:val="0"/>
              <w:pageBreakBefore w:val="0"/>
              <w:widowControl w:val="0"/>
              <w:kinsoku/>
              <w:wordWrap/>
              <w:overflowPunct/>
              <w:topLinePunct w:val="0"/>
              <w:autoSpaceDE/>
              <w:autoSpaceDN/>
              <w:bidi w:val="0"/>
              <w:adjustRightInd/>
              <w:spacing w:line="240" w:lineRule="atLeast"/>
              <w:jc w:val="center"/>
              <w:textAlignment w:val="auto"/>
              <w:rPr>
                <w:rFonts w:hint="eastAsia" w:ascii="宋体" w:hAnsi="宋体"/>
                <w:sz w:val="18"/>
                <w:szCs w:val="18"/>
              </w:rPr>
            </w:pPr>
          </w:p>
        </w:tc>
        <w:tc>
          <w:tcPr>
            <w:tcW w:w="679" w:type="dxa"/>
            <w:gridSpan w:val="3"/>
            <w:tcBorders>
              <w:top w:val="single" w:color="auto" w:sz="4" w:space="0"/>
              <w:left w:val="single" w:color="auto" w:sz="4" w:space="0"/>
              <w:bottom w:val="single" w:color="auto" w:sz="4" w:space="0"/>
              <w:right w:val="single" w:color="auto" w:sz="4" w:space="0"/>
            </w:tcBorders>
            <w:noWrap w:val="0"/>
            <w:vAlign w:val="center"/>
          </w:tcPr>
          <w:p w14:paraId="6D96B6D0">
            <w:pPr>
              <w:keepNext w:val="0"/>
              <w:keepLines w:val="0"/>
              <w:pageBreakBefore w:val="0"/>
              <w:widowControl w:val="0"/>
              <w:kinsoku/>
              <w:wordWrap/>
              <w:overflowPunct/>
              <w:topLinePunct w:val="0"/>
              <w:autoSpaceDE/>
              <w:autoSpaceDN/>
              <w:bidi w:val="0"/>
              <w:adjustRightInd/>
              <w:spacing w:line="240" w:lineRule="atLeast"/>
              <w:jc w:val="center"/>
              <w:textAlignment w:val="auto"/>
              <w:rPr>
                <w:rFonts w:hint="eastAsia" w:ascii="宋体" w:hAnsi="宋体"/>
                <w:sz w:val="18"/>
                <w:szCs w:val="18"/>
              </w:rPr>
            </w:pPr>
          </w:p>
        </w:tc>
        <w:tc>
          <w:tcPr>
            <w:tcW w:w="1146" w:type="dxa"/>
            <w:gridSpan w:val="2"/>
            <w:tcBorders>
              <w:top w:val="single" w:color="auto" w:sz="4" w:space="0"/>
              <w:left w:val="single" w:color="auto" w:sz="4" w:space="0"/>
              <w:bottom w:val="single" w:color="auto" w:sz="4" w:space="0"/>
              <w:right w:val="single" w:color="auto" w:sz="4" w:space="0"/>
            </w:tcBorders>
            <w:noWrap w:val="0"/>
            <w:vAlign w:val="center"/>
          </w:tcPr>
          <w:p w14:paraId="14465CD8">
            <w:pPr>
              <w:keepNext w:val="0"/>
              <w:keepLines w:val="0"/>
              <w:pageBreakBefore w:val="0"/>
              <w:widowControl w:val="0"/>
              <w:kinsoku/>
              <w:wordWrap/>
              <w:overflowPunct/>
              <w:topLinePunct w:val="0"/>
              <w:autoSpaceDE/>
              <w:autoSpaceDN/>
              <w:bidi w:val="0"/>
              <w:adjustRightInd/>
              <w:spacing w:line="240" w:lineRule="atLeast"/>
              <w:jc w:val="center"/>
              <w:textAlignment w:val="auto"/>
              <w:rPr>
                <w:rFonts w:hint="eastAsia" w:ascii="宋体" w:hAnsi="宋体"/>
                <w:sz w:val="18"/>
                <w:szCs w:val="18"/>
              </w:rPr>
            </w:pPr>
          </w:p>
        </w:tc>
      </w:tr>
      <w:tr w14:paraId="5DE1A6D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33" w:hRule="atLeast"/>
        </w:trPr>
        <w:tc>
          <w:tcPr>
            <w:tcW w:w="1716" w:type="dxa"/>
            <w:tcBorders>
              <w:top w:val="single" w:color="auto" w:sz="4" w:space="0"/>
              <w:left w:val="single" w:color="auto" w:sz="4" w:space="0"/>
              <w:bottom w:val="single" w:color="auto" w:sz="4" w:space="0"/>
              <w:right w:val="single" w:color="auto" w:sz="4" w:space="0"/>
            </w:tcBorders>
            <w:noWrap w:val="0"/>
            <w:tcMar>
              <w:left w:w="0" w:type="dxa"/>
              <w:right w:w="0" w:type="dxa"/>
            </w:tcMar>
            <w:vAlign w:val="center"/>
          </w:tcPr>
          <w:p w14:paraId="21892E13">
            <w:pPr>
              <w:keepNext w:val="0"/>
              <w:keepLines w:val="0"/>
              <w:pageBreakBefore w:val="0"/>
              <w:widowControl w:val="0"/>
              <w:kinsoku/>
              <w:wordWrap/>
              <w:overflowPunct/>
              <w:topLinePunct w:val="0"/>
              <w:autoSpaceDE/>
              <w:autoSpaceDN/>
              <w:bidi w:val="0"/>
              <w:adjustRightInd/>
              <w:spacing w:line="240" w:lineRule="atLeast"/>
              <w:jc w:val="center"/>
              <w:textAlignment w:val="auto"/>
              <w:rPr>
                <w:rFonts w:hint="eastAsia" w:ascii="宋体" w:hAnsi="宋体"/>
                <w:sz w:val="18"/>
                <w:szCs w:val="18"/>
              </w:rPr>
            </w:pPr>
          </w:p>
        </w:tc>
        <w:tc>
          <w:tcPr>
            <w:tcW w:w="695" w:type="dxa"/>
            <w:gridSpan w:val="2"/>
            <w:tcBorders>
              <w:top w:val="single" w:color="auto" w:sz="4" w:space="0"/>
              <w:left w:val="single" w:color="auto" w:sz="4" w:space="0"/>
              <w:bottom w:val="single" w:color="auto" w:sz="4" w:space="0"/>
              <w:right w:val="single" w:color="auto" w:sz="4" w:space="0"/>
            </w:tcBorders>
            <w:noWrap w:val="0"/>
            <w:vAlign w:val="center"/>
          </w:tcPr>
          <w:p w14:paraId="0799D0B1">
            <w:pPr>
              <w:keepNext w:val="0"/>
              <w:keepLines w:val="0"/>
              <w:pageBreakBefore w:val="0"/>
              <w:widowControl w:val="0"/>
              <w:kinsoku/>
              <w:wordWrap/>
              <w:overflowPunct/>
              <w:topLinePunct w:val="0"/>
              <w:autoSpaceDE/>
              <w:autoSpaceDN/>
              <w:bidi w:val="0"/>
              <w:adjustRightInd/>
              <w:spacing w:line="240" w:lineRule="atLeast"/>
              <w:jc w:val="center"/>
              <w:textAlignment w:val="auto"/>
              <w:rPr>
                <w:rFonts w:hint="eastAsia" w:ascii="宋体" w:hAnsi="宋体"/>
                <w:sz w:val="18"/>
                <w:szCs w:val="18"/>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30D50096">
            <w:pPr>
              <w:keepNext w:val="0"/>
              <w:keepLines w:val="0"/>
              <w:pageBreakBefore w:val="0"/>
              <w:widowControl w:val="0"/>
              <w:kinsoku/>
              <w:wordWrap/>
              <w:overflowPunct/>
              <w:topLinePunct w:val="0"/>
              <w:autoSpaceDE/>
              <w:autoSpaceDN/>
              <w:bidi w:val="0"/>
              <w:adjustRightInd/>
              <w:spacing w:line="240" w:lineRule="atLeast"/>
              <w:jc w:val="center"/>
              <w:textAlignment w:val="auto"/>
              <w:rPr>
                <w:rFonts w:hint="eastAsia" w:ascii="宋体" w:hAnsi="宋体"/>
                <w:sz w:val="18"/>
                <w:szCs w:val="18"/>
              </w:rPr>
            </w:pPr>
          </w:p>
        </w:tc>
        <w:tc>
          <w:tcPr>
            <w:tcW w:w="620" w:type="dxa"/>
            <w:tcBorders>
              <w:top w:val="single" w:color="auto" w:sz="4" w:space="0"/>
              <w:left w:val="single" w:color="auto" w:sz="4" w:space="0"/>
              <w:bottom w:val="single" w:color="auto" w:sz="4" w:space="0"/>
              <w:right w:val="single" w:color="auto" w:sz="4" w:space="0"/>
            </w:tcBorders>
            <w:noWrap w:val="0"/>
            <w:vAlign w:val="center"/>
          </w:tcPr>
          <w:p w14:paraId="6C2927EB">
            <w:pPr>
              <w:keepNext w:val="0"/>
              <w:keepLines w:val="0"/>
              <w:pageBreakBefore w:val="0"/>
              <w:widowControl w:val="0"/>
              <w:kinsoku/>
              <w:wordWrap/>
              <w:overflowPunct/>
              <w:topLinePunct w:val="0"/>
              <w:autoSpaceDE/>
              <w:autoSpaceDN/>
              <w:bidi w:val="0"/>
              <w:adjustRightInd/>
              <w:spacing w:line="240" w:lineRule="atLeast"/>
              <w:jc w:val="center"/>
              <w:textAlignment w:val="auto"/>
              <w:rPr>
                <w:rFonts w:hint="eastAsia" w:ascii="宋体" w:hAnsi="宋体"/>
                <w:sz w:val="18"/>
                <w:szCs w:val="18"/>
              </w:rPr>
            </w:pPr>
          </w:p>
        </w:tc>
        <w:tc>
          <w:tcPr>
            <w:tcW w:w="945" w:type="dxa"/>
            <w:tcBorders>
              <w:top w:val="single" w:color="auto" w:sz="4" w:space="0"/>
              <w:left w:val="single" w:color="auto" w:sz="4" w:space="0"/>
              <w:bottom w:val="single" w:color="auto" w:sz="4" w:space="0"/>
              <w:right w:val="single" w:color="auto" w:sz="4" w:space="0"/>
            </w:tcBorders>
            <w:noWrap w:val="0"/>
            <w:vAlign w:val="center"/>
          </w:tcPr>
          <w:p w14:paraId="5E153747">
            <w:pPr>
              <w:keepNext w:val="0"/>
              <w:keepLines w:val="0"/>
              <w:pageBreakBefore w:val="0"/>
              <w:widowControl w:val="0"/>
              <w:kinsoku/>
              <w:wordWrap/>
              <w:overflowPunct/>
              <w:topLinePunct w:val="0"/>
              <w:autoSpaceDE/>
              <w:autoSpaceDN/>
              <w:bidi w:val="0"/>
              <w:adjustRightInd/>
              <w:spacing w:line="240" w:lineRule="atLeast"/>
              <w:jc w:val="center"/>
              <w:textAlignment w:val="auto"/>
              <w:rPr>
                <w:rFonts w:hint="eastAsia" w:ascii="宋体" w:hAnsi="宋体"/>
                <w:sz w:val="18"/>
                <w:szCs w:val="18"/>
              </w:rPr>
            </w:pPr>
          </w:p>
        </w:tc>
        <w:tc>
          <w:tcPr>
            <w:tcW w:w="915" w:type="dxa"/>
            <w:gridSpan w:val="3"/>
            <w:tcBorders>
              <w:top w:val="single" w:color="auto" w:sz="4" w:space="0"/>
              <w:left w:val="single" w:color="auto" w:sz="4" w:space="0"/>
              <w:bottom w:val="single" w:color="auto" w:sz="4" w:space="0"/>
              <w:right w:val="single" w:color="auto" w:sz="4" w:space="0"/>
            </w:tcBorders>
            <w:noWrap w:val="0"/>
            <w:vAlign w:val="center"/>
          </w:tcPr>
          <w:p w14:paraId="5DF8ED3C">
            <w:pPr>
              <w:keepNext w:val="0"/>
              <w:keepLines w:val="0"/>
              <w:pageBreakBefore w:val="0"/>
              <w:widowControl w:val="0"/>
              <w:kinsoku/>
              <w:wordWrap/>
              <w:overflowPunct/>
              <w:topLinePunct w:val="0"/>
              <w:autoSpaceDE/>
              <w:autoSpaceDN/>
              <w:bidi w:val="0"/>
              <w:adjustRightInd/>
              <w:spacing w:line="240" w:lineRule="atLeast"/>
              <w:jc w:val="center"/>
              <w:textAlignment w:val="auto"/>
              <w:rPr>
                <w:rFonts w:hint="eastAsia" w:ascii="宋体" w:hAnsi="宋体"/>
                <w:sz w:val="18"/>
                <w:szCs w:val="18"/>
              </w:rPr>
            </w:pPr>
          </w:p>
        </w:tc>
        <w:tc>
          <w:tcPr>
            <w:tcW w:w="1093" w:type="dxa"/>
            <w:gridSpan w:val="3"/>
            <w:tcBorders>
              <w:top w:val="single" w:color="auto" w:sz="4" w:space="0"/>
              <w:left w:val="single" w:color="auto" w:sz="4" w:space="0"/>
              <w:bottom w:val="single" w:color="auto" w:sz="4" w:space="0"/>
              <w:right w:val="single" w:color="auto" w:sz="4" w:space="0"/>
            </w:tcBorders>
            <w:noWrap w:val="0"/>
            <w:vAlign w:val="center"/>
          </w:tcPr>
          <w:p w14:paraId="1CEE63D9">
            <w:pPr>
              <w:keepNext w:val="0"/>
              <w:keepLines w:val="0"/>
              <w:pageBreakBefore w:val="0"/>
              <w:widowControl w:val="0"/>
              <w:kinsoku/>
              <w:wordWrap/>
              <w:overflowPunct/>
              <w:topLinePunct w:val="0"/>
              <w:autoSpaceDE/>
              <w:autoSpaceDN/>
              <w:bidi w:val="0"/>
              <w:adjustRightInd/>
              <w:spacing w:line="240" w:lineRule="atLeast"/>
              <w:jc w:val="center"/>
              <w:textAlignment w:val="auto"/>
              <w:rPr>
                <w:rFonts w:hint="eastAsia" w:ascii="宋体" w:hAnsi="宋体"/>
                <w:sz w:val="18"/>
                <w:szCs w:val="18"/>
              </w:rPr>
            </w:pPr>
          </w:p>
        </w:tc>
        <w:tc>
          <w:tcPr>
            <w:tcW w:w="622" w:type="dxa"/>
            <w:tcBorders>
              <w:top w:val="single" w:color="auto" w:sz="4" w:space="0"/>
              <w:left w:val="single" w:color="auto" w:sz="4" w:space="0"/>
              <w:bottom w:val="single" w:color="auto" w:sz="4" w:space="0"/>
              <w:right w:val="single" w:color="auto" w:sz="4" w:space="0"/>
            </w:tcBorders>
            <w:noWrap w:val="0"/>
            <w:vAlign w:val="center"/>
          </w:tcPr>
          <w:p w14:paraId="443D2573">
            <w:pPr>
              <w:keepNext w:val="0"/>
              <w:keepLines w:val="0"/>
              <w:pageBreakBefore w:val="0"/>
              <w:widowControl w:val="0"/>
              <w:kinsoku/>
              <w:wordWrap/>
              <w:overflowPunct/>
              <w:topLinePunct w:val="0"/>
              <w:autoSpaceDE/>
              <w:autoSpaceDN/>
              <w:bidi w:val="0"/>
              <w:adjustRightInd/>
              <w:spacing w:line="240" w:lineRule="atLeast"/>
              <w:jc w:val="center"/>
              <w:textAlignment w:val="auto"/>
              <w:rPr>
                <w:rFonts w:hint="eastAsia" w:ascii="宋体" w:hAnsi="宋体"/>
                <w:sz w:val="18"/>
                <w:szCs w:val="18"/>
              </w:rPr>
            </w:pPr>
          </w:p>
        </w:tc>
        <w:tc>
          <w:tcPr>
            <w:tcW w:w="738" w:type="dxa"/>
            <w:gridSpan w:val="2"/>
            <w:tcBorders>
              <w:top w:val="single" w:color="auto" w:sz="4" w:space="0"/>
              <w:left w:val="single" w:color="auto" w:sz="4" w:space="0"/>
              <w:bottom w:val="single" w:color="auto" w:sz="4" w:space="0"/>
              <w:right w:val="single" w:color="auto" w:sz="4" w:space="0"/>
            </w:tcBorders>
            <w:noWrap w:val="0"/>
            <w:vAlign w:val="center"/>
          </w:tcPr>
          <w:p w14:paraId="0550BAB3">
            <w:pPr>
              <w:keepNext w:val="0"/>
              <w:keepLines w:val="0"/>
              <w:pageBreakBefore w:val="0"/>
              <w:widowControl w:val="0"/>
              <w:kinsoku/>
              <w:wordWrap/>
              <w:overflowPunct/>
              <w:topLinePunct w:val="0"/>
              <w:autoSpaceDE/>
              <w:autoSpaceDN/>
              <w:bidi w:val="0"/>
              <w:adjustRightInd/>
              <w:spacing w:line="240" w:lineRule="atLeast"/>
              <w:jc w:val="center"/>
              <w:textAlignment w:val="auto"/>
              <w:rPr>
                <w:rFonts w:hint="eastAsia" w:ascii="宋体" w:hAnsi="宋体"/>
                <w:sz w:val="18"/>
                <w:szCs w:val="18"/>
              </w:rPr>
            </w:pPr>
          </w:p>
        </w:tc>
        <w:tc>
          <w:tcPr>
            <w:tcW w:w="679" w:type="dxa"/>
            <w:gridSpan w:val="3"/>
            <w:tcBorders>
              <w:top w:val="single" w:color="auto" w:sz="4" w:space="0"/>
              <w:left w:val="single" w:color="auto" w:sz="4" w:space="0"/>
              <w:bottom w:val="single" w:color="auto" w:sz="4" w:space="0"/>
              <w:right w:val="single" w:color="auto" w:sz="4" w:space="0"/>
            </w:tcBorders>
            <w:noWrap w:val="0"/>
            <w:vAlign w:val="center"/>
          </w:tcPr>
          <w:p w14:paraId="4FC75CCA">
            <w:pPr>
              <w:keepNext w:val="0"/>
              <w:keepLines w:val="0"/>
              <w:pageBreakBefore w:val="0"/>
              <w:widowControl w:val="0"/>
              <w:kinsoku/>
              <w:wordWrap/>
              <w:overflowPunct/>
              <w:topLinePunct w:val="0"/>
              <w:autoSpaceDE/>
              <w:autoSpaceDN/>
              <w:bidi w:val="0"/>
              <w:adjustRightInd/>
              <w:spacing w:line="240" w:lineRule="atLeast"/>
              <w:jc w:val="center"/>
              <w:textAlignment w:val="auto"/>
              <w:rPr>
                <w:rFonts w:hint="eastAsia" w:ascii="宋体" w:hAnsi="宋体"/>
                <w:sz w:val="18"/>
                <w:szCs w:val="18"/>
              </w:rPr>
            </w:pPr>
          </w:p>
        </w:tc>
        <w:tc>
          <w:tcPr>
            <w:tcW w:w="1146" w:type="dxa"/>
            <w:gridSpan w:val="2"/>
            <w:tcBorders>
              <w:top w:val="single" w:color="auto" w:sz="4" w:space="0"/>
              <w:left w:val="single" w:color="auto" w:sz="4" w:space="0"/>
              <w:bottom w:val="single" w:color="auto" w:sz="4" w:space="0"/>
              <w:right w:val="single" w:color="auto" w:sz="4" w:space="0"/>
            </w:tcBorders>
            <w:noWrap w:val="0"/>
            <w:vAlign w:val="center"/>
          </w:tcPr>
          <w:p w14:paraId="643A3369">
            <w:pPr>
              <w:keepNext w:val="0"/>
              <w:keepLines w:val="0"/>
              <w:pageBreakBefore w:val="0"/>
              <w:widowControl w:val="0"/>
              <w:kinsoku/>
              <w:wordWrap/>
              <w:overflowPunct/>
              <w:topLinePunct w:val="0"/>
              <w:autoSpaceDE/>
              <w:autoSpaceDN/>
              <w:bidi w:val="0"/>
              <w:adjustRightInd/>
              <w:spacing w:line="240" w:lineRule="atLeast"/>
              <w:jc w:val="center"/>
              <w:textAlignment w:val="auto"/>
              <w:rPr>
                <w:rFonts w:hint="eastAsia" w:ascii="宋体" w:hAnsi="宋体"/>
                <w:sz w:val="18"/>
                <w:szCs w:val="18"/>
              </w:rPr>
            </w:pPr>
          </w:p>
        </w:tc>
      </w:tr>
      <w:tr w14:paraId="38DDD03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33" w:hRule="atLeast"/>
        </w:trPr>
        <w:tc>
          <w:tcPr>
            <w:tcW w:w="1716" w:type="dxa"/>
            <w:tcBorders>
              <w:top w:val="single" w:color="auto" w:sz="4" w:space="0"/>
              <w:left w:val="single" w:color="auto" w:sz="4" w:space="0"/>
              <w:bottom w:val="single" w:color="auto" w:sz="4" w:space="0"/>
              <w:right w:val="single" w:color="auto" w:sz="4" w:space="0"/>
            </w:tcBorders>
            <w:noWrap w:val="0"/>
            <w:tcMar>
              <w:left w:w="0" w:type="dxa"/>
              <w:right w:w="0" w:type="dxa"/>
            </w:tcMar>
            <w:vAlign w:val="center"/>
          </w:tcPr>
          <w:p w14:paraId="6ABFBA40">
            <w:pPr>
              <w:keepNext w:val="0"/>
              <w:keepLines w:val="0"/>
              <w:pageBreakBefore w:val="0"/>
              <w:widowControl w:val="0"/>
              <w:kinsoku/>
              <w:wordWrap/>
              <w:overflowPunct/>
              <w:topLinePunct w:val="0"/>
              <w:autoSpaceDE/>
              <w:autoSpaceDN/>
              <w:bidi w:val="0"/>
              <w:adjustRightInd/>
              <w:spacing w:line="240" w:lineRule="atLeast"/>
              <w:jc w:val="center"/>
              <w:textAlignment w:val="auto"/>
              <w:rPr>
                <w:rFonts w:hint="eastAsia" w:ascii="宋体" w:hAnsi="宋体"/>
                <w:sz w:val="18"/>
                <w:szCs w:val="18"/>
              </w:rPr>
            </w:pPr>
          </w:p>
        </w:tc>
        <w:tc>
          <w:tcPr>
            <w:tcW w:w="695" w:type="dxa"/>
            <w:gridSpan w:val="2"/>
            <w:tcBorders>
              <w:top w:val="single" w:color="auto" w:sz="4" w:space="0"/>
              <w:left w:val="single" w:color="auto" w:sz="4" w:space="0"/>
              <w:bottom w:val="single" w:color="auto" w:sz="4" w:space="0"/>
              <w:right w:val="single" w:color="auto" w:sz="4" w:space="0"/>
            </w:tcBorders>
            <w:noWrap w:val="0"/>
            <w:vAlign w:val="center"/>
          </w:tcPr>
          <w:p w14:paraId="42877243">
            <w:pPr>
              <w:keepNext w:val="0"/>
              <w:keepLines w:val="0"/>
              <w:pageBreakBefore w:val="0"/>
              <w:widowControl w:val="0"/>
              <w:kinsoku/>
              <w:wordWrap/>
              <w:overflowPunct/>
              <w:topLinePunct w:val="0"/>
              <w:autoSpaceDE/>
              <w:autoSpaceDN/>
              <w:bidi w:val="0"/>
              <w:adjustRightInd/>
              <w:spacing w:line="240" w:lineRule="atLeast"/>
              <w:jc w:val="center"/>
              <w:textAlignment w:val="auto"/>
              <w:rPr>
                <w:rFonts w:hint="eastAsia" w:ascii="宋体" w:hAnsi="宋体"/>
                <w:sz w:val="18"/>
                <w:szCs w:val="18"/>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2B6B4084">
            <w:pPr>
              <w:keepNext w:val="0"/>
              <w:keepLines w:val="0"/>
              <w:pageBreakBefore w:val="0"/>
              <w:widowControl w:val="0"/>
              <w:kinsoku/>
              <w:wordWrap/>
              <w:overflowPunct/>
              <w:topLinePunct w:val="0"/>
              <w:autoSpaceDE/>
              <w:autoSpaceDN/>
              <w:bidi w:val="0"/>
              <w:adjustRightInd/>
              <w:spacing w:line="240" w:lineRule="atLeast"/>
              <w:jc w:val="center"/>
              <w:textAlignment w:val="auto"/>
              <w:rPr>
                <w:rFonts w:hint="eastAsia" w:ascii="宋体" w:hAnsi="宋体"/>
                <w:sz w:val="18"/>
                <w:szCs w:val="18"/>
              </w:rPr>
            </w:pPr>
          </w:p>
        </w:tc>
        <w:tc>
          <w:tcPr>
            <w:tcW w:w="620" w:type="dxa"/>
            <w:tcBorders>
              <w:top w:val="single" w:color="auto" w:sz="4" w:space="0"/>
              <w:left w:val="single" w:color="auto" w:sz="4" w:space="0"/>
              <w:bottom w:val="single" w:color="auto" w:sz="4" w:space="0"/>
              <w:right w:val="single" w:color="auto" w:sz="4" w:space="0"/>
            </w:tcBorders>
            <w:noWrap w:val="0"/>
            <w:vAlign w:val="center"/>
          </w:tcPr>
          <w:p w14:paraId="5825C926">
            <w:pPr>
              <w:keepNext w:val="0"/>
              <w:keepLines w:val="0"/>
              <w:pageBreakBefore w:val="0"/>
              <w:widowControl w:val="0"/>
              <w:kinsoku/>
              <w:wordWrap/>
              <w:overflowPunct/>
              <w:topLinePunct w:val="0"/>
              <w:autoSpaceDE/>
              <w:autoSpaceDN/>
              <w:bidi w:val="0"/>
              <w:adjustRightInd/>
              <w:spacing w:line="240" w:lineRule="atLeast"/>
              <w:jc w:val="center"/>
              <w:textAlignment w:val="auto"/>
              <w:rPr>
                <w:rFonts w:hint="eastAsia" w:ascii="宋体" w:hAnsi="宋体"/>
                <w:sz w:val="18"/>
                <w:szCs w:val="18"/>
              </w:rPr>
            </w:pPr>
          </w:p>
        </w:tc>
        <w:tc>
          <w:tcPr>
            <w:tcW w:w="945" w:type="dxa"/>
            <w:tcBorders>
              <w:top w:val="single" w:color="auto" w:sz="4" w:space="0"/>
              <w:left w:val="single" w:color="auto" w:sz="4" w:space="0"/>
              <w:bottom w:val="single" w:color="auto" w:sz="4" w:space="0"/>
              <w:right w:val="single" w:color="auto" w:sz="4" w:space="0"/>
            </w:tcBorders>
            <w:noWrap w:val="0"/>
            <w:vAlign w:val="center"/>
          </w:tcPr>
          <w:p w14:paraId="5ECCDEA1">
            <w:pPr>
              <w:keepNext w:val="0"/>
              <w:keepLines w:val="0"/>
              <w:pageBreakBefore w:val="0"/>
              <w:widowControl w:val="0"/>
              <w:kinsoku/>
              <w:wordWrap/>
              <w:overflowPunct/>
              <w:topLinePunct w:val="0"/>
              <w:autoSpaceDE/>
              <w:autoSpaceDN/>
              <w:bidi w:val="0"/>
              <w:adjustRightInd/>
              <w:spacing w:line="240" w:lineRule="atLeast"/>
              <w:jc w:val="center"/>
              <w:textAlignment w:val="auto"/>
              <w:rPr>
                <w:rFonts w:hint="eastAsia" w:ascii="宋体" w:hAnsi="宋体"/>
                <w:sz w:val="18"/>
                <w:szCs w:val="18"/>
              </w:rPr>
            </w:pPr>
          </w:p>
        </w:tc>
        <w:tc>
          <w:tcPr>
            <w:tcW w:w="915" w:type="dxa"/>
            <w:gridSpan w:val="3"/>
            <w:tcBorders>
              <w:top w:val="single" w:color="auto" w:sz="4" w:space="0"/>
              <w:left w:val="single" w:color="auto" w:sz="4" w:space="0"/>
              <w:bottom w:val="single" w:color="auto" w:sz="4" w:space="0"/>
              <w:right w:val="single" w:color="auto" w:sz="4" w:space="0"/>
            </w:tcBorders>
            <w:noWrap w:val="0"/>
            <w:vAlign w:val="center"/>
          </w:tcPr>
          <w:p w14:paraId="155EC1ED">
            <w:pPr>
              <w:keepNext w:val="0"/>
              <w:keepLines w:val="0"/>
              <w:pageBreakBefore w:val="0"/>
              <w:widowControl w:val="0"/>
              <w:kinsoku/>
              <w:wordWrap/>
              <w:overflowPunct/>
              <w:topLinePunct w:val="0"/>
              <w:autoSpaceDE/>
              <w:autoSpaceDN/>
              <w:bidi w:val="0"/>
              <w:adjustRightInd/>
              <w:spacing w:line="240" w:lineRule="atLeast"/>
              <w:jc w:val="center"/>
              <w:textAlignment w:val="auto"/>
              <w:rPr>
                <w:rFonts w:hint="eastAsia" w:ascii="宋体" w:hAnsi="宋体"/>
                <w:sz w:val="18"/>
                <w:szCs w:val="18"/>
              </w:rPr>
            </w:pPr>
          </w:p>
        </w:tc>
        <w:tc>
          <w:tcPr>
            <w:tcW w:w="1093" w:type="dxa"/>
            <w:gridSpan w:val="3"/>
            <w:tcBorders>
              <w:top w:val="single" w:color="auto" w:sz="4" w:space="0"/>
              <w:left w:val="single" w:color="auto" w:sz="4" w:space="0"/>
              <w:bottom w:val="single" w:color="auto" w:sz="4" w:space="0"/>
              <w:right w:val="single" w:color="auto" w:sz="4" w:space="0"/>
            </w:tcBorders>
            <w:noWrap w:val="0"/>
            <w:vAlign w:val="center"/>
          </w:tcPr>
          <w:p w14:paraId="265E03AF">
            <w:pPr>
              <w:keepNext w:val="0"/>
              <w:keepLines w:val="0"/>
              <w:pageBreakBefore w:val="0"/>
              <w:widowControl w:val="0"/>
              <w:kinsoku/>
              <w:wordWrap/>
              <w:overflowPunct/>
              <w:topLinePunct w:val="0"/>
              <w:autoSpaceDE/>
              <w:autoSpaceDN/>
              <w:bidi w:val="0"/>
              <w:adjustRightInd/>
              <w:spacing w:line="240" w:lineRule="atLeast"/>
              <w:jc w:val="center"/>
              <w:textAlignment w:val="auto"/>
              <w:rPr>
                <w:rFonts w:hint="eastAsia" w:ascii="宋体" w:hAnsi="宋体"/>
                <w:sz w:val="18"/>
                <w:szCs w:val="18"/>
              </w:rPr>
            </w:pPr>
          </w:p>
        </w:tc>
        <w:tc>
          <w:tcPr>
            <w:tcW w:w="622" w:type="dxa"/>
            <w:tcBorders>
              <w:top w:val="single" w:color="auto" w:sz="4" w:space="0"/>
              <w:left w:val="single" w:color="auto" w:sz="4" w:space="0"/>
              <w:bottom w:val="single" w:color="auto" w:sz="4" w:space="0"/>
              <w:right w:val="single" w:color="auto" w:sz="4" w:space="0"/>
            </w:tcBorders>
            <w:noWrap w:val="0"/>
            <w:vAlign w:val="center"/>
          </w:tcPr>
          <w:p w14:paraId="547192A8">
            <w:pPr>
              <w:keepNext w:val="0"/>
              <w:keepLines w:val="0"/>
              <w:pageBreakBefore w:val="0"/>
              <w:widowControl w:val="0"/>
              <w:kinsoku/>
              <w:wordWrap/>
              <w:overflowPunct/>
              <w:topLinePunct w:val="0"/>
              <w:autoSpaceDE/>
              <w:autoSpaceDN/>
              <w:bidi w:val="0"/>
              <w:adjustRightInd/>
              <w:spacing w:line="240" w:lineRule="atLeast"/>
              <w:jc w:val="center"/>
              <w:textAlignment w:val="auto"/>
              <w:rPr>
                <w:rFonts w:hint="eastAsia" w:ascii="宋体" w:hAnsi="宋体"/>
                <w:sz w:val="18"/>
                <w:szCs w:val="18"/>
              </w:rPr>
            </w:pPr>
          </w:p>
        </w:tc>
        <w:tc>
          <w:tcPr>
            <w:tcW w:w="738" w:type="dxa"/>
            <w:gridSpan w:val="2"/>
            <w:tcBorders>
              <w:top w:val="single" w:color="auto" w:sz="4" w:space="0"/>
              <w:left w:val="single" w:color="auto" w:sz="4" w:space="0"/>
              <w:bottom w:val="single" w:color="auto" w:sz="4" w:space="0"/>
              <w:right w:val="single" w:color="auto" w:sz="4" w:space="0"/>
            </w:tcBorders>
            <w:noWrap w:val="0"/>
            <w:vAlign w:val="center"/>
          </w:tcPr>
          <w:p w14:paraId="347C8B5B">
            <w:pPr>
              <w:keepNext w:val="0"/>
              <w:keepLines w:val="0"/>
              <w:pageBreakBefore w:val="0"/>
              <w:widowControl w:val="0"/>
              <w:kinsoku/>
              <w:wordWrap/>
              <w:overflowPunct/>
              <w:topLinePunct w:val="0"/>
              <w:autoSpaceDE/>
              <w:autoSpaceDN/>
              <w:bidi w:val="0"/>
              <w:adjustRightInd/>
              <w:spacing w:line="240" w:lineRule="atLeast"/>
              <w:jc w:val="center"/>
              <w:textAlignment w:val="auto"/>
              <w:rPr>
                <w:rFonts w:hint="eastAsia" w:ascii="宋体" w:hAnsi="宋体"/>
                <w:sz w:val="18"/>
                <w:szCs w:val="18"/>
              </w:rPr>
            </w:pPr>
          </w:p>
        </w:tc>
        <w:tc>
          <w:tcPr>
            <w:tcW w:w="679" w:type="dxa"/>
            <w:gridSpan w:val="3"/>
            <w:tcBorders>
              <w:top w:val="single" w:color="auto" w:sz="4" w:space="0"/>
              <w:left w:val="single" w:color="auto" w:sz="4" w:space="0"/>
              <w:bottom w:val="single" w:color="auto" w:sz="4" w:space="0"/>
              <w:right w:val="single" w:color="auto" w:sz="4" w:space="0"/>
            </w:tcBorders>
            <w:noWrap w:val="0"/>
            <w:vAlign w:val="center"/>
          </w:tcPr>
          <w:p w14:paraId="7200ADB7">
            <w:pPr>
              <w:keepNext w:val="0"/>
              <w:keepLines w:val="0"/>
              <w:pageBreakBefore w:val="0"/>
              <w:widowControl w:val="0"/>
              <w:kinsoku/>
              <w:wordWrap/>
              <w:overflowPunct/>
              <w:topLinePunct w:val="0"/>
              <w:autoSpaceDE/>
              <w:autoSpaceDN/>
              <w:bidi w:val="0"/>
              <w:adjustRightInd/>
              <w:spacing w:line="240" w:lineRule="atLeast"/>
              <w:jc w:val="center"/>
              <w:textAlignment w:val="auto"/>
              <w:rPr>
                <w:rFonts w:hint="eastAsia" w:ascii="宋体" w:hAnsi="宋体"/>
                <w:sz w:val="18"/>
                <w:szCs w:val="18"/>
              </w:rPr>
            </w:pPr>
          </w:p>
        </w:tc>
        <w:tc>
          <w:tcPr>
            <w:tcW w:w="1146" w:type="dxa"/>
            <w:gridSpan w:val="2"/>
            <w:tcBorders>
              <w:top w:val="single" w:color="auto" w:sz="4" w:space="0"/>
              <w:left w:val="single" w:color="auto" w:sz="4" w:space="0"/>
              <w:bottom w:val="single" w:color="auto" w:sz="4" w:space="0"/>
              <w:right w:val="single" w:color="auto" w:sz="4" w:space="0"/>
            </w:tcBorders>
            <w:noWrap w:val="0"/>
            <w:vAlign w:val="center"/>
          </w:tcPr>
          <w:p w14:paraId="4F2762FB">
            <w:pPr>
              <w:keepNext w:val="0"/>
              <w:keepLines w:val="0"/>
              <w:pageBreakBefore w:val="0"/>
              <w:widowControl w:val="0"/>
              <w:kinsoku/>
              <w:wordWrap/>
              <w:overflowPunct/>
              <w:topLinePunct w:val="0"/>
              <w:autoSpaceDE/>
              <w:autoSpaceDN/>
              <w:bidi w:val="0"/>
              <w:adjustRightInd/>
              <w:spacing w:line="240" w:lineRule="atLeast"/>
              <w:jc w:val="center"/>
              <w:textAlignment w:val="auto"/>
              <w:rPr>
                <w:rFonts w:hint="eastAsia" w:ascii="宋体" w:hAnsi="宋体"/>
                <w:sz w:val="18"/>
                <w:szCs w:val="18"/>
              </w:rPr>
            </w:pPr>
          </w:p>
        </w:tc>
      </w:tr>
      <w:tr w14:paraId="30D40E7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33" w:hRule="atLeast"/>
        </w:trPr>
        <w:tc>
          <w:tcPr>
            <w:tcW w:w="1716" w:type="dxa"/>
            <w:tcBorders>
              <w:top w:val="single" w:color="auto" w:sz="4" w:space="0"/>
              <w:left w:val="single" w:color="auto" w:sz="4" w:space="0"/>
              <w:bottom w:val="single" w:color="auto" w:sz="4" w:space="0"/>
              <w:right w:val="single" w:color="auto" w:sz="4" w:space="0"/>
            </w:tcBorders>
            <w:noWrap w:val="0"/>
            <w:tcMar>
              <w:left w:w="0" w:type="dxa"/>
              <w:right w:w="0" w:type="dxa"/>
            </w:tcMar>
            <w:vAlign w:val="center"/>
          </w:tcPr>
          <w:p w14:paraId="53B46B50">
            <w:pPr>
              <w:keepNext w:val="0"/>
              <w:keepLines w:val="0"/>
              <w:pageBreakBefore w:val="0"/>
              <w:widowControl w:val="0"/>
              <w:kinsoku/>
              <w:wordWrap/>
              <w:overflowPunct/>
              <w:topLinePunct w:val="0"/>
              <w:autoSpaceDE/>
              <w:autoSpaceDN/>
              <w:bidi w:val="0"/>
              <w:adjustRightInd/>
              <w:spacing w:line="240" w:lineRule="atLeast"/>
              <w:jc w:val="center"/>
              <w:textAlignment w:val="auto"/>
              <w:rPr>
                <w:rFonts w:hint="eastAsia" w:ascii="宋体" w:hAnsi="宋体"/>
                <w:sz w:val="18"/>
                <w:szCs w:val="18"/>
              </w:rPr>
            </w:pPr>
          </w:p>
        </w:tc>
        <w:tc>
          <w:tcPr>
            <w:tcW w:w="695" w:type="dxa"/>
            <w:gridSpan w:val="2"/>
            <w:tcBorders>
              <w:top w:val="single" w:color="auto" w:sz="4" w:space="0"/>
              <w:left w:val="single" w:color="auto" w:sz="4" w:space="0"/>
              <w:bottom w:val="single" w:color="auto" w:sz="4" w:space="0"/>
              <w:right w:val="single" w:color="auto" w:sz="4" w:space="0"/>
            </w:tcBorders>
            <w:noWrap w:val="0"/>
            <w:vAlign w:val="center"/>
          </w:tcPr>
          <w:p w14:paraId="41691B00">
            <w:pPr>
              <w:keepNext w:val="0"/>
              <w:keepLines w:val="0"/>
              <w:pageBreakBefore w:val="0"/>
              <w:widowControl w:val="0"/>
              <w:kinsoku/>
              <w:wordWrap/>
              <w:overflowPunct/>
              <w:topLinePunct w:val="0"/>
              <w:autoSpaceDE/>
              <w:autoSpaceDN/>
              <w:bidi w:val="0"/>
              <w:adjustRightInd/>
              <w:spacing w:line="240" w:lineRule="atLeast"/>
              <w:jc w:val="center"/>
              <w:textAlignment w:val="auto"/>
              <w:rPr>
                <w:rFonts w:hint="eastAsia" w:ascii="宋体" w:hAnsi="宋体"/>
                <w:sz w:val="18"/>
                <w:szCs w:val="18"/>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2B78193E">
            <w:pPr>
              <w:keepNext w:val="0"/>
              <w:keepLines w:val="0"/>
              <w:pageBreakBefore w:val="0"/>
              <w:widowControl w:val="0"/>
              <w:kinsoku/>
              <w:wordWrap/>
              <w:overflowPunct/>
              <w:topLinePunct w:val="0"/>
              <w:autoSpaceDE/>
              <w:autoSpaceDN/>
              <w:bidi w:val="0"/>
              <w:adjustRightInd/>
              <w:spacing w:line="240" w:lineRule="atLeast"/>
              <w:jc w:val="center"/>
              <w:textAlignment w:val="auto"/>
              <w:rPr>
                <w:rFonts w:hint="eastAsia" w:ascii="宋体" w:hAnsi="宋体"/>
                <w:sz w:val="18"/>
                <w:szCs w:val="18"/>
              </w:rPr>
            </w:pPr>
          </w:p>
        </w:tc>
        <w:tc>
          <w:tcPr>
            <w:tcW w:w="620" w:type="dxa"/>
            <w:tcBorders>
              <w:top w:val="single" w:color="auto" w:sz="4" w:space="0"/>
              <w:left w:val="single" w:color="auto" w:sz="4" w:space="0"/>
              <w:bottom w:val="single" w:color="auto" w:sz="4" w:space="0"/>
              <w:right w:val="single" w:color="auto" w:sz="4" w:space="0"/>
            </w:tcBorders>
            <w:noWrap w:val="0"/>
            <w:vAlign w:val="center"/>
          </w:tcPr>
          <w:p w14:paraId="38130EEC">
            <w:pPr>
              <w:keepNext w:val="0"/>
              <w:keepLines w:val="0"/>
              <w:pageBreakBefore w:val="0"/>
              <w:widowControl w:val="0"/>
              <w:kinsoku/>
              <w:wordWrap/>
              <w:overflowPunct/>
              <w:topLinePunct w:val="0"/>
              <w:autoSpaceDE/>
              <w:autoSpaceDN/>
              <w:bidi w:val="0"/>
              <w:adjustRightInd/>
              <w:spacing w:line="240" w:lineRule="atLeast"/>
              <w:jc w:val="center"/>
              <w:textAlignment w:val="auto"/>
              <w:rPr>
                <w:rFonts w:hint="eastAsia" w:ascii="宋体" w:hAnsi="宋体"/>
                <w:sz w:val="18"/>
                <w:szCs w:val="18"/>
              </w:rPr>
            </w:pPr>
          </w:p>
        </w:tc>
        <w:tc>
          <w:tcPr>
            <w:tcW w:w="945" w:type="dxa"/>
            <w:tcBorders>
              <w:top w:val="single" w:color="auto" w:sz="4" w:space="0"/>
              <w:left w:val="single" w:color="auto" w:sz="4" w:space="0"/>
              <w:bottom w:val="single" w:color="auto" w:sz="4" w:space="0"/>
              <w:right w:val="single" w:color="auto" w:sz="4" w:space="0"/>
            </w:tcBorders>
            <w:noWrap w:val="0"/>
            <w:vAlign w:val="center"/>
          </w:tcPr>
          <w:p w14:paraId="23D0464C">
            <w:pPr>
              <w:keepNext w:val="0"/>
              <w:keepLines w:val="0"/>
              <w:pageBreakBefore w:val="0"/>
              <w:widowControl w:val="0"/>
              <w:kinsoku/>
              <w:wordWrap/>
              <w:overflowPunct/>
              <w:topLinePunct w:val="0"/>
              <w:autoSpaceDE/>
              <w:autoSpaceDN/>
              <w:bidi w:val="0"/>
              <w:adjustRightInd/>
              <w:spacing w:line="240" w:lineRule="atLeast"/>
              <w:jc w:val="center"/>
              <w:textAlignment w:val="auto"/>
              <w:rPr>
                <w:rFonts w:hint="eastAsia" w:ascii="宋体" w:hAnsi="宋体"/>
                <w:sz w:val="18"/>
                <w:szCs w:val="18"/>
              </w:rPr>
            </w:pPr>
          </w:p>
        </w:tc>
        <w:tc>
          <w:tcPr>
            <w:tcW w:w="915" w:type="dxa"/>
            <w:gridSpan w:val="3"/>
            <w:tcBorders>
              <w:top w:val="single" w:color="auto" w:sz="4" w:space="0"/>
              <w:left w:val="single" w:color="auto" w:sz="4" w:space="0"/>
              <w:bottom w:val="single" w:color="auto" w:sz="4" w:space="0"/>
              <w:right w:val="single" w:color="auto" w:sz="4" w:space="0"/>
            </w:tcBorders>
            <w:noWrap w:val="0"/>
            <w:vAlign w:val="center"/>
          </w:tcPr>
          <w:p w14:paraId="50580923">
            <w:pPr>
              <w:keepNext w:val="0"/>
              <w:keepLines w:val="0"/>
              <w:pageBreakBefore w:val="0"/>
              <w:widowControl w:val="0"/>
              <w:kinsoku/>
              <w:wordWrap/>
              <w:overflowPunct/>
              <w:topLinePunct w:val="0"/>
              <w:autoSpaceDE/>
              <w:autoSpaceDN/>
              <w:bidi w:val="0"/>
              <w:adjustRightInd/>
              <w:spacing w:line="240" w:lineRule="atLeast"/>
              <w:jc w:val="center"/>
              <w:textAlignment w:val="auto"/>
              <w:rPr>
                <w:rFonts w:hint="eastAsia" w:ascii="宋体" w:hAnsi="宋体"/>
                <w:sz w:val="18"/>
                <w:szCs w:val="18"/>
              </w:rPr>
            </w:pPr>
          </w:p>
        </w:tc>
        <w:tc>
          <w:tcPr>
            <w:tcW w:w="1093" w:type="dxa"/>
            <w:gridSpan w:val="3"/>
            <w:tcBorders>
              <w:top w:val="single" w:color="auto" w:sz="4" w:space="0"/>
              <w:left w:val="single" w:color="auto" w:sz="4" w:space="0"/>
              <w:bottom w:val="single" w:color="auto" w:sz="4" w:space="0"/>
              <w:right w:val="single" w:color="auto" w:sz="4" w:space="0"/>
            </w:tcBorders>
            <w:noWrap w:val="0"/>
            <w:vAlign w:val="center"/>
          </w:tcPr>
          <w:p w14:paraId="6F54AFE8">
            <w:pPr>
              <w:keepNext w:val="0"/>
              <w:keepLines w:val="0"/>
              <w:pageBreakBefore w:val="0"/>
              <w:widowControl w:val="0"/>
              <w:kinsoku/>
              <w:wordWrap/>
              <w:overflowPunct/>
              <w:topLinePunct w:val="0"/>
              <w:autoSpaceDE/>
              <w:autoSpaceDN/>
              <w:bidi w:val="0"/>
              <w:adjustRightInd/>
              <w:spacing w:line="240" w:lineRule="atLeast"/>
              <w:jc w:val="center"/>
              <w:textAlignment w:val="auto"/>
              <w:rPr>
                <w:rFonts w:hint="eastAsia" w:ascii="宋体" w:hAnsi="宋体"/>
                <w:sz w:val="18"/>
                <w:szCs w:val="18"/>
              </w:rPr>
            </w:pPr>
          </w:p>
        </w:tc>
        <w:tc>
          <w:tcPr>
            <w:tcW w:w="622" w:type="dxa"/>
            <w:tcBorders>
              <w:top w:val="single" w:color="auto" w:sz="4" w:space="0"/>
              <w:left w:val="single" w:color="auto" w:sz="4" w:space="0"/>
              <w:bottom w:val="single" w:color="auto" w:sz="4" w:space="0"/>
              <w:right w:val="single" w:color="auto" w:sz="4" w:space="0"/>
            </w:tcBorders>
            <w:noWrap w:val="0"/>
            <w:vAlign w:val="center"/>
          </w:tcPr>
          <w:p w14:paraId="7949CF5E">
            <w:pPr>
              <w:keepNext w:val="0"/>
              <w:keepLines w:val="0"/>
              <w:pageBreakBefore w:val="0"/>
              <w:widowControl w:val="0"/>
              <w:kinsoku/>
              <w:wordWrap/>
              <w:overflowPunct/>
              <w:topLinePunct w:val="0"/>
              <w:autoSpaceDE/>
              <w:autoSpaceDN/>
              <w:bidi w:val="0"/>
              <w:adjustRightInd/>
              <w:spacing w:line="240" w:lineRule="atLeast"/>
              <w:jc w:val="center"/>
              <w:textAlignment w:val="auto"/>
              <w:rPr>
                <w:rFonts w:hint="eastAsia" w:ascii="宋体" w:hAnsi="宋体"/>
                <w:sz w:val="18"/>
                <w:szCs w:val="18"/>
              </w:rPr>
            </w:pPr>
          </w:p>
        </w:tc>
        <w:tc>
          <w:tcPr>
            <w:tcW w:w="738" w:type="dxa"/>
            <w:gridSpan w:val="2"/>
            <w:tcBorders>
              <w:top w:val="single" w:color="auto" w:sz="4" w:space="0"/>
              <w:left w:val="single" w:color="auto" w:sz="4" w:space="0"/>
              <w:bottom w:val="single" w:color="auto" w:sz="4" w:space="0"/>
              <w:right w:val="single" w:color="auto" w:sz="4" w:space="0"/>
            </w:tcBorders>
            <w:noWrap w:val="0"/>
            <w:vAlign w:val="center"/>
          </w:tcPr>
          <w:p w14:paraId="048B6288">
            <w:pPr>
              <w:keepNext w:val="0"/>
              <w:keepLines w:val="0"/>
              <w:pageBreakBefore w:val="0"/>
              <w:widowControl w:val="0"/>
              <w:kinsoku/>
              <w:wordWrap/>
              <w:overflowPunct/>
              <w:topLinePunct w:val="0"/>
              <w:autoSpaceDE/>
              <w:autoSpaceDN/>
              <w:bidi w:val="0"/>
              <w:adjustRightInd/>
              <w:spacing w:line="240" w:lineRule="atLeast"/>
              <w:jc w:val="center"/>
              <w:textAlignment w:val="auto"/>
              <w:rPr>
                <w:rFonts w:hint="eastAsia" w:ascii="宋体" w:hAnsi="宋体"/>
                <w:sz w:val="18"/>
                <w:szCs w:val="18"/>
              </w:rPr>
            </w:pPr>
          </w:p>
        </w:tc>
        <w:tc>
          <w:tcPr>
            <w:tcW w:w="679" w:type="dxa"/>
            <w:gridSpan w:val="3"/>
            <w:tcBorders>
              <w:top w:val="single" w:color="auto" w:sz="4" w:space="0"/>
              <w:left w:val="single" w:color="auto" w:sz="4" w:space="0"/>
              <w:bottom w:val="single" w:color="auto" w:sz="4" w:space="0"/>
              <w:right w:val="single" w:color="auto" w:sz="4" w:space="0"/>
            </w:tcBorders>
            <w:noWrap w:val="0"/>
            <w:vAlign w:val="center"/>
          </w:tcPr>
          <w:p w14:paraId="34D92A06">
            <w:pPr>
              <w:keepNext w:val="0"/>
              <w:keepLines w:val="0"/>
              <w:pageBreakBefore w:val="0"/>
              <w:widowControl w:val="0"/>
              <w:kinsoku/>
              <w:wordWrap/>
              <w:overflowPunct/>
              <w:topLinePunct w:val="0"/>
              <w:autoSpaceDE/>
              <w:autoSpaceDN/>
              <w:bidi w:val="0"/>
              <w:adjustRightInd/>
              <w:spacing w:line="240" w:lineRule="atLeast"/>
              <w:jc w:val="center"/>
              <w:textAlignment w:val="auto"/>
              <w:rPr>
                <w:rFonts w:hint="eastAsia" w:ascii="宋体" w:hAnsi="宋体"/>
                <w:sz w:val="18"/>
                <w:szCs w:val="18"/>
              </w:rPr>
            </w:pPr>
          </w:p>
        </w:tc>
        <w:tc>
          <w:tcPr>
            <w:tcW w:w="1146" w:type="dxa"/>
            <w:gridSpan w:val="2"/>
            <w:tcBorders>
              <w:top w:val="single" w:color="auto" w:sz="4" w:space="0"/>
              <w:left w:val="single" w:color="auto" w:sz="4" w:space="0"/>
              <w:bottom w:val="single" w:color="auto" w:sz="4" w:space="0"/>
              <w:right w:val="single" w:color="auto" w:sz="4" w:space="0"/>
            </w:tcBorders>
            <w:noWrap w:val="0"/>
            <w:vAlign w:val="center"/>
          </w:tcPr>
          <w:p w14:paraId="340F9CE7">
            <w:pPr>
              <w:keepNext w:val="0"/>
              <w:keepLines w:val="0"/>
              <w:pageBreakBefore w:val="0"/>
              <w:widowControl w:val="0"/>
              <w:kinsoku/>
              <w:wordWrap/>
              <w:overflowPunct/>
              <w:topLinePunct w:val="0"/>
              <w:autoSpaceDE/>
              <w:autoSpaceDN/>
              <w:bidi w:val="0"/>
              <w:adjustRightInd/>
              <w:spacing w:line="240" w:lineRule="atLeast"/>
              <w:jc w:val="center"/>
              <w:textAlignment w:val="auto"/>
              <w:rPr>
                <w:rFonts w:hint="eastAsia" w:ascii="宋体" w:hAnsi="宋体"/>
                <w:sz w:val="18"/>
                <w:szCs w:val="18"/>
              </w:rPr>
            </w:pPr>
          </w:p>
        </w:tc>
      </w:tr>
      <w:tr w14:paraId="0D223A9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33" w:hRule="atLeast"/>
        </w:trPr>
        <w:tc>
          <w:tcPr>
            <w:tcW w:w="1716" w:type="dxa"/>
            <w:tcBorders>
              <w:top w:val="single" w:color="auto" w:sz="4" w:space="0"/>
              <w:left w:val="single" w:color="auto" w:sz="4" w:space="0"/>
              <w:bottom w:val="single" w:color="auto" w:sz="4" w:space="0"/>
              <w:right w:val="single" w:color="auto" w:sz="4" w:space="0"/>
            </w:tcBorders>
            <w:noWrap w:val="0"/>
            <w:tcMar>
              <w:left w:w="0" w:type="dxa"/>
              <w:right w:w="0" w:type="dxa"/>
            </w:tcMar>
            <w:vAlign w:val="center"/>
          </w:tcPr>
          <w:p w14:paraId="660D511D">
            <w:pPr>
              <w:keepNext w:val="0"/>
              <w:keepLines w:val="0"/>
              <w:pageBreakBefore w:val="0"/>
              <w:widowControl w:val="0"/>
              <w:kinsoku/>
              <w:wordWrap/>
              <w:overflowPunct/>
              <w:topLinePunct w:val="0"/>
              <w:autoSpaceDE/>
              <w:autoSpaceDN/>
              <w:bidi w:val="0"/>
              <w:adjustRightInd/>
              <w:spacing w:line="240" w:lineRule="atLeast"/>
              <w:jc w:val="center"/>
              <w:textAlignment w:val="auto"/>
              <w:rPr>
                <w:rFonts w:hint="eastAsia" w:ascii="宋体" w:hAnsi="宋体"/>
                <w:sz w:val="18"/>
                <w:szCs w:val="18"/>
              </w:rPr>
            </w:pPr>
          </w:p>
        </w:tc>
        <w:tc>
          <w:tcPr>
            <w:tcW w:w="695" w:type="dxa"/>
            <w:gridSpan w:val="2"/>
            <w:tcBorders>
              <w:top w:val="single" w:color="auto" w:sz="4" w:space="0"/>
              <w:left w:val="single" w:color="auto" w:sz="4" w:space="0"/>
              <w:bottom w:val="single" w:color="auto" w:sz="4" w:space="0"/>
              <w:right w:val="single" w:color="auto" w:sz="4" w:space="0"/>
            </w:tcBorders>
            <w:noWrap w:val="0"/>
            <w:vAlign w:val="center"/>
          </w:tcPr>
          <w:p w14:paraId="592C92F2">
            <w:pPr>
              <w:keepNext w:val="0"/>
              <w:keepLines w:val="0"/>
              <w:pageBreakBefore w:val="0"/>
              <w:widowControl w:val="0"/>
              <w:kinsoku/>
              <w:wordWrap/>
              <w:overflowPunct/>
              <w:topLinePunct w:val="0"/>
              <w:autoSpaceDE/>
              <w:autoSpaceDN/>
              <w:bidi w:val="0"/>
              <w:adjustRightInd/>
              <w:spacing w:line="240" w:lineRule="atLeast"/>
              <w:jc w:val="center"/>
              <w:textAlignment w:val="auto"/>
              <w:rPr>
                <w:rFonts w:hint="eastAsia" w:ascii="宋体" w:hAnsi="宋体"/>
                <w:sz w:val="18"/>
                <w:szCs w:val="18"/>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22274E89">
            <w:pPr>
              <w:keepNext w:val="0"/>
              <w:keepLines w:val="0"/>
              <w:pageBreakBefore w:val="0"/>
              <w:widowControl w:val="0"/>
              <w:kinsoku/>
              <w:wordWrap/>
              <w:overflowPunct/>
              <w:topLinePunct w:val="0"/>
              <w:autoSpaceDE/>
              <w:autoSpaceDN/>
              <w:bidi w:val="0"/>
              <w:adjustRightInd/>
              <w:spacing w:line="240" w:lineRule="atLeast"/>
              <w:jc w:val="center"/>
              <w:textAlignment w:val="auto"/>
              <w:rPr>
                <w:rFonts w:hint="eastAsia" w:ascii="宋体" w:hAnsi="宋体"/>
                <w:sz w:val="18"/>
                <w:szCs w:val="18"/>
              </w:rPr>
            </w:pPr>
          </w:p>
        </w:tc>
        <w:tc>
          <w:tcPr>
            <w:tcW w:w="620" w:type="dxa"/>
            <w:tcBorders>
              <w:top w:val="single" w:color="auto" w:sz="4" w:space="0"/>
              <w:left w:val="single" w:color="auto" w:sz="4" w:space="0"/>
              <w:bottom w:val="single" w:color="auto" w:sz="4" w:space="0"/>
              <w:right w:val="single" w:color="auto" w:sz="4" w:space="0"/>
            </w:tcBorders>
            <w:noWrap w:val="0"/>
            <w:vAlign w:val="center"/>
          </w:tcPr>
          <w:p w14:paraId="014FFACD">
            <w:pPr>
              <w:keepNext w:val="0"/>
              <w:keepLines w:val="0"/>
              <w:pageBreakBefore w:val="0"/>
              <w:widowControl w:val="0"/>
              <w:kinsoku/>
              <w:wordWrap/>
              <w:overflowPunct/>
              <w:topLinePunct w:val="0"/>
              <w:autoSpaceDE/>
              <w:autoSpaceDN/>
              <w:bidi w:val="0"/>
              <w:adjustRightInd/>
              <w:spacing w:line="240" w:lineRule="atLeast"/>
              <w:jc w:val="center"/>
              <w:textAlignment w:val="auto"/>
              <w:rPr>
                <w:rFonts w:hint="eastAsia" w:ascii="宋体" w:hAnsi="宋体"/>
                <w:sz w:val="18"/>
                <w:szCs w:val="18"/>
              </w:rPr>
            </w:pPr>
          </w:p>
        </w:tc>
        <w:tc>
          <w:tcPr>
            <w:tcW w:w="945" w:type="dxa"/>
            <w:tcBorders>
              <w:top w:val="single" w:color="auto" w:sz="4" w:space="0"/>
              <w:left w:val="single" w:color="auto" w:sz="4" w:space="0"/>
              <w:bottom w:val="single" w:color="auto" w:sz="4" w:space="0"/>
              <w:right w:val="single" w:color="auto" w:sz="4" w:space="0"/>
            </w:tcBorders>
            <w:noWrap w:val="0"/>
            <w:vAlign w:val="center"/>
          </w:tcPr>
          <w:p w14:paraId="497C26EC">
            <w:pPr>
              <w:keepNext w:val="0"/>
              <w:keepLines w:val="0"/>
              <w:pageBreakBefore w:val="0"/>
              <w:widowControl w:val="0"/>
              <w:kinsoku/>
              <w:wordWrap/>
              <w:overflowPunct/>
              <w:topLinePunct w:val="0"/>
              <w:autoSpaceDE/>
              <w:autoSpaceDN/>
              <w:bidi w:val="0"/>
              <w:adjustRightInd/>
              <w:spacing w:line="240" w:lineRule="atLeast"/>
              <w:jc w:val="center"/>
              <w:textAlignment w:val="auto"/>
              <w:rPr>
                <w:rFonts w:hint="eastAsia" w:ascii="宋体" w:hAnsi="宋体"/>
                <w:sz w:val="18"/>
                <w:szCs w:val="18"/>
              </w:rPr>
            </w:pPr>
          </w:p>
        </w:tc>
        <w:tc>
          <w:tcPr>
            <w:tcW w:w="915" w:type="dxa"/>
            <w:gridSpan w:val="3"/>
            <w:tcBorders>
              <w:top w:val="single" w:color="auto" w:sz="4" w:space="0"/>
              <w:left w:val="single" w:color="auto" w:sz="4" w:space="0"/>
              <w:bottom w:val="single" w:color="auto" w:sz="4" w:space="0"/>
              <w:right w:val="single" w:color="auto" w:sz="4" w:space="0"/>
            </w:tcBorders>
            <w:noWrap w:val="0"/>
            <w:vAlign w:val="center"/>
          </w:tcPr>
          <w:p w14:paraId="394FBDC7">
            <w:pPr>
              <w:keepNext w:val="0"/>
              <w:keepLines w:val="0"/>
              <w:pageBreakBefore w:val="0"/>
              <w:widowControl w:val="0"/>
              <w:kinsoku/>
              <w:wordWrap/>
              <w:overflowPunct/>
              <w:topLinePunct w:val="0"/>
              <w:autoSpaceDE/>
              <w:autoSpaceDN/>
              <w:bidi w:val="0"/>
              <w:adjustRightInd/>
              <w:spacing w:line="240" w:lineRule="atLeast"/>
              <w:jc w:val="center"/>
              <w:textAlignment w:val="auto"/>
              <w:rPr>
                <w:rFonts w:hint="eastAsia" w:ascii="宋体" w:hAnsi="宋体"/>
                <w:sz w:val="18"/>
                <w:szCs w:val="18"/>
              </w:rPr>
            </w:pPr>
          </w:p>
        </w:tc>
        <w:tc>
          <w:tcPr>
            <w:tcW w:w="1093" w:type="dxa"/>
            <w:gridSpan w:val="3"/>
            <w:tcBorders>
              <w:top w:val="single" w:color="auto" w:sz="4" w:space="0"/>
              <w:left w:val="single" w:color="auto" w:sz="4" w:space="0"/>
              <w:bottom w:val="single" w:color="auto" w:sz="4" w:space="0"/>
              <w:right w:val="single" w:color="auto" w:sz="4" w:space="0"/>
            </w:tcBorders>
            <w:noWrap w:val="0"/>
            <w:vAlign w:val="center"/>
          </w:tcPr>
          <w:p w14:paraId="6E87398A">
            <w:pPr>
              <w:keepNext w:val="0"/>
              <w:keepLines w:val="0"/>
              <w:pageBreakBefore w:val="0"/>
              <w:widowControl w:val="0"/>
              <w:kinsoku/>
              <w:wordWrap/>
              <w:overflowPunct/>
              <w:topLinePunct w:val="0"/>
              <w:autoSpaceDE/>
              <w:autoSpaceDN/>
              <w:bidi w:val="0"/>
              <w:adjustRightInd/>
              <w:spacing w:line="240" w:lineRule="atLeast"/>
              <w:jc w:val="center"/>
              <w:textAlignment w:val="auto"/>
              <w:rPr>
                <w:rFonts w:hint="eastAsia" w:ascii="宋体" w:hAnsi="宋体"/>
                <w:sz w:val="18"/>
                <w:szCs w:val="18"/>
              </w:rPr>
            </w:pPr>
          </w:p>
        </w:tc>
        <w:tc>
          <w:tcPr>
            <w:tcW w:w="622" w:type="dxa"/>
            <w:tcBorders>
              <w:top w:val="single" w:color="auto" w:sz="4" w:space="0"/>
              <w:left w:val="single" w:color="auto" w:sz="4" w:space="0"/>
              <w:bottom w:val="single" w:color="auto" w:sz="4" w:space="0"/>
              <w:right w:val="single" w:color="auto" w:sz="4" w:space="0"/>
            </w:tcBorders>
            <w:noWrap w:val="0"/>
            <w:vAlign w:val="center"/>
          </w:tcPr>
          <w:p w14:paraId="368369CF">
            <w:pPr>
              <w:keepNext w:val="0"/>
              <w:keepLines w:val="0"/>
              <w:pageBreakBefore w:val="0"/>
              <w:widowControl w:val="0"/>
              <w:kinsoku/>
              <w:wordWrap/>
              <w:overflowPunct/>
              <w:topLinePunct w:val="0"/>
              <w:autoSpaceDE/>
              <w:autoSpaceDN/>
              <w:bidi w:val="0"/>
              <w:adjustRightInd/>
              <w:spacing w:line="240" w:lineRule="atLeast"/>
              <w:jc w:val="center"/>
              <w:textAlignment w:val="auto"/>
              <w:rPr>
                <w:rFonts w:hint="eastAsia" w:ascii="宋体" w:hAnsi="宋体"/>
                <w:sz w:val="18"/>
                <w:szCs w:val="18"/>
              </w:rPr>
            </w:pPr>
          </w:p>
        </w:tc>
        <w:tc>
          <w:tcPr>
            <w:tcW w:w="738" w:type="dxa"/>
            <w:gridSpan w:val="2"/>
            <w:tcBorders>
              <w:top w:val="single" w:color="auto" w:sz="4" w:space="0"/>
              <w:left w:val="single" w:color="auto" w:sz="4" w:space="0"/>
              <w:bottom w:val="single" w:color="auto" w:sz="4" w:space="0"/>
              <w:right w:val="single" w:color="auto" w:sz="4" w:space="0"/>
            </w:tcBorders>
            <w:noWrap w:val="0"/>
            <w:vAlign w:val="center"/>
          </w:tcPr>
          <w:p w14:paraId="5EA01A42">
            <w:pPr>
              <w:keepNext w:val="0"/>
              <w:keepLines w:val="0"/>
              <w:pageBreakBefore w:val="0"/>
              <w:widowControl w:val="0"/>
              <w:kinsoku/>
              <w:wordWrap/>
              <w:overflowPunct/>
              <w:topLinePunct w:val="0"/>
              <w:autoSpaceDE/>
              <w:autoSpaceDN/>
              <w:bidi w:val="0"/>
              <w:adjustRightInd/>
              <w:spacing w:line="240" w:lineRule="atLeast"/>
              <w:jc w:val="center"/>
              <w:textAlignment w:val="auto"/>
              <w:rPr>
                <w:rFonts w:hint="eastAsia" w:ascii="宋体" w:hAnsi="宋体"/>
                <w:sz w:val="18"/>
                <w:szCs w:val="18"/>
              </w:rPr>
            </w:pPr>
          </w:p>
        </w:tc>
        <w:tc>
          <w:tcPr>
            <w:tcW w:w="679" w:type="dxa"/>
            <w:gridSpan w:val="3"/>
            <w:tcBorders>
              <w:top w:val="single" w:color="auto" w:sz="4" w:space="0"/>
              <w:left w:val="single" w:color="auto" w:sz="4" w:space="0"/>
              <w:bottom w:val="single" w:color="auto" w:sz="4" w:space="0"/>
              <w:right w:val="single" w:color="auto" w:sz="4" w:space="0"/>
            </w:tcBorders>
            <w:noWrap w:val="0"/>
            <w:vAlign w:val="center"/>
          </w:tcPr>
          <w:p w14:paraId="13EAFF2B">
            <w:pPr>
              <w:keepNext w:val="0"/>
              <w:keepLines w:val="0"/>
              <w:pageBreakBefore w:val="0"/>
              <w:widowControl w:val="0"/>
              <w:kinsoku/>
              <w:wordWrap/>
              <w:overflowPunct/>
              <w:topLinePunct w:val="0"/>
              <w:autoSpaceDE/>
              <w:autoSpaceDN/>
              <w:bidi w:val="0"/>
              <w:adjustRightInd/>
              <w:spacing w:line="240" w:lineRule="atLeast"/>
              <w:jc w:val="center"/>
              <w:textAlignment w:val="auto"/>
              <w:rPr>
                <w:rFonts w:hint="eastAsia" w:ascii="宋体" w:hAnsi="宋体"/>
                <w:sz w:val="18"/>
                <w:szCs w:val="18"/>
              </w:rPr>
            </w:pPr>
          </w:p>
        </w:tc>
        <w:tc>
          <w:tcPr>
            <w:tcW w:w="1146" w:type="dxa"/>
            <w:gridSpan w:val="2"/>
            <w:tcBorders>
              <w:top w:val="single" w:color="auto" w:sz="4" w:space="0"/>
              <w:left w:val="single" w:color="auto" w:sz="4" w:space="0"/>
              <w:bottom w:val="single" w:color="auto" w:sz="4" w:space="0"/>
              <w:right w:val="single" w:color="auto" w:sz="4" w:space="0"/>
            </w:tcBorders>
            <w:noWrap w:val="0"/>
            <w:vAlign w:val="center"/>
          </w:tcPr>
          <w:p w14:paraId="1BECC6FD">
            <w:pPr>
              <w:keepNext w:val="0"/>
              <w:keepLines w:val="0"/>
              <w:pageBreakBefore w:val="0"/>
              <w:widowControl w:val="0"/>
              <w:kinsoku/>
              <w:wordWrap/>
              <w:overflowPunct/>
              <w:topLinePunct w:val="0"/>
              <w:autoSpaceDE/>
              <w:autoSpaceDN/>
              <w:bidi w:val="0"/>
              <w:adjustRightInd/>
              <w:spacing w:line="240" w:lineRule="atLeast"/>
              <w:jc w:val="center"/>
              <w:textAlignment w:val="auto"/>
              <w:rPr>
                <w:rFonts w:hint="eastAsia" w:ascii="宋体" w:hAnsi="宋体"/>
                <w:sz w:val="18"/>
                <w:szCs w:val="18"/>
              </w:rPr>
            </w:pPr>
          </w:p>
        </w:tc>
      </w:tr>
      <w:tr w14:paraId="7C21D64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43" w:hRule="atLeast"/>
        </w:trPr>
        <w:tc>
          <w:tcPr>
            <w:tcW w:w="1716" w:type="dxa"/>
            <w:tcBorders>
              <w:top w:val="single" w:color="auto" w:sz="4" w:space="0"/>
              <w:left w:val="single" w:color="auto" w:sz="4" w:space="0"/>
              <w:bottom w:val="single" w:color="auto" w:sz="4" w:space="0"/>
              <w:right w:val="single" w:color="auto" w:sz="4" w:space="0"/>
            </w:tcBorders>
            <w:noWrap w:val="0"/>
            <w:tcMar>
              <w:left w:w="0" w:type="dxa"/>
              <w:right w:w="0" w:type="dxa"/>
            </w:tcMar>
            <w:vAlign w:val="center"/>
          </w:tcPr>
          <w:p w14:paraId="05250F74">
            <w:pPr>
              <w:keepNext w:val="0"/>
              <w:keepLines w:val="0"/>
              <w:pageBreakBefore w:val="0"/>
              <w:widowControl w:val="0"/>
              <w:kinsoku/>
              <w:wordWrap/>
              <w:overflowPunct/>
              <w:topLinePunct w:val="0"/>
              <w:autoSpaceDE/>
              <w:autoSpaceDN/>
              <w:bidi w:val="0"/>
              <w:adjustRightInd/>
              <w:spacing w:line="240" w:lineRule="atLeast"/>
              <w:jc w:val="center"/>
              <w:textAlignment w:val="auto"/>
              <w:rPr>
                <w:rFonts w:hint="eastAsia" w:ascii="宋体" w:hAnsi="宋体"/>
                <w:sz w:val="18"/>
                <w:szCs w:val="18"/>
              </w:rPr>
            </w:pPr>
          </w:p>
        </w:tc>
        <w:tc>
          <w:tcPr>
            <w:tcW w:w="695" w:type="dxa"/>
            <w:gridSpan w:val="2"/>
            <w:tcBorders>
              <w:top w:val="single" w:color="auto" w:sz="4" w:space="0"/>
              <w:left w:val="single" w:color="auto" w:sz="4" w:space="0"/>
              <w:bottom w:val="single" w:color="auto" w:sz="4" w:space="0"/>
              <w:right w:val="single" w:color="auto" w:sz="4" w:space="0"/>
            </w:tcBorders>
            <w:noWrap w:val="0"/>
            <w:vAlign w:val="center"/>
          </w:tcPr>
          <w:p w14:paraId="4BAD6275">
            <w:pPr>
              <w:keepNext w:val="0"/>
              <w:keepLines w:val="0"/>
              <w:pageBreakBefore w:val="0"/>
              <w:widowControl w:val="0"/>
              <w:kinsoku/>
              <w:wordWrap/>
              <w:overflowPunct/>
              <w:topLinePunct w:val="0"/>
              <w:autoSpaceDE/>
              <w:autoSpaceDN/>
              <w:bidi w:val="0"/>
              <w:adjustRightInd/>
              <w:spacing w:line="240" w:lineRule="atLeast"/>
              <w:jc w:val="center"/>
              <w:textAlignment w:val="auto"/>
              <w:rPr>
                <w:rFonts w:hint="eastAsia" w:ascii="宋体" w:hAnsi="宋体"/>
                <w:sz w:val="18"/>
                <w:szCs w:val="18"/>
              </w:rPr>
            </w:pPr>
          </w:p>
        </w:tc>
        <w:tc>
          <w:tcPr>
            <w:tcW w:w="709" w:type="dxa"/>
            <w:tcBorders>
              <w:top w:val="single" w:color="auto" w:sz="4" w:space="0"/>
              <w:left w:val="single" w:color="auto" w:sz="4" w:space="0"/>
              <w:bottom w:val="single" w:color="auto" w:sz="4" w:space="0"/>
              <w:right w:val="single" w:color="auto" w:sz="4" w:space="0"/>
            </w:tcBorders>
            <w:noWrap w:val="0"/>
            <w:vAlign w:val="center"/>
          </w:tcPr>
          <w:p w14:paraId="236FE4AA">
            <w:pPr>
              <w:keepNext w:val="0"/>
              <w:keepLines w:val="0"/>
              <w:pageBreakBefore w:val="0"/>
              <w:widowControl w:val="0"/>
              <w:kinsoku/>
              <w:wordWrap/>
              <w:overflowPunct/>
              <w:topLinePunct w:val="0"/>
              <w:autoSpaceDE/>
              <w:autoSpaceDN/>
              <w:bidi w:val="0"/>
              <w:adjustRightInd/>
              <w:spacing w:line="240" w:lineRule="atLeast"/>
              <w:jc w:val="center"/>
              <w:textAlignment w:val="auto"/>
              <w:rPr>
                <w:rFonts w:hint="eastAsia" w:ascii="宋体" w:hAnsi="宋体"/>
                <w:sz w:val="18"/>
                <w:szCs w:val="18"/>
              </w:rPr>
            </w:pPr>
          </w:p>
        </w:tc>
        <w:tc>
          <w:tcPr>
            <w:tcW w:w="620" w:type="dxa"/>
            <w:tcBorders>
              <w:top w:val="single" w:color="auto" w:sz="4" w:space="0"/>
              <w:left w:val="single" w:color="auto" w:sz="4" w:space="0"/>
              <w:bottom w:val="single" w:color="auto" w:sz="4" w:space="0"/>
              <w:right w:val="single" w:color="auto" w:sz="4" w:space="0"/>
            </w:tcBorders>
            <w:noWrap w:val="0"/>
            <w:vAlign w:val="center"/>
          </w:tcPr>
          <w:p w14:paraId="558F45A8">
            <w:pPr>
              <w:keepNext w:val="0"/>
              <w:keepLines w:val="0"/>
              <w:pageBreakBefore w:val="0"/>
              <w:widowControl w:val="0"/>
              <w:kinsoku/>
              <w:wordWrap/>
              <w:overflowPunct/>
              <w:topLinePunct w:val="0"/>
              <w:autoSpaceDE/>
              <w:autoSpaceDN/>
              <w:bidi w:val="0"/>
              <w:adjustRightInd/>
              <w:spacing w:line="240" w:lineRule="atLeast"/>
              <w:jc w:val="center"/>
              <w:textAlignment w:val="auto"/>
              <w:rPr>
                <w:rFonts w:hint="eastAsia" w:ascii="宋体" w:hAnsi="宋体"/>
                <w:sz w:val="18"/>
                <w:szCs w:val="18"/>
              </w:rPr>
            </w:pPr>
          </w:p>
        </w:tc>
        <w:tc>
          <w:tcPr>
            <w:tcW w:w="945" w:type="dxa"/>
            <w:tcBorders>
              <w:top w:val="single" w:color="auto" w:sz="4" w:space="0"/>
              <w:left w:val="single" w:color="auto" w:sz="4" w:space="0"/>
              <w:bottom w:val="single" w:color="auto" w:sz="4" w:space="0"/>
              <w:right w:val="single" w:color="auto" w:sz="4" w:space="0"/>
            </w:tcBorders>
            <w:noWrap w:val="0"/>
            <w:vAlign w:val="center"/>
          </w:tcPr>
          <w:p w14:paraId="379BC367">
            <w:pPr>
              <w:keepNext w:val="0"/>
              <w:keepLines w:val="0"/>
              <w:pageBreakBefore w:val="0"/>
              <w:widowControl w:val="0"/>
              <w:kinsoku/>
              <w:wordWrap/>
              <w:overflowPunct/>
              <w:topLinePunct w:val="0"/>
              <w:autoSpaceDE/>
              <w:autoSpaceDN/>
              <w:bidi w:val="0"/>
              <w:adjustRightInd/>
              <w:spacing w:line="240" w:lineRule="atLeast"/>
              <w:jc w:val="center"/>
              <w:textAlignment w:val="auto"/>
              <w:rPr>
                <w:rFonts w:hint="eastAsia" w:ascii="宋体" w:hAnsi="宋体"/>
                <w:sz w:val="18"/>
                <w:szCs w:val="18"/>
              </w:rPr>
            </w:pPr>
          </w:p>
        </w:tc>
        <w:tc>
          <w:tcPr>
            <w:tcW w:w="915" w:type="dxa"/>
            <w:gridSpan w:val="3"/>
            <w:tcBorders>
              <w:top w:val="single" w:color="auto" w:sz="4" w:space="0"/>
              <w:left w:val="single" w:color="auto" w:sz="4" w:space="0"/>
              <w:bottom w:val="single" w:color="auto" w:sz="4" w:space="0"/>
              <w:right w:val="single" w:color="auto" w:sz="4" w:space="0"/>
            </w:tcBorders>
            <w:noWrap w:val="0"/>
            <w:vAlign w:val="center"/>
          </w:tcPr>
          <w:p w14:paraId="33F53848">
            <w:pPr>
              <w:keepNext w:val="0"/>
              <w:keepLines w:val="0"/>
              <w:pageBreakBefore w:val="0"/>
              <w:widowControl w:val="0"/>
              <w:kinsoku/>
              <w:wordWrap/>
              <w:overflowPunct/>
              <w:topLinePunct w:val="0"/>
              <w:autoSpaceDE/>
              <w:autoSpaceDN/>
              <w:bidi w:val="0"/>
              <w:adjustRightInd/>
              <w:spacing w:line="240" w:lineRule="atLeast"/>
              <w:jc w:val="center"/>
              <w:textAlignment w:val="auto"/>
              <w:rPr>
                <w:rFonts w:hint="eastAsia" w:ascii="宋体" w:hAnsi="宋体"/>
                <w:sz w:val="18"/>
                <w:szCs w:val="18"/>
              </w:rPr>
            </w:pPr>
          </w:p>
        </w:tc>
        <w:tc>
          <w:tcPr>
            <w:tcW w:w="1093" w:type="dxa"/>
            <w:gridSpan w:val="3"/>
            <w:tcBorders>
              <w:top w:val="single" w:color="auto" w:sz="4" w:space="0"/>
              <w:left w:val="single" w:color="auto" w:sz="4" w:space="0"/>
              <w:bottom w:val="single" w:color="auto" w:sz="4" w:space="0"/>
              <w:right w:val="single" w:color="auto" w:sz="4" w:space="0"/>
            </w:tcBorders>
            <w:noWrap w:val="0"/>
            <w:vAlign w:val="center"/>
          </w:tcPr>
          <w:p w14:paraId="7CDEC7AB">
            <w:pPr>
              <w:keepNext w:val="0"/>
              <w:keepLines w:val="0"/>
              <w:pageBreakBefore w:val="0"/>
              <w:widowControl w:val="0"/>
              <w:kinsoku/>
              <w:wordWrap/>
              <w:overflowPunct/>
              <w:topLinePunct w:val="0"/>
              <w:autoSpaceDE/>
              <w:autoSpaceDN/>
              <w:bidi w:val="0"/>
              <w:adjustRightInd/>
              <w:spacing w:line="240" w:lineRule="atLeast"/>
              <w:jc w:val="center"/>
              <w:textAlignment w:val="auto"/>
              <w:rPr>
                <w:rFonts w:hint="eastAsia" w:ascii="宋体" w:hAnsi="宋体"/>
                <w:sz w:val="18"/>
                <w:szCs w:val="18"/>
              </w:rPr>
            </w:pPr>
          </w:p>
        </w:tc>
        <w:tc>
          <w:tcPr>
            <w:tcW w:w="622" w:type="dxa"/>
            <w:tcBorders>
              <w:top w:val="single" w:color="auto" w:sz="4" w:space="0"/>
              <w:left w:val="single" w:color="auto" w:sz="4" w:space="0"/>
              <w:bottom w:val="single" w:color="auto" w:sz="4" w:space="0"/>
              <w:right w:val="single" w:color="auto" w:sz="4" w:space="0"/>
            </w:tcBorders>
            <w:noWrap w:val="0"/>
            <w:vAlign w:val="center"/>
          </w:tcPr>
          <w:p w14:paraId="22AE5B1A">
            <w:pPr>
              <w:keepNext w:val="0"/>
              <w:keepLines w:val="0"/>
              <w:pageBreakBefore w:val="0"/>
              <w:widowControl w:val="0"/>
              <w:kinsoku/>
              <w:wordWrap/>
              <w:overflowPunct/>
              <w:topLinePunct w:val="0"/>
              <w:autoSpaceDE/>
              <w:autoSpaceDN/>
              <w:bidi w:val="0"/>
              <w:adjustRightInd/>
              <w:spacing w:line="240" w:lineRule="atLeast"/>
              <w:jc w:val="center"/>
              <w:textAlignment w:val="auto"/>
              <w:rPr>
                <w:rFonts w:hint="eastAsia" w:ascii="宋体" w:hAnsi="宋体"/>
                <w:sz w:val="18"/>
                <w:szCs w:val="18"/>
              </w:rPr>
            </w:pPr>
          </w:p>
        </w:tc>
        <w:tc>
          <w:tcPr>
            <w:tcW w:w="738" w:type="dxa"/>
            <w:gridSpan w:val="2"/>
            <w:tcBorders>
              <w:top w:val="single" w:color="auto" w:sz="4" w:space="0"/>
              <w:left w:val="single" w:color="auto" w:sz="4" w:space="0"/>
              <w:bottom w:val="single" w:color="auto" w:sz="4" w:space="0"/>
              <w:right w:val="single" w:color="auto" w:sz="4" w:space="0"/>
            </w:tcBorders>
            <w:noWrap w:val="0"/>
            <w:vAlign w:val="center"/>
          </w:tcPr>
          <w:p w14:paraId="365BC4AD">
            <w:pPr>
              <w:keepNext w:val="0"/>
              <w:keepLines w:val="0"/>
              <w:pageBreakBefore w:val="0"/>
              <w:widowControl w:val="0"/>
              <w:kinsoku/>
              <w:wordWrap/>
              <w:overflowPunct/>
              <w:topLinePunct w:val="0"/>
              <w:autoSpaceDE/>
              <w:autoSpaceDN/>
              <w:bidi w:val="0"/>
              <w:adjustRightInd/>
              <w:spacing w:line="240" w:lineRule="atLeast"/>
              <w:jc w:val="center"/>
              <w:textAlignment w:val="auto"/>
              <w:rPr>
                <w:rFonts w:hint="eastAsia" w:ascii="宋体" w:hAnsi="宋体"/>
                <w:sz w:val="18"/>
                <w:szCs w:val="18"/>
              </w:rPr>
            </w:pPr>
          </w:p>
        </w:tc>
        <w:tc>
          <w:tcPr>
            <w:tcW w:w="679" w:type="dxa"/>
            <w:gridSpan w:val="3"/>
            <w:tcBorders>
              <w:top w:val="single" w:color="auto" w:sz="4" w:space="0"/>
              <w:left w:val="single" w:color="auto" w:sz="4" w:space="0"/>
              <w:bottom w:val="single" w:color="auto" w:sz="4" w:space="0"/>
              <w:right w:val="single" w:color="auto" w:sz="4" w:space="0"/>
            </w:tcBorders>
            <w:noWrap w:val="0"/>
            <w:vAlign w:val="center"/>
          </w:tcPr>
          <w:p w14:paraId="123287A5">
            <w:pPr>
              <w:keepNext w:val="0"/>
              <w:keepLines w:val="0"/>
              <w:pageBreakBefore w:val="0"/>
              <w:widowControl w:val="0"/>
              <w:kinsoku/>
              <w:wordWrap/>
              <w:overflowPunct/>
              <w:topLinePunct w:val="0"/>
              <w:autoSpaceDE/>
              <w:autoSpaceDN/>
              <w:bidi w:val="0"/>
              <w:adjustRightInd/>
              <w:spacing w:line="240" w:lineRule="atLeast"/>
              <w:jc w:val="center"/>
              <w:textAlignment w:val="auto"/>
              <w:rPr>
                <w:rFonts w:hint="eastAsia" w:ascii="宋体" w:hAnsi="宋体"/>
                <w:sz w:val="18"/>
                <w:szCs w:val="18"/>
              </w:rPr>
            </w:pPr>
          </w:p>
        </w:tc>
        <w:tc>
          <w:tcPr>
            <w:tcW w:w="1146" w:type="dxa"/>
            <w:gridSpan w:val="2"/>
            <w:tcBorders>
              <w:top w:val="single" w:color="auto" w:sz="4" w:space="0"/>
              <w:left w:val="single" w:color="auto" w:sz="4" w:space="0"/>
              <w:bottom w:val="single" w:color="auto" w:sz="4" w:space="0"/>
              <w:right w:val="single" w:color="auto" w:sz="4" w:space="0"/>
            </w:tcBorders>
            <w:noWrap w:val="0"/>
            <w:vAlign w:val="center"/>
          </w:tcPr>
          <w:p w14:paraId="447A49A6">
            <w:pPr>
              <w:keepNext w:val="0"/>
              <w:keepLines w:val="0"/>
              <w:pageBreakBefore w:val="0"/>
              <w:widowControl w:val="0"/>
              <w:kinsoku/>
              <w:wordWrap/>
              <w:overflowPunct/>
              <w:topLinePunct w:val="0"/>
              <w:autoSpaceDE/>
              <w:autoSpaceDN/>
              <w:bidi w:val="0"/>
              <w:adjustRightInd/>
              <w:spacing w:line="240" w:lineRule="atLeast"/>
              <w:jc w:val="center"/>
              <w:textAlignment w:val="auto"/>
              <w:rPr>
                <w:rFonts w:hint="eastAsia" w:ascii="宋体" w:hAnsi="宋体"/>
                <w:sz w:val="18"/>
                <w:szCs w:val="18"/>
              </w:rPr>
            </w:pPr>
          </w:p>
        </w:tc>
      </w:tr>
    </w:tbl>
    <w:p w14:paraId="3A50A028">
      <w:pPr>
        <w:ind w:left="-178" w:leftChars="-85"/>
        <w:rPr>
          <w:rFonts w:hint="eastAsia" w:ascii="黑体" w:hAnsi="黑体" w:eastAsia="黑体" w:cs="黑体"/>
          <w:b w:val="0"/>
          <w:bCs w:val="0"/>
          <w:sz w:val="32"/>
          <w:szCs w:val="32"/>
        </w:rPr>
      </w:pPr>
      <w:r>
        <w:rPr>
          <w:rFonts w:hint="eastAsia" w:ascii="黑体" w:hAnsi="黑体" w:eastAsia="黑体" w:cs="黑体"/>
          <w:b w:val="0"/>
          <w:bCs w:val="0"/>
          <w:sz w:val="32"/>
          <w:szCs w:val="32"/>
          <w:lang w:eastAsia="zh-CN"/>
        </w:rPr>
        <w:t>九</w:t>
      </w:r>
      <w:r>
        <w:rPr>
          <w:rFonts w:hint="eastAsia" w:ascii="黑体" w:hAnsi="黑体" w:eastAsia="黑体" w:cs="黑体"/>
          <w:b w:val="0"/>
          <w:bCs w:val="0"/>
          <w:sz w:val="32"/>
          <w:szCs w:val="32"/>
        </w:rPr>
        <w:t>、附件清单</w:t>
      </w:r>
    </w:p>
    <w:tbl>
      <w:tblPr>
        <w:tblStyle w:val="5"/>
        <w:tblW w:w="9908" w:type="dxa"/>
        <w:tblInd w:w="-437"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7025"/>
        <w:gridCol w:w="2883"/>
      </w:tblGrid>
      <w:tr w14:paraId="1384550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atLeast"/>
        </w:trPr>
        <w:tc>
          <w:tcPr>
            <w:tcW w:w="7025" w:type="dxa"/>
            <w:tcBorders>
              <w:top w:val="single" w:color="auto" w:sz="4" w:space="0"/>
              <w:left w:val="single" w:color="auto" w:sz="4" w:space="0"/>
              <w:bottom w:val="single" w:color="auto" w:sz="4" w:space="0"/>
              <w:right w:val="single" w:color="auto" w:sz="4" w:space="0"/>
            </w:tcBorders>
            <w:noWrap w:val="0"/>
            <w:vAlign w:val="center"/>
          </w:tcPr>
          <w:p w14:paraId="3D647390">
            <w:pPr>
              <w:jc w:val="center"/>
              <w:rPr>
                <w:rFonts w:hint="eastAsia" w:ascii="宋体" w:hAnsi="宋体"/>
                <w:b/>
                <w:szCs w:val="21"/>
              </w:rPr>
            </w:pPr>
            <w:r>
              <w:rPr>
                <w:rFonts w:hint="eastAsia" w:ascii="宋体" w:hAnsi="宋体"/>
                <w:b/>
                <w:szCs w:val="21"/>
              </w:rPr>
              <w:t>附件材料名称</w:t>
            </w:r>
          </w:p>
        </w:tc>
        <w:tc>
          <w:tcPr>
            <w:tcW w:w="2883" w:type="dxa"/>
            <w:tcBorders>
              <w:top w:val="single" w:color="auto" w:sz="4" w:space="0"/>
              <w:left w:val="single" w:color="auto" w:sz="4" w:space="0"/>
              <w:bottom w:val="single" w:color="auto" w:sz="4" w:space="0"/>
              <w:right w:val="single" w:color="auto" w:sz="4" w:space="0"/>
            </w:tcBorders>
            <w:noWrap w:val="0"/>
            <w:vAlign w:val="center"/>
          </w:tcPr>
          <w:p w14:paraId="4B59F46F">
            <w:pPr>
              <w:jc w:val="center"/>
              <w:rPr>
                <w:rFonts w:ascii="宋体" w:hAnsi="宋体"/>
                <w:b/>
                <w:szCs w:val="21"/>
              </w:rPr>
            </w:pPr>
            <w:r>
              <w:rPr>
                <w:rFonts w:hint="eastAsia" w:ascii="宋体" w:hAnsi="宋体"/>
                <w:b/>
                <w:szCs w:val="21"/>
              </w:rPr>
              <w:t>数量</w:t>
            </w:r>
          </w:p>
        </w:tc>
      </w:tr>
      <w:tr w14:paraId="1FB49C6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atLeast"/>
        </w:trPr>
        <w:tc>
          <w:tcPr>
            <w:tcW w:w="7025" w:type="dxa"/>
            <w:tcBorders>
              <w:top w:val="single" w:color="auto" w:sz="4" w:space="0"/>
              <w:left w:val="single" w:color="auto" w:sz="4" w:space="0"/>
              <w:bottom w:val="single" w:color="auto" w:sz="4" w:space="0"/>
              <w:right w:val="single" w:color="auto" w:sz="4" w:space="0"/>
            </w:tcBorders>
            <w:noWrap w:val="0"/>
            <w:vAlign w:val="center"/>
          </w:tcPr>
          <w:p w14:paraId="0D0006F3">
            <w:pPr>
              <w:rPr>
                <w:rFonts w:hint="eastAsia" w:ascii="宋体" w:hAnsi="宋体" w:eastAsia="宋体"/>
                <w:szCs w:val="21"/>
                <w:lang w:eastAsia="zh-CN"/>
              </w:rPr>
            </w:pPr>
            <w:r>
              <w:rPr>
                <w:rFonts w:hint="eastAsia" w:ascii="宋体" w:hAnsi="宋体"/>
                <w:szCs w:val="21"/>
              </w:rPr>
              <w:t>1</w:t>
            </w:r>
            <w:r>
              <w:rPr>
                <w:rFonts w:hint="eastAsia" w:ascii="宋体" w:hAnsi="宋体"/>
                <w:szCs w:val="21"/>
                <w:lang w:val="en-US" w:eastAsia="zh-CN"/>
              </w:rPr>
              <w:t>.</w:t>
            </w:r>
            <w:r>
              <w:rPr>
                <w:rFonts w:hint="eastAsia" w:ascii="宋体" w:hAnsi="宋体"/>
                <w:szCs w:val="21"/>
              </w:rPr>
              <w:t>除财政资金外的其他渠道及相关保证条件</w:t>
            </w:r>
            <w:r>
              <w:rPr>
                <w:rFonts w:hint="eastAsia" w:ascii="宋体" w:hAnsi="宋体"/>
                <w:szCs w:val="21"/>
                <w:lang w:eastAsia="zh-CN"/>
              </w:rPr>
              <w:t>（</w:t>
            </w:r>
            <w:r>
              <w:rPr>
                <w:rFonts w:hint="eastAsia" w:ascii="宋体" w:hAnsi="宋体"/>
                <w:szCs w:val="21"/>
                <w:lang w:val="en-US" w:eastAsia="zh-CN"/>
              </w:rPr>
              <w:t>若有自筹，则需提供</w:t>
            </w:r>
            <w:r>
              <w:rPr>
                <w:rFonts w:hint="eastAsia" w:ascii="宋体" w:hAnsi="宋体"/>
                <w:szCs w:val="21"/>
                <w:lang w:eastAsia="zh-CN"/>
              </w:rPr>
              <w:t>）</w:t>
            </w:r>
          </w:p>
        </w:tc>
        <w:tc>
          <w:tcPr>
            <w:tcW w:w="2883" w:type="dxa"/>
            <w:tcBorders>
              <w:top w:val="single" w:color="auto" w:sz="4" w:space="0"/>
              <w:left w:val="single" w:color="auto" w:sz="4" w:space="0"/>
              <w:bottom w:val="single" w:color="auto" w:sz="4" w:space="0"/>
              <w:right w:val="single" w:color="auto" w:sz="4" w:space="0"/>
            </w:tcBorders>
            <w:noWrap w:val="0"/>
            <w:vAlign w:val="center"/>
          </w:tcPr>
          <w:p w14:paraId="1175CFA9">
            <w:pPr>
              <w:jc w:val="center"/>
              <w:rPr>
                <w:rFonts w:hint="eastAsia" w:ascii="宋体" w:hAnsi="宋体"/>
                <w:szCs w:val="21"/>
              </w:rPr>
            </w:pPr>
          </w:p>
        </w:tc>
      </w:tr>
      <w:tr w14:paraId="06351FE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atLeast"/>
        </w:trPr>
        <w:tc>
          <w:tcPr>
            <w:tcW w:w="7025" w:type="dxa"/>
            <w:tcBorders>
              <w:top w:val="single" w:color="auto" w:sz="4" w:space="0"/>
              <w:left w:val="single" w:color="auto" w:sz="4" w:space="0"/>
              <w:bottom w:val="single" w:color="auto" w:sz="4" w:space="0"/>
              <w:right w:val="single" w:color="auto" w:sz="4" w:space="0"/>
            </w:tcBorders>
            <w:noWrap w:val="0"/>
            <w:vAlign w:val="center"/>
          </w:tcPr>
          <w:p w14:paraId="662DBF64">
            <w:pPr>
              <w:rPr>
                <w:rFonts w:hint="eastAsia" w:ascii="宋体" w:hAnsi="宋体" w:eastAsia="宋体"/>
                <w:kern w:val="2"/>
                <w:sz w:val="21"/>
                <w:szCs w:val="21"/>
                <w:lang w:val="en-US" w:eastAsia="zh-CN" w:bidi="ar-SA"/>
              </w:rPr>
            </w:pPr>
            <w:r>
              <w:rPr>
                <w:rFonts w:hint="eastAsia" w:ascii="宋体" w:hAnsi="宋体"/>
                <w:szCs w:val="21"/>
                <w:lang w:val="en-US" w:eastAsia="zh-CN"/>
              </w:rPr>
              <w:t>2.</w:t>
            </w:r>
            <w:r>
              <w:rPr>
                <w:rFonts w:hint="eastAsia" w:ascii="宋体" w:hAnsi="宋体"/>
                <w:szCs w:val="21"/>
              </w:rPr>
              <w:t>产学研联合实施项目需提供科技合作协议</w:t>
            </w:r>
            <w:r>
              <w:rPr>
                <w:rFonts w:hint="eastAsia" w:ascii="宋体" w:hAnsi="宋体"/>
                <w:szCs w:val="21"/>
                <w:lang w:eastAsia="zh-CN"/>
              </w:rPr>
              <w:t>（</w:t>
            </w:r>
            <w:r>
              <w:rPr>
                <w:rFonts w:hint="eastAsia" w:ascii="宋体" w:hAnsi="宋体"/>
                <w:szCs w:val="21"/>
                <w:lang w:val="en-US" w:eastAsia="zh-CN"/>
              </w:rPr>
              <w:t>若有，则需提供</w:t>
            </w:r>
            <w:r>
              <w:rPr>
                <w:rFonts w:hint="eastAsia" w:ascii="宋体" w:hAnsi="宋体"/>
                <w:szCs w:val="21"/>
                <w:lang w:eastAsia="zh-CN"/>
              </w:rPr>
              <w:t>）</w:t>
            </w:r>
          </w:p>
        </w:tc>
        <w:tc>
          <w:tcPr>
            <w:tcW w:w="2883" w:type="dxa"/>
            <w:tcBorders>
              <w:top w:val="single" w:color="auto" w:sz="4" w:space="0"/>
              <w:left w:val="single" w:color="auto" w:sz="4" w:space="0"/>
              <w:bottom w:val="single" w:color="auto" w:sz="4" w:space="0"/>
              <w:right w:val="single" w:color="auto" w:sz="4" w:space="0"/>
            </w:tcBorders>
            <w:noWrap w:val="0"/>
            <w:vAlign w:val="center"/>
          </w:tcPr>
          <w:p w14:paraId="193DC867">
            <w:pPr>
              <w:jc w:val="center"/>
              <w:rPr>
                <w:rFonts w:hint="eastAsia" w:ascii="宋体" w:hAnsi="宋体"/>
                <w:szCs w:val="21"/>
              </w:rPr>
            </w:pPr>
          </w:p>
        </w:tc>
      </w:tr>
      <w:tr w14:paraId="4B38099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atLeast"/>
        </w:trPr>
        <w:tc>
          <w:tcPr>
            <w:tcW w:w="7025" w:type="dxa"/>
            <w:tcBorders>
              <w:top w:val="single" w:color="auto" w:sz="4" w:space="0"/>
              <w:left w:val="single" w:color="auto" w:sz="4" w:space="0"/>
              <w:bottom w:val="single" w:color="auto" w:sz="4" w:space="0"/>
              <w:right w:val="single" w:color="auto" w:sz="4" w:space="0"/>
            </w:tcBorders>
            <w:noWrap w:val="0"/>
            <w:vAlign w:val="center"/>
          </w:tcPr>
          <w:p w14:paraId="739FAE4C">
            <w:pPr>
              <w:rPr>
                <w:rFonts w:hint="eastAsia" w:ascii="宋体" w:hAnsi="宋体"/>
                <w:kern w:val="2"/>
                <w:sz w:val="21"/>
                <w:szCs w:val="21"/>
                <w:lang w:val="en-US" w:eastAsia="zh-CN" w:bidi="ar-SA"/>
              </w:rPr>
            </w:pPr>
            <w:r>
              <w:rPr>
                <w:rFonts w:hint="eastAsia" w:ascii="宋体" w:hAnsi="宋体"/>
                <w:szCs w:val="21"/>
                <w:lang w:val="en-US" w:eastAsia="zh-CN"/>
              </w:rPr>
              <w:t>3.申报单位承诺书。申报单位承诺无不良诚信记录，近3年来未发生重大安全生产及环境污染事故。</w:t>
            </w:r>
          </w:p>
        </w:tc>
        <w:tc>
          <w:tcPr>
            <w:tcW w:w="2883" w:type="dxa"/>
            <w:tcBorders>
              <w:top w:val="single" w:color="auto" w:sz="4" w:space="0"/>
              <w:left w:val="single" w:color="auto" w:sz="4" w:space="0"/>
              <w:bottom w:val="single" w:color="auto" w:sz="4" w:space="0"/>
              <w:right w:val="single" w:color="auto" w:sz="4" w:space="0"/>
            </w:tcBorders>
            <w:noWrap w:val="0"/>
            <w:vAlign w:val="center"/>
          </w:tcPr>
          <w:p w14:paraId="2A72D28D">
            <w:pPr>
              <w:jc w:val="center"/>
              <w:rPr>
                <w:rFonts w:hint="eastAsia" w:ascii="宋体" w:hAnsi="宋体"/>
                <w:szCs w:val="21"/>
              </w:rPr>
            </w:pPr>
          </w:p>
        </w:tc>
      </w:tr>
      <w:tr w14:paraId="00B2EB4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atLeast"/>
        </w:trPr>
        <w:tc>
          <w:tcPr>
            <w:tcW w:w="7025" w:type="dxa"/>
            <w:tcBorders>
              <w:top w:val="single" w:color="auto" w:sz="4" w:space="0"/>
              <w:left w:val="single" w:color="auto" w:sz="4" w:space="0"/>
              <w:bottom w:val="single" w:color="auto" w:sz="4" w:space="0"/>
              <w:right w:val="single" w:color="auto" w:sz="4" w:space="0"/>
            </w:tcBorders>
            <w:noWrap w:val="0"/>
            <w:vAlign w:val="center"/>
          </w:tcPr>
          <w:p w14:paraId="6E156A04">
            <w:pPr>
              <w:rPr>
                <w:rFonts w:hint="eastAsia" w:ascii="宋体" w:hAnsi="宋体"/>
                <w:kern w:val="2"/>
                <w:sz w:val="21"/>
                <w:szCs w:val="21"/>
                <w:lang w:val="en-US" w:eastAsia="zh-CN" w:bidi="ar-SA"/>
              </w:rPr>
            </w:pPr>
            <w:r>
              <w:rPr>
                <w:rFonts w:hint="eastAsia" w:ascii="宋体" w:hAnsi="宋体"/>
                <w:szCs w:val="21"/>
                <w:lang w:val="en-US" w:eastAsia="zh-CN"/>
              </w:rPr>
              <w:t>4.科研能力证明材料</w:t>
            </w:r>
          </w:p>
        </w:tc>
        <w:tc>
          <w:tcPr>
            <w:tcW w:w="2883" w:type="dxa"/>
            <w:tcBorders>
              <w:top w:val="single" w:color="auto" w:sz="4" w:space="0"/>
              <w:left w:val="single" w:color="auto" w:sz="4" w:space="0"/>
              <w:bottom w:val="single" w:color="auto" w:sz="4" w:space="0"/>
              <w:right w:val="single" w:color="auto" w:sz="4" w:space="0"/>
            </w:tcBorders>
            <w:noWrap w:val="0"/>
            <w:vAlign w:val="center"/>
          </w:tcPr>
          <w:p w14:paraId="696C9AB3">
            <w:pPr>
              <w:jc w:val="center"/>
              <w:rPr>
                <w:rFonts w:hint="eastAsia" w:ascii="宋体" w:hAnsi="宋体"/>
                <w:szCs w:val="21"/>
              </w:rPr>
            </w:pPr>
          </w:p>
        </w:tc>
      </w:tr>
      <w:tr w14:paraId="0C46D68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atLeast"/>
        </w:trPr>
        <w:tc>
          <w:tcPr>
            <w:tcW w:w="7025" w:type="dxa"/>
            <w:tcBorders>
              <w:top w:val="single" w:color="auto" w:sz="4" w:space="0"/>
              <w:left w:val="single" w:color="auto" w:sz="4" w:space="0"/>
              <w:bottom w:val="single" w:color="auto" w:sz="4" w:space="0"/>
              <w:right w:val="single" w:color="auto" w:sz="4" w:space="0"/>
            </w:tcBorders>
            <w:noWrap w:val="0"/>
            <w:vAlign w:val="center"/>
          </w:tcPr>
          <w:p w14:paraId="1AD12478">
            <w:pPr>
              <w:rPr>
                <w:rFonts w:hint="default" w:ascii="宋体" w:hAnsi="宋体" w:eastAsia="宋体"/>
                <w:szCs w:val="21"/>
                <w:lang w:val="en-US" w:eastAsia="zh-CN"/>
              </w:rPr>
            </w:pPr>
            <w:r>
              <w:rPr>
                <w:rFonts w:hint="eastAsia" w:ascii="宋体" w:hAnsi="宋体"/>
                <w:szCs w:val="21"/>
                <w:lang w:val="en-US" w:eastAsia="zh-CN"/>
              </w:rPr>
              <w:t>5.</w:t>
            </w:r>
            <w:r>
              <w:rPr>
                <w:rFonts w:hint="eastAsia" w:ascii="宋体" w:hAnsi="宋体"/>
                <w:szCs w:val="21"/>
              </w:rPr>
              <w:t>其他证明材料</w:t>
            </w:r>
          </w:p>
        </w:tc>
        <w:tc>
          <w:tcPr>
            <w:tcW w:w="2883" w:type="dxa"/>
            <w:tcBorders>
              <w:top w:val="single" w:color="auto" w:sz="4" w:space="0"/>
              <w:left w:val="single" w:color="auto" w:sz="4" w:space="0"/>
              <w:bottom w:val="single" w:color="auto" w:sz="4" w:space="0"/>
              <w:right w:val="single" w:color="auto" w:sz="4" w:space="0"/>
            </w:tcBorders>
            <w:noWrap w:val="0"/>
            <w:vAlign w:val="center"/>
          </w:tcPr>
          <w:p w14:paraId="7974B3B7">
            <w:pPr>
              <w:jc w:val="center"/>
              <w:rPr>
                <w:rFonts w:hint="eastAsia" w:ascii="宋体" w:hAnsi="宋体"/>
                <w:szCs w:val="21"/>
              </w:rPr>
            </w:pPr>
          </w:p>
        </w:tc>
      </w:tr>
    </w:tbl>
    <w:p w14:paraId="7380151E">
      <w:pPr>
        <w:snapToGrid w:val="0"/>
        <w:outlineLvl w:val="0"/>
        <w:rPr>
          <w:rFonts w:hint="eastAsia" w:ascii="黑体" w:hAnsi="黑体" w:eastAsia="黑体" w:cs="黑体"/>
          <w:b w:val="0"/>
          <w:bCs w:val="0"/>
          <w:sz w:val="32"/>
          <w:szCs w:val="32"/>
        </w:rPr>
      </w:pPr>
      <w:r>
        <w:rPr>
          <w:rFonts w:hint="eastAsia" w:ascii="黑体" w:hAnsi="黑体" w:eastAsia="黑体" w:cs="黑体"/>
          <w:b w:val="0"/>
          <w:bCs w:val="0"/>
          <w:sz w:val="32"/>
          <w:szCs w:val="32"/>
          <w:lang w:eastAsia="zh-CN"/>
        </w:rPr>
        <w:t>十</w:t>
      </w:r>
      <w:r>
        <w:rPr>
          <w:rFonts w:hint="eastAsia" w:ascii="黑体" w:hAnsi="黑体" w:eastAsia="黑体" w:cs="黑体"/>
          <w:b w:val="0"/>
          <w:bCs w:val="0"/>
          <w:sz w:val="32"/>
          <w:szCs w:val="32"/>
        </w:rPr>
        <w:t>、申</w:t>
      </w:r>
      <w:r>
        <w:rPr>
          <w:rFonts w:hint="eastAsia" w:ascii="黑体" w:hAnsi="黑体" w:eastAsia="黑体" w:cs="黑体"/>
          <w:b w:val="0"/>
          <w:bCs w:val="0"/>
          <w:sz w:val="32"/>
          <w:szCs w:val="32"/>
          <w:lang w:eastAsia="zh-CN"/>
        </w:rPr>
        <w:t>报</w:t>
      </w:r>
      <w:r>
        <w:rPr>
          <w:rFonts w:hint="eastAsia" w:ascii="黑体" w:hAnsi="黑体" w:eastAsia="黑体" w:cs="黑体"/>
          <w:b w:val="0"/>
          <w:bCs w:val="0"/>
          <w:sz w:val="32"/>
          <w:szCs w:val="32"/>
        </w:rPr>
        <w:t>单位意见</w:t>
      </w:r>
    </w:p>
    <w:tbl>
      <w:tblPr>
        <w:tblStyle w:val="5"/>
        <w:tblW w:w="9700" w:type="dxa"/>
        <w:tblInd w:w="-432" w:type="dxa"/>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Layout w:type="fixed"/>
        <w:tblCellMar>
          <w:top w:w="0" w:type="dxa"/>
          <w:left w:w="108" w:type="dxa"/>
          <w:bottom w:w="0" w:type="dxa"/>
          <w:right w:w="108" w:type="dxa"/>
        </w:tblCellMar>
      </w:tblPr>
      <w:tblGrid>
        <w:gridCol w:w="9700"/>
      </w:tblGrid>
      <w:tr w14:paraId="4E0CD71D">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CellMar>
            <w:top w:w="0" w:type="dxa"/>
            <w:left w:w="108" w:type="dxa"/>
            <w:bottom w:w="0" w:type="dxa"/>
            <w:right w:w="108" w:type="dxa"/>
          </w:tblCellMar>
        </w:tblPrEx>
        <w:trPr>
          <w:trHeight w:val="3377" w:hRule="atLeast"/>
        </w:trPr>
        <w:tc>
          <w:tcPr>
            <w:tcW w:w="9700" w:type="dxa"/>
            <w:tcBorders>
              <w:top w:val="single" w:color="auto" w:sz="4" w:space="0"/>
              <w:left w:val="single" w:color="auto" w:sz="4" w:space="0"/>
              <w:bottom w:val="single" w:color="auto" w:sz="4" w:space="0"/>
              <w:right w:val="single" w:color="auto" w:sz="4" w:space="0"/>
            </w:tcBorders>
            <w:noWrap w:val="0"/>
            <w:vAlign w:val="bottom"/>
          </w:tcPr>
          <w:p w14:paraId="1A1EE731">
            <w:pPr>
              <w:outlineLvl w:val="0"/>
              <w:rPr>
                <w:rFonts w:hint="eastAsia" w:ascii="宋体" w:hAnsi="宋体"/>
                <w:sz w:val="24"/>
              </w:rPr>
            </w:pPr>
          </w:p>
          <w:p w14:paraId="1C10D13B">
            <w:pPr>
              <w:outlineLvl w:val="0"/>
              <w:rPr>
                <w:rFonts w:hint="eastAsia" w:ascii="宋体" w:hAnsi="宋体"/>
                <w:sz w:val="24"/>
              </w:rPr>
            </w:pPr>
          </w:p>
          <w:p w14:paraId="407237D7">
            <w:pPr>
              <w:outlineLvl w:val="0"/>
              <w:rPr>
                <w:rFonts w:hint="eastAsia" w:ascii="宋体" w:hAnsi="宋体"/>
                <w:sz w:val="24"/>
              </w:rPr>
            </w:pPr>
          </w:p>
          <w:p w14:paraId="008BF885">
            <w:pPr>
              <w:keepNext w:val="0"/>
              <w:keepLines w:val="0"/>
              <w:pageBreakBefore w:val="0"/>
              <w:widowControl w:val="0"/>
              <w:kinsoku/>
              <w:wordWrap/>
              <w:overflowPunct/>
              <w:topLinePunct w:val="0"/>
              <w:autoSpaceDE/>
              <w:autoSpaceDN/>
              <w:bidi w:val="0"/>
              <w:adjustRightInd/>
              <w:snapToGrid/>
              <w:spacing w:line="520" w:lineRule="exact"/>
              <w:jc w:val="center"/>
              <w:textAlignment w:val="auto"/>
              <w:outlineLvl w:val="0"/>
              <w:rPr>
                <w:rFonts w:hint="eastAsia" w:ascii="宋体" w:hAnsi="宋体"/>
                <w:sz w:val="24"/>
              </w:rPr>
            </w:pPr>
            <w:r>
              <w:rPr>
                <w:rFonts w:hint="eastAsia" w:ascii="宋体" w:hAnsi="宋体"/>
                <w:sz w:val="24"/>
              </w:rPr>
              <w:t xml:space="preserve">                             领导签字：        单位（公章）</w:t>
            </w:r>
          </w:p>
          <w:p w14:paraId="4D92F5D1">
            <w:pPr>
              <w:keepNext w:val="0"/>
              <w:keepLines w:val="0"/>
              <w:pageBreakBefore w:val="0"/>
              <w:widowControl w:val="0"/>
              <w:kinsoku/>
              <w:wordWrap/>
              <w:overflowPunct/>
              <w:topLinePunct w:val="0"/>
              <w:autoSpaceDE/>
              <w:autoSpaceDN/>
              <w:bidi w:val="0"/>
              <w:adjustRightInd/>
              <w:snapToGrid/>
              <w:spacing w:line="520" w:lineRule="exact"/>
              <w:jc w:val="center"/>
              <w:textAlignment w:val="auto"/>
              <w:outlineLvl w:val="0"/>
              <w:rPr>
                <w:rFonts w:hint="eastAsia" w:ascii="宋体" w:hAnsi="宋体"/>
                <w:sz w:val="24"/>
              </w:rPr>
            </w:pPr>
          </w:p>
          <w:p w14:paraId="01947D4A">
            <w:pPr>
              <w:keepNext w:val="0"/>
              <w:keepLines w:val="0"/>
              <w:pageBreakBefore w:val="0"/>
              <w:widowControl w:val="0"/>
              <w:kinsoku/>
              <w:wordWrap/>
              <w:overflowPunct/>
              <w:topLinePunct w:val="0"/>
              <w:autoSpaceDE/>
              <w:autoSpaceDN/>
              <w:bidi w:val="0"/>
              <w:adjustRightInd/>
              <w:snapToGrid/>
              <w:spacing w:line="520" w:lineRule="exact"/>
              <w:jc w:val="center"/>
              <w:textAlignment w:val="auto"/>
              <w:outlineLvl w:val="0"/>
              <w:rPr>
                <w:rFonts w:hint="eastAsia" w:ascii="宋体" w:hAnsi="宋体"/>
                <w:sz w:val="24"/>
              </w:rPr>
            </w:pPr>
            <w:r>
              <w:rPr>
                <w:rFonts w:hint="eastAsia" w:ascii="宋体" w:hAnsi="宋体"/>
                <w:sz w:val="24"/>
              </w:rPr>
              <w:t xml:space="preserve">                                  年    月    日</w:t>
            </w:r>
          </w:p>
        </w:tc>
      </w:tr>
    </w:tbl>
    <w:p w14:paraId="78C2050C">
      <w:pPr>
        <w:ind w:left="167" w:leftChars="28" w:hanging="108" w:hangingChars="34"/>
        <w:outlineLvl w:val="0"/>
        <w:rPr>
          <w:rFonts w:hint="eastAsia" w:ascii="黑体" w:hAnsi="黑体" w:eastAsia="黑体" w:cs="黑体"/>
          <w:b w:val="0"/>
          <w:bCs w:val="0"/>
          <w:sz w:val="32"/>
          <w:szCs w:val="32"/>
        </w:rPr>
      </w:pPr>
      <w:r>
        <w:rPr>
          <w:rFonts w:hint="eastAsia" w:ascii="黑体" w:hAnsi="黑体" w:eastAsia="黑体" w:cs="黑体"/>
          <w:b w:val="0"/>
          <w:bCs w:val="0"/>
          <w:sz w:val="32"/>
          <w:szCs w:val="32"/>
        </w:rPr>
        <w:t>十</w:t>
      </w:r>
      <w:r>
        <w:rPr>
          <w:rFonts w:hint="eastAsia" w:ascii="黑体" w:hAnsi="黑体" w:eastAsia="黑体" w:cs="黑体"/>
          <w:b w:val="0"/>
          <w:bCs w:val="0"/>
          <w:sz w:val="32"/>
          <w:szCs w:val="32"/>
          <w:lang w:eastAsia="zh-CN"/>
        </w:rPr>
        <w:t>一</w:t>
      </w:r>
      <w:r>
        <w:rPr>
          <w:rFonts w:hint="eastAsia" w:ascii="黑体" w:hAnsi="黑体" w:eastAsia="黑体" w:cs="黑体"/>
          <w:b w:val="0"/>
          <w:bCs w:val="0"/>
          <w:sz w:val="32"/>
          <w:szCs w:val="32"/>
        </w:rPr>
        <w:t>、主管部门或推荐单位意见</w:t>
      </w:r>
    </w:p>
    <w:tbl>
      <w:tblPr>
        <w:tblStyle w:val="5"/>
        <w:tblW w:w="9720" w:type="dxa"/>
        <w:tblInd w:w="-432"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top w:w="0" w:type="dxa"/>
          <w:left w:w="108" w:type="dxa"/>
          <w:bottom w:w="0" w:type="dxa"/>
          <w:right w:w="108" w:type="dxa"/>
        </w:tblCellMar>
      </w:tblPr>
      <w:tblGrid>
        <w:gridCol w:w="9720"/>
      </w:tblGrid>
      <w:tr w14:paraId="0E353774">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108" w:type="dxa"/>
            <w:bottom w:w="0" w:type="dxa"/>
            <w:right w:w="108" w:type="dxa"/>
          </w:tblCellMar>
        </w:tblPrEx>
        <w:trPr>
          <w:trHeight w:val="4369" w:hRule="atLeast"/>
        </w:trPr>
        <w:tc>
          <w:tcPr>
            <w:tcW w:w="9720" w:type="dxa"/>
            <w:tcBorders>
              <w:top w:val="single" w:color="auto" w:sz="4" w:space="0"/>
              <w:left w:val="single" w:color="auto" w:sz="4" w:space="0"/>
              <w:bottom w:val="single" w:color="auto" w:sz="4" w:space="0"/>
              <w:right w:val="single" w:color="auto" w:sz="4" w:space="0"/>
            </w:tcBorders>
            <w:noWrap w:val="0"/>
            <w:vAlign w:val="bottom"/>
          </w:tcPr>
          <w:p w14:paraId="56634E9B">
            <w:pPr>
              <w:outlineLvl w:val="0"/>
              <w:rPr>
                <w:rFonts w:hint="eastAsia" w:ascii="宋体" w:hAnsi="宋体"/>
                <w:sz w:val="24"/>
              </w:rPr>
            </w:pPr>
            <w:bookmarkStart w:id="0" w:name="COMMEND_DATE"/>
            <w:bookmarkEnd w:id="0"/>
          </w:p>
          <w:p w14:paraId="64530EB9">
            <w:pPr>
              <w:outlineLvl w:val="0"/>
              <w:rPr>
                <w:rFonts w:hint="eastAsia" w:ascii="宋体" w:hAnsi="宋体"/>
                <w:sz w:val="24"/>
              </w:rPr>
            </w:pPr>
          </w:p>
          <w:p w14:paraId="6461DED5">
            <w:pPr>
              <w:outlineLvl w:val="0"/>
              <w:rPr>
                <w:rFonts w:hint="eastAsia" w:ascii="宋体" w:hAnsi="宋体"/>
                <w:sz w:val="24"/>
              </w:rPr>
            </w:pPr>
          </w:p>
          <w:p w14:paraId="7361F41C">
            <w:pPr>
              <w:keepNext w:val="0"/>
              <w:keepLines w:val="0"/>
              <w:pageBreakBefore w:val="0"/>
              <w:widowControl w:val="0"/>
              <w:kinsoku/>
              <w:wordWrap/>
              <w:overflowPunct/>
              <w:topLinePunct w:val="0"/>
              <w:autoSpaceDE/>
              <w:autoSpaceDN/>
              <w:bidi w:val="0"/>
              <w:adjustRightInd/>
              <w:snapToGrid/>
              <w:spacing w:line="520" w:lineRule="exact"/>
              <w:jc w:val="left"/>
              <w:textAlignment w:val="auto"/>
              <w:outlineLvl w:val="0"/>
              <w:rPr>
                <w:rFonts w:hint="eastAsia" w:ascii="宋体" w:hAnsi="宋体"/>
                <w:sz w:val="24"/>
              </w:rPr>
            </w:pPr>
            <w:r>
              <w:rPr>
                <w:rFonts w:hint="eastAsia" w:ascii="宋体" w:hAnsi="宋体"/>
                <w:sz w:val="24"/>
              </w:rPr>
              <w:t xml:space="preserve">                            领导签字：        单位（公章）</w:t>
            </w:r>
          </w:p>
          <w:p w14:paraId="4CB78000">
            <w:pPr>
              <w:keepNext w:val="0"/>
              <w:keepLines w:val="0"/>
              <w:pageBreakBefore w:val="0"/>
              <w:widowControl w:val="0"/>
              <w:kinsoku/>
              <w:wordWrap/>
              <w:overflowPunct/>
              <w:topLinePunct w:val="0"/>
              <w:autoSpaceDE/>
              <w:autoSpaceDN/>
              <w:bidi w:val="0"/>
              <w:adjustRightInd/>
              <w:snapToGrid/>
              <w:spacing w:line="520" w:lineRule="exact"/>
              <w:jc w:val="left"/>
              <w:textAlignment w:val="auto"/>
              <w:outlineLvl w:val="0"/>
              <w:rPr>
                <w:rFonts w:hint="eastAsia" w:ascii="宋体" w:hAnsi="宋体"/>
                <w:sz w:val="24"/>
              </w:rPr>
            </w:pPr>
          </w:p>
          <w:p w14:paraId="0530D973">
            <w:pPr>
              <w:keepNext w:val="0"/>
              <w:keepLines w:val="0"/>
              <w:pageBreakBefore w:val="0"/>
              <w:widowControl w:val="0"/>
              <w:kinsoku/>
              <w:wordWrap/>
              <w:overflowPunct/>
              <w:topLinePunct w:val="0"/>
              <w:autoSpaceDE/>
              <w:autoSpaceDN/>
              <w:bidi w:val="0"/>
              <w:adjustRightInd/>
              <w:snapToGrid/>
              <w:spacing w:line="520" w:lineRule="exact"/>
              <w:jc w:val="left"/>
              <w:textAlignment w:val="auto"/>
              <w:outlineLvl w:val="0"/>
              <w:rPr>
                <w:rFonts w:hint="eastAsia" w:ascii="宋体" w:hAnsi="宋体"/>
                <w:b/>
                <w:bCs/>
                <w:sz w:val="24"/>
              </w:rPr>
            </w:pPr>
            <w:r>
              <w:rPr>
                <w:rFonts w:hint="eastAsia" w:ascii="宋体" w:hAnsi="宋体"/>
                <w:sz w:val="24"/>
              </w:rPr>
              <w:t xml:space="preserve">                               年    月    日</w:t>
            </w:r>
          </w:p>
        </w:tc>
      </w:tr>
    </w:tbl>
    <w:p w14:paraId="128F2D84">
      <w:pPr>
        <w:keepNext w:val="0"/>
        <w:keepLines w:val="0"/>
        <w:pageBreakBefore w:val="0"/>
        <w:widowControl w:val="0"/>
        <w:kinsoku/>
        <w:wordWrap/>
        <w:overflowPunct/>
        <w:topLinePunct w:val="0"/>
        <w:autoSpaceDE/>
        <w:autoSpaceDN/>
        <w:bidi w:val="0"/>
        <w:adjustRightInd/>
        <w:snapToGrid/>
        <w:spacing w:line="500" w:lineRule="exact"/>
        <w:ind w:left="2199" w:leftChars="209" w:hanging="1760" w:hangingChars="400"/>
        <w:jc w:val="both"/>
        <w:textAlignment w:val="auto"/>
        <w:rPr>
          <w:rFonts w:hint="eastAsia" w:ascii="方正小标宋简体" w:hAnsi="方正小标宋简体" w:eastAsia="方正小标宋简体" w:cs="方正小标宋简体"/>
          <w:sz w:val="44"/>
          <w:szCs w:val="44"/>
          <w:lang w:val="en-US" w:eastAsia="zh-CN"/>
        </w:rPr>
      </w:pPr>
    </w:p>
    <w:p w14:paraId="374F1500">
      <w:pPr>
        <w:keepNext w:val="0"/>
        <w:keepLines w:val="0"/>
        <w:pageBreakBefore w:val="0"/>
        <w:widowControl w:val="0"/>
        <w:kinsoku/>
        <w:wordWrap/>
        <w:overflowPunct/>
        <w:topLinePunct w:val="0"/>
        <w:autoSpaceDE/>
        <w:autoSpaceDN/>
        <w:bidi w:val="0"/>
        <w:adjustRightInd/>
        <w:snapToGrid/>
        <w:spacing w:line="500" w:lineRule="exact"/>
        <w:ind w:left="2199" w:leftChars="209" w:hanging="1760" w:hangingChars="400"/>
        <w:jc w:val="both"/>
        <w:textAlignment w:val="auto"/>
        <w:rPr>
          <w:rFonts w:hint="eastAsia" w:ascii="方正小标宋简体" w:hAnsi="方正小标宋简体" w:eastAsia="方正小标宋简体" w:cs="方正小标宋简体"/>
          <w:sz w:val="44"/>
          <w:szCs w:val="44"/>
          <w:lang w:val="en-US" w:eastAsia="zh-CN"/>
        </w:rPr>
      </w:pPr>
    </w:p>
    <w:p w14:paraId="063FCB9B">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方正小标宋简体" w:hAnsi="方正小标宋简体" w:eastAsia="方正小标宋简体" w:cs="方正小标宋简体"/>
          <w:sz w:val="44"/>
          <w:szCs w:val="44"/>
          <w:lang w:val="en-US" w:eastAsia="zh-CN"/>
        </w:rPr>
      </w:pPr>
      <w:r>
        <w:rPr>
          <w:rFonts w:hint="eastAsia" w:ascii="方正小标宋简体" w:hAnsi="方正小标宋简体" w:eastAsia="方正小标宋简体" w:cs="方正小标宋简体"/>
          <w:sz w:val="44"/>
          <w:szCs w:val="44"/>
          <w:lang w:val="en-US" w:eastAsia="zh-CN"/>
        </w:rPr>
        <w:t>贵州省林业局2027年科技支撑</w:t>
      </w:r>
    </w:p>
    <w:p w14:paraId="4DF7B745">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方正小标宋简体" w:hAnsi="方正小标宋简体" w:eastAsia="方正小标宋简体" w:cs="方正小标宋简体"/>
          <w:sz w:val="44"/>
          <w:szCs w:val="44"/>
          <w:lang w:val="en-US" w:eastAsia="zh-CN"/>
        </w:rPr>
      </w:pPr>
      <w:r>
        <w:rPr>
          <w:rFonts w:hint="eastAsia" w:ascii="方正小标宋简体" w:hAnsi="方正小标宋简体" w:eastAsia="方正小标宋简体" w:cs="方正小标宋简体"/>
          <w:sz w:val="44"/>
          <w:szCs w:val="44"/>
          <w:lang w:val="en-US" w:eastAsia="zh-CN"/>
        </w:rPr>
        <w:t>项目推荐申报汇总表</w:t>
      </w:r>
    </w:p>
    <w:p w14:paraId="0E94A998">
      <w:pPr>
        <w:keepNext w:val="0"/>
        <w:keepLines w:val="0"/>
        <w:pageBreakBefore w:val="0"/>
        <w:widowControl w:val="0"/>
        <w:kinsoku/>
        <w:wordWrap/>
        <w:overflowPunct/>
        <w:topLinePunct w:val="0"/>
        <w:autoSpaceDE/>
        <w:autoSpaceDN/>
        <w:bidi w:val="0"/>
        <w:adjustRightInd/>
        <w:snapToGrid/>
        <w:spacing w:line="520" w:lineRule="exact"/>
        <w:jc w:val="both"/>
        <w:textAlignment w:val="auto"/>
        <w:rPr>
          <w:rFonts w:hint="eastAsia" w:ascii="仿宋_GB2312" w:eastAsia="仿宋_GB2312"/>
          <w:sz w:val="21"/>
          <w:szCs w:val="21"/>
          <w:lang w:val="en-US" w:eastAsia="zh-CN"/>
        </w:rPr>
      </w:pPr>
      <w:r>
        <w:rPr>
          <w:rFonts w:hint="eastAsia" w:ascii="宋体" w:hAnsi="宋体" w:eastAsia="宋体" w:cs="宋体"/>
          <w:sz w:val="24"/>
          <w:szCs w:val="24"/>
          <w:lang w:val="en-US" w:eastAsia="zh-CN"/>
        </w:rPr>
        <w:t xml:space="preserve">汇总填报人：              联系电话：             </w:t>
      </w:r>
      <w:r>
        <w:rPr>
          <w:rFonts w:hint="eastAsia" w:ascii="宋体" w:hAnsi="宋体" w:eastAsia="宋体" w:cs="宋体"/>
          <w:i w:val="0"/>
          <w:color w:val="000000"/>
          <w:sz w:val="24"/>
          <w:szCs w:val="24"/>
          <w:u w:val="none"/>
          <w:lang w:eastAsia="zh-CN"/>
        </w:rPr>
        <w:t>填报时间：</w:t>
      </w:r>
      <w:r>
        <w:rPr>
          <w:rFonts w:hint="eastAsia" w:ascii="宋体" w:hAnsi="宋体" w:eastAsia="宋体" w:cs="宋体"/>
          <w:sz w:val="24"/>
          <w:szCs w:val="24"/>
          <w:lang w:val="en-US" w:eastAsia="zh-CN"/>
        </w:rPr>
        <w:t xml:space="preserve">  </w:t>
      </w:r>
      <w:r>
        <w:rPr>
          <w:rFonts w:hint="eastAsia" w:ascii="仿宋_GB2312" w:eastAsia="仿宋_GB2312"/>
          <w:sz w:val="24"/>
          <w:szCs w:val="24"/>
          <w:lang w:val="en-US" w:eastAsia="zh-CN"/>
        </w:rPr>
        <w:t xml:space="preserve">   </w:t>
      </w:r>
      <w:r>
        <w:rPr>
          <w:rFonts w:hint="eastAsia" w:ascii="仿宋_GB2312" w:eastAsia="仿宋_GB2312"/>
          <w:sz w:val="21"/>
          <w:szCs w:val="21"/>
          <w:lang w:val="en-US" w:eastAsia="zh-CN"/>
        </w:rPr>
        <w:t xml:space="preserve"> </w:t>
      </w:r>
    </w:p>
    <w:tbl>
      <w:tblPr>
        <w:tblStyle w:val="5"/>
        <w:tblW w:w="9114" w:type="dxa"/>
        <w:tblInd w:w="-17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726"/>
        <w:gridCol w:w="1428"/>
        <w:gridCol w:w="1290"/>
        <w:gridCol w:w="1200"/>
        <w:gridCol w:w="655"/>
        <w:gridCol w:w="5"/>
        <w:gridCol w:w="690"/>
        <w:gridCol w:w="645"/>
        <w:gridCol w:w="1512"/>
        <w:gridCol w:w="963"/>
      </w:tblGrid>
      <w:tr w14:paraId="3DD51EC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860" w:hRule="atLeast"/>
        </w:trPr>
        <w:tc>
          <w:tcPr>
            <w:tcW w:w="726" w:type="dxa"/>
            <w:vMerge w:val="restart"/>
            <w:tcBorders>
              <w:top w:val="single" w:color="000000" w:sz="8" w:space="0"/>
              <w:left w:val="single" w:color="000000" w:sz="8" w:space="0"/>
              <w:right w:val="single" w:color="000000" w:sz="8" w:space="0"/>
            </w:tcBorders>
            <w:noWrap w:val="0"/>
            <w:tcMar>
              <w:top w:w="15" w:type="dxa"/>
              <w:left w:w="15" w:type="dxa"/>
              <w:right w:w="15" w:type="dxa"/>
            </w:tcMar>
            <w:vAlign w:val="center"/>
          </w:tcPr>
          <w:p w14:paraId="02C999E5">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序号</w:t>
            </w:r>
          </w:p>
        </w:tc>
        <w:tc>
          <w:tcPr>
            <w:tcW w:w="1428" w:type="dxa"/>
            <w:vMerge w:val="restart"/>
            <w:tcBorders>
              <w:top w:val="single" w:color="000000" w:sz="8" w:space="0"/>
              <w:left w:val="nil"/>
              <w:right w:val="single" w:color="000000" w:sz="8" w:space="0"/>
            </w:tcBorders>
            <w:noWrap w:val="0"/>
            <w:tcMar>
              <w:top w:w="15" w:type="dxa"/>
              <w:left w:w="15" w:type="dxa"/>
              <w:right w:w="15" w:type="dxa"/>
            </w:tcMar>
            <w:vAlign w:val="center"/>
          </w:tcPr>
          <w:p w14:paraId="6D5B9037">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项目名称</w:t>
            </w:r>
          </w:p>
        </w:tc>
        <w:tc>
          <w:tcPr>
            <w:tcW w:w="1290" w:type="dxa"/>
            <w:vMerge w:val="restart"/>
            <w:tcBorders>
              <w:top w:val="single" w:color="000000" w:sz="8" w:space="0"/>
              <w:left w:val="nil"/>
              <w:right w:val="single" w:color="000000" w:sz="8" w:space="0"/>
            </w:tcBorders>
            <w:noWrap w:val="0"/>
            <w:tcMar>
              <w:top w:w="15" w:type="dxa"/>
              <w:left w:w="15" w:type="dxa"/>
              <w:right w:w="15" w:type="dxa"/>
            </w:tcMar>
            <w:vAlign w:val="center"/>
          </w:tcPr>
          <w:p w14:paraId="41028663">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项目负责人</w:t>
            </w:r>
          </w:p>
        </w:tc>
        <w:tc>
          <w:tcPr>
            <w:tcW w:w="1200" w:type="dxa"/>
            <w:vMerge w:val="restart"/>
            <w:tcBorders>
              <w:top w:val="single" w:color="000000" w:sz="8" w:space="0"/>
              <w:left w:val="nil"/>
              <w:right w:val="single" w:color="000000" w:sz="8" w:space="0"/>
            </w:tcBorders>
            <w:noWrap w:val="0"/>
            <w:tcMar>
              <w:top w:w="15" w:type="dxa"/>
              <w:left w:w="15" w:type="dxa"/>
              <w:right w:w="15" w:type="dxa"/>
            </w:tcMar>
            <w:vAlign w:val="center"/>
          </w:tcPr>
          <w:p w14:paraId="184F0CA8">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联系电话</w:t>
            </w:r>
          </w:p>
        </w:tc>
        <w:tc>
          <w:tcPr>
            <w:tcW w:w="1995" w:type="dxa"/>
            <w:gridSpan w:val="4"/>
            <w:tcBorders>
              <w:top w:val="single" w:color="000000" w:sz="8" w:space="0"/>
              <w:left w:val="nil"/>
              <w:bottom w:val="single" w:color="auto" w:sz="4" w:space="0"/>
              <w:right w:val="single" w:color="000000" w:sz="8" w:space="0"/>
            </w:tcBorders>
            <w:noWrap w:val="0"/>
            <w:tcMar>
              <w:top w:w="15" w:type="dxa"/>
              <w:left w:w="15" w:type="dxa"/>
              <w:right w:w="15" w:type="dxa"/>
            </w:tcMar>
            <w:vAlign w:val="center"/>
          </w:tcPr>
          <w:p w14:paraId="328DD5DE">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申请金额</w:t>
            </w:r>
          </w:p>
          <w:p w14:paraId="4138B2BB">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（万元）</w:t>
            </w:r>
          </w:p>
        </w:tc>
        <w:tc>
          <w:tcPr>
            <w:tcW w:w="1512" w:type="dxa"/>
            <w:vMerge w:val="restart"/>
            <w:tcBorders>
              <w:top w:val="single" w:color="000000" w:sz="8" w:space="0"/>
              <w:left w:val="nil"/>
              <w:right w:val="single" w:color="000000" w:sz="8" w:space="0"/>
            </w:tcBorders>
            <w:noWrap w:val="0"/>
            <w:tcMar>
              <w:top w:w="15" w:type="dxa"/>
              <w:left w:w="15" w:type="dxa"/>
              <w:right w:w="15" w:type="dxa"/>
            </w:tcMar>
            <w:vAlign w:val="center"/>
          </w:tcPr>
          <w:p w14:paraId="6F16E982">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24"/>
                <w:szCs w:val="24"/>
                <w:u w:val="none"/>
                <w:lang w:val="en-US" w:eastAsia="zh-CN" w:bidi="ar"/>
              </w:rPr>
              <w:t>申报单位</w:t>
            </w:r>
          </w:p>
        </w:tc>
        <w:tc>
          <w:tcPr>
            <w:tcW w:w="963" w:type="dxa"/>
            <w:vMerge w:val="restart"/>
            <w:tcBorders>
              <w:top w:val="single" w:color="000000" w:sz="8" w:space="0"/>
              <w:left w:val="nil"/>
              <w:right w:val="single" w:color="000000" w:sz="8" w:space="0"/>
            </w:tcBorders>
            <w:noWrap w:val="0"/>
            <w:tcMar>
              <w:top w:w="15" w:type="dxa"/>
              <w:left w:w="15" w:type="dxa"/>
              <w:right w:w="15" w:type="dxa"/>
            </w:tcMar>
            <w:vAlign w:val="center"/>
          </w:tcPr>
          <w:p w14:paraId="7229A052">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备注</w:t>
            </w:r>
          </w:p>
        </w:tc>
      </w:tr>
      <w:tr w14:paraId="630AB7D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28" w:hRule="atLeast"/>
        </w:trPr>
        <w:tc>
          <w:tcPr>
            <w:tcW w:w="726" w:type="dxa"/>
            <w:vMerge w:val="continue"/>
            <w:tcBorders>
              <w:left w:val="single" w:color="000000" w:sz="8" w:space="0"/>
              <w:right w:val="single" w:color="000000" w:sz="8" w:space="0"/>
            </w:tcBorders>
            <w:noWrap w:val="0"/>
            <w:tcMar>
              <w:top w:w="15" w:type="dxa"/>
              <w:left w:w="15" w:type="dxa"/>
              <w:right w:w="15" w:type="dxa"/>
            </w:tcMar>
            <w:vAlign w:val="center"/>
          </w:tcPr>
          <w:p w14:paraId="3D094E1E">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color w:val="000000"/>
                <w:kern w:val="0"/>
                <w:sz w:val="24"/>
                <w:szCs w:val="24"/>
                <w:u w:val="none"/>
                <w:lang w:val="en-US" w:eastAsia="zh-CN" w:bidi="ar"/>
              </w:rPr>
            </w:pPr>
          </w:p>
        </w:tc>
        <w:tc>
          <w:tcPr>
            <w:tcW w:w="1428" w:type="dxa"/>
            <w:vMerge w:val="continue"/>
            <w:tcBorders>
              <w:left w:val="nil"/>
              <w:right w:val="single" w:color="000000" w:sz="8" w:space="0"/>
            </w:tcBorders>
            <w:noWrap w:val="0"/>
            <w:tcMar>
              <w:top w:w="15" w:type="dxa"/>
              <w:left w:w="15" w:type="dxa"/>
              <w:right w:w="15" w:type="dxa"/>
            </w:tcMar>
            <w:vAlign w:val="center"/>
          </w:tcPr>
          <w:p w14:paraId="4261AE0E">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color w:val="000000"/>
                <w:kern w:val="0"/>
                <w:sz w:val="24"/>
                <w:szCs w:val="24"/>
                <w:u w:val="none"/>
                <w:lang w:val="en-US" w:eastAsia="zh-CN" w:bidi="ar"/>
              </w:rPr>
            </w:pPr>
          </w:p>
        </w:tc>
        <w:tc>
          <w:tcPr>
            <w:tcW w:w="1290" w:type="dxa"/>
            <w:vMerge w:val="continue"/>
            <w:tcBorders>
              <w:left w:val="nil"/>
              <w:right w:val="single" w:color="000000" w:sz="8" w:space="0"/>
            </w:tcBorders>
            <w:noWrap w:val="0"/>
            <w:tcMar>
              <w:top w:w="15" w:type="dxa"/>
              <w:left w:w="15" w:type="dxa"/>
              <w:right w:w="15" w:type="dxa"/>
            </w:tcMar>
            <w:vAlign w:val="center"/>
          </w:tcPr>
          <w:p w14:paraId="5F797C8A">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color w:val="000000"/>
                <w:kern w:val="0"/>
                <w:sz w:val="24"/>
                <w:szCs w:val="24"/>
                <w:u w:val="none"/>
                <w:lang w:val="en-US" w:eastAsia="zh-CN" w:bidi="ar"/>
              </w:rPr>
            </w:pPr>
          </w:p>
        </w:tc>
        <w:tc>
          <w:tcPr>
            <w:tcW w:w="1200" w:type="dxa"/>
            <w:vMerge w:val="continue"/>
            <w:tcBorders>
              <w:left w:val="nil"/>
              <w:right w:val="single" w:color="auto" w:sz="4" w:space="0"/>
            </w:tcBorders>
            <w:noWrap w:val="0"/>
            <w:tcMar>
              <w:top w:w="15" w:type="dxa"/>
              <w:left w:w="15" w:type="dxa"/>
              <w:right w:w="15" w:type="dxa"/>
            </w:tcMar>
            <w:vAlign w:val="center"/>
          </w:tcPr>
          <w:p w14:paraId="6508C366">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color w:val="000000"/>
                <w:kern w:val="0"/>
                <w:sz w:val="24"/>
                <w:szCs w:val="24"/>
                <w:u w:val="none"/>
                <w:lang w:val="en-US" w:eastAsia="zh-CN" w:bidi="ar"/>
              </w:rPr>
            </w:pPr>
          </w:p>
        </w:tc>
        <w:tc>
          <w:tcPr>
            <w:tcW w:w="655" w:type="dxa"/>
            <w:tcBorders>
              <w:top w:val="single" w:color="auto" w:sz="4" w:space="0"/>
              <w:left w:val="single" w:color="auto" w:sz="4" w:space="0"/>
              <w:bottom w:val="single" w:color="auto" w:sz="4" w:space="0"/>
              <w:right w:val="single" w:color="auto" w:sz="4" w:space="0"/>
            </w:tcBorders>
            <w:noWrap w:val="0"/>
            <w:tcMar>
              <w:top w:w="15" w:type="dxa"/>
              <w:left w:w="15" w:type="dxa"/>
              <w:right w:w="15" w:type="dxa"/>
            </w:tcMar>
            <w:vAlign w:val="center"/>
          </w:tcPr>
          <w:p w14:paraId="1D170C67">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default"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18"/>
                <w:szCs w:val="18"/>
                <w:u w:val="none"/>
                <w:lang w:val="en-US" w:eastAsia="zh-CN" w:bidi="ar"/>
              </w:rPr>
              <w:t>202</w:t>
            </w:r>
            <w:r>
              <w:rPr>
                <w:rFonts w:hint="eastAsia" w:ascii="宋体" w:hAnsi="宋体" w:cs="宋体"/>
                <w:i w:val="0"/>
                <w:color w:val="000000"/>
                <w:kern w:val="0"/>
                <w:sz w:val="18"/>
                <w:szCs w:val="18"/>
                <w:u w:val="none"/>
                <w:lang w:val="en-US" w:eastAsia="zh-CN" w:bidi="ar"/>
              </w:rPr>
              <w:t>7</w:t>
            </w:r>
            <w:r>
              <w:rPr>
                <w:rFonts w:hint="eastAsia" w:ascii="宋体" w:hAnsi="宋体" w:eastAsia="宋体" w:cs="宋体"/>
                <w:i w:val="0"/>
                <w:color w:val="000000"/>
                <w:kern w:val="0"/>
                <w:sz w:val="18"/>
                <w:szCs w:val="18"/>
                <w:u w:val="none"/>
                <w:lang w:val="en-US" w:eastAsia="zh-CN" w:bidi="ar"/>
              </w:rPr>
              <w:t>年</w:t>
            </w:r>
          </w:p>
        </w:tc>
        <w:tc>
          <w:tcPr>
            <w:tcW w:w="695" w:type="dxa"/>
            <w:gridSpan w:val="2"/>
            <w:tcBorders>
              <w:top w:val="single" w:color="auto" w:sz="4" w:space="0"/>
              <w:left w:val="single" w:color="auto" w:sz="4" w:space="0"/>
              <w:bottom w:val="single" w:color="auto" w:sz="4" w:space="0"/>
              <w:right w:val="single" w:color="auto" w:sz="4" w:space="0"/>
            </w:tcBorders>
            <w:noWrap w:val="0"/>
            <w:tcMar>
              <w:top w:w="15" w:type="dxa"/>
              <w:left w:w="15" w:type="dxa"/>
              <w:right w:w="15" w:type="dxa"/>
            </w:tcMar>
            <w:vAlign w:val="center"/>
          </w:tcPr>
          <w:p w14:paraId="3D84150C">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default"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18"/>
                <w:szCs w:val="18"/>
                <w:u w:val="none"/>
                <w:lang w:val="en-US" w:eastAsia="zh-CN" w:bidi="ar"/>
              </w:rPr>
              <w:t>202</w:t>
            </w:r>
            <w:r>
              <w:rPr>
                <w:rFonts w:hint="eastAsia" w:ascii="宋体" w:hAnsi="宋体" w:cs="宋体"/>
                <w:i w:val="0"/>
                <w:color w:val="000000"/>
                <w:kern w:val="0"/>
                <w:sz w:val="18"/>
                <w:szCs w:val="18"/>
                <w:u w:val="none"/>
                <w:lang w:val="en-US" w:eastAsia="zh-CN" w:bidi="ar"/>
              </w:rPr>
              <w:t>8</w:t>
            </w:r>
            <w:r>
              <w:rPr>
                <w:rFonts w:hint="eastAsia" w:ascii="宋体" w:hAnsi="宋体" w:eastAsia="宋体" w:cs="宋体"/>
                <w:i w:val="0"/>
                <w:color w:val="000000"/>
                <w:kern w:val="0"/>
                <w:sz w:val="18"/>
                <w:szCs w:val="18"/>
                <w:u w:val="none"/>
                <w:lang w:val="en-US" w:eastAsia="zh-CN" w:bidi="ar"/>
              </w:rPr>
              <w:t>年</w:t>
            </w:r>
          </w:p>
        </w:tc>
        <w:tc>
          <w:tcPr>
            <w:tcW w:w="645" w:type="dxa"/>
            <w:tcBorders>
              <w:top w:val="single" w:color="auto" w:sz="4" w:space="0"/>
              <w:left w:val="single" w:color="auto" w:sz="4" w:space="0"/>
              <w:bottom w:val="single" w:color="auto" w:sz="4" w:space="0"/>
              <w:right w:val="single" w:color="auto" w:sz="4" w:space="0"/>
            </w:tcBorders>
            <w:noWrap w:val="0"/>
            <w:tcMar>
              <w:top w:w="15" w:type="dxa"/>
              <w:left w:w="15" w:type="dxa"/>
              <w:right w:w="15" w:type="dxa"/>
            </w:tcMar>
            <w:vAlign w:val="center"/>
          </w:tcPr>
          <w:p w14:paraId="15C04CED">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default" w:ascii="宋体" w:hAnsi="宋体" w:eastAsia="宋体" w:cs="宋体"/>
                <w:i w:val="0"/>
                <w:color w:val="000000"/>
                <w:kern w:val="0"/>
                <w:sz w:val="24"/>
                <w:szCs w:val="24"/>
                <w:u w:val="none"/>
                <w:lang w:val="en-US" w:eastAsia="zh-CN" w:bidi="ar"/>
              </w:rPr>
            </w:pPr>
            <w:r>
              <w:rPr>
                <w:rFonts w:hint="eastAsia" w:ascii="宋体" w:hAnsi="宋体" w:eastAsia="宋体" w:cs="宋体"/>
                <w:i w:val="0"/>
                <w:color w:val="000000"/>
                <w:kern w:val="0"/>
                <w:sz w:val="18"/>
                <w:szCs w:val="18"/>
                <w:u w:val="none"/>
                <w:lang w:val="en-US" w:eastAsia="zh-CN" w:bidi="ar"/>
              </w:rPr>
              <w:t>202</w:t>
            </w:r>
            <w:r>
              <w:rPr>
                <w:rFonts w:hint="eastAsia" w:ascii="宋体" w:hAnsi="宋体" w:cs="宋体"/>
                <w:i w:val="0"/>
                <w:color w:val="000000"/>
                <w:kern w:val="0"/>
                <w:sz w:val="18"/>
                <w:szCs w:val="18"/>
                <w:u w:val="none"/>
                <w:lang w:val="en-US" w:eastAsia="zh-CN" w:bidi="ar"/>
              </w:rPr>
              <w:t>9</w:t>
            </w:r>
            <w:r>
              <w:rPr>
                <w:rFonts w:hint="eastAsia" w:ascii="宋体" w:hAnsi="宋体" w:eastAsia="宋体" w:cs="宋体"/>
                <w:i w:val="0"/>
                <w:color w:val="000000"/>
                <w:kern w:val="0"/>
                <w:sz w:val="18"/>
                <w:szCs w:val="18"/>
                <w:u w:val="none"/>
                <w:lang w:val="en-US" w:eastAsia="zh-CN" w:bidi="ar"/>
              </w:rPr>
              <w:t>年</w:t>
            </w:r>
          </w:p>
        </w:tc>
        <w:tc>
          <w:tcPr>
            <w:tcW w:w="1512" w:type="dxa"/>
            <w:vMerge w:val="continue"/>
            <w:tcBorders>
              <w:left w:val="single" w:color="auto" w:sz="4" w:space="0"/>
              <w:right w:val="single" w:color="000000" w:sz="8" w:space="0"/>
            </w:tcBorders>
            <w:noWrap w:val="0"/>
            <w:tcMar>
              <w:top w:w="15" w:type="dxa"/>
              <w:left w:w="15" w:type="dxa"/>
              <w:right w:w="15" w:type="dxa"/>
            </w:tcMar>
            <w:vAlign w:val="center"/>
          </w:tcPr>
          <w:p w14:paraId="45247151">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color w:val="000000"/>
                <w:kern w:val="0"/>
                <w:sz w:val="24"/>
                <w:szCs w:val="24"/>
                <w:u w:val="none"/>
                <w:lang w:val="en-US" w:eastAsia="zh-CN" w:bidi="ar"/>
              </w:rPr>
            </w:pPr>
          </w:p>
        </w:tc>
        <w:tc>
          <w:tcPr>
            <w:tcW w:w="963" w:type="dxa"/>
            <w:vMerge w:val="continue"/>
            <w:tcBorders>
              <w:left w:val="nil"/>
              <w:right w:val="single" w:color="000000" w:sz="8" w:space="0"/>
            </w:tcBorders>
            <w:noWrap w:val="0"/>
            <w:tcMar>
              <w:top w:w="15" w:type="dxa"/>
              <w:left w:w="15" w:type="dxa"/>
              <w:right w:w="15" w:type="dxa"/>
            </w:tcMar>
            <w:vAlign w:val="center"/>
          </w:tcPr>
          <w:p w14:paraId="40A1E9F7">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eastAsia="宋体" w:cs="宋体"/>
                <w:i w:val="0"/>
                <w:color w:val="000000"/>
                <w:kern w:val="0"/>
                <w:sz w:val="24"/>
                <w:szCs w:val="24"/>
                <w:u w:val="none"/>
                <w:lang w:val="en-US" w:eastAsia="zh-CN" w:bidi="ar"/>
              </w:rPr>
            </w:pPr>
          </w:p>
        </w:tc>
      </w:tr>
      <w:tr w14:paraId="28AA6AE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662" w:hRule="exact"/>
        </w:trPr>
        <w:tc>
          <w:tcPr>
            <w:tcW w:w="726"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A178443">
            <w:pPr>
              <w:keepNext w:val="0"/>
              <w:keepLines w:val="0"/>
              <w:widowControl/>
              <w:suppressLineNumbers w:val="0"/>
              <w:jc w:val="center"/>
              <w:textAlignment w:val="center"/>
              <w:rPr>
                <w:rFonts w:hint="eastAsia" w:ascii="宋体" w:hAnsi="宋体" w:eastAsia="宋体" w:cs="宋体"/>
                <w:i w:val="0"/>
                <w:color w:val="000000"/>
                <w:sz w:val="24"/>
                <w:szCs w:val="24"/>
                <w:u w:val="none"/>
                <w:lang w:val="en-US" w:eastAsia="zh-CN"/>
              </w:rPr>
            </w:pPr>
            <w:r>
              <w:rPr>
                <w:rFonts w:hint="eastAsia" w:ascii="宋体" w:hAnsi="宋体" w:eastAsia="宋体" w:cs="宋体"/>
                <w:i w:val="0"/>
                <w:color w:val="000000"/>
                <w:sz w:val="24"/>
                <w:szCs w:val="24"/>
                <w:u w:val="none"/>
                <w:lang w:val="en-US" w:eastAsia="zh-CN"/>
              </w:rPr>
              <w:t>1</w:t>
            </w:r>
          </w:p>
        </w:tc>
        <w:tc>
          <w:tcPr>
            <w:tcW w:w="1428"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AA4CC52">
            <w:pPr>
              <w:rPr>
                <w:rFonts w:hint="eastAsia" w:ascii="宋体" w:hAnsi="宋体" w:eastAsia="宋体" w:cs="宋体"/>
                <w:i w:val="0"/>
                <w:color w:val="000000"/>
                <w:sz w:val="24"/>
                <w:szCs w:val="24"/>
                <w:u w:val="none"/>
              </w:rPr>
            </w:pPr>
          </w:p>
        </w:tc>
        <w:tc>
          <w:tcPr>
            <w:tcW w:w="129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39762BB">
            <w:pPr>
              <w:rPr>
                <w:rFonts w:hint="eastAsia" w:ascii="宋体" w:hAnsi="宋体" w:eastAsia="宋体" w:cs="宋体"/>
                <w:i w:val="0"/>
                <w:color w:val="000000"/>
                <w:sz w:val="24"/>
                <w:szCs w:val="24"/>
                <w:u w:val="none"/>
              </w:rPr>
            </w:pPr>
          </w:p>
        </w:tc>
        <w:tc>
          <w:tcPr>
            <w:tcW w:w="120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CAF6C05">
            <w:pPr>
              <w:rPr>
                <w:rFonts w:hint="eastAsia" w:ascii="宋体" w:hAnsi="宋体" w:eastAsia="宋体" w:cs="宋体"/>
                <w:i w:val="0"/>
                <w:color w:val="000000"/>
                <w:sz w:val="24"/>
                <w:szCs w:val="24"/>
                <w:u w:val="none"/>
              </w:rPr>
            </w:pPr>
          </w:p>
        </w:tc>
        <w:tc>
          <w:tcPr>
            <w:tcW w:w="660" w:type="dxa"/>
            <w:gridSpan w:val="2"/>
            <w:tcBorders>
              <w:top w:val="single" w:color="auto" w:sz="4" w:space="0"/>
              <w:left w:val="single" w:color="000000" w:sz="4" w:space="0"/>
              <w:bottom w:val="single" w:color="000000" w:sz="4" w:space="0"/>
              <w:right w:val="single" w:color="auto" w:sz="4" w:space="0"/>
            </w:tcBorders>
            <w:noWrap/>
            <w:tcMar>
              <w:top w:w="15" w:type="dxa"/>
              <w:left w:w="15" w:type="dxa"/>
              <w:right w:w="15" w:type="dxa"/>
            </w:tcMar>
            <w:vAlign w:val="center"/>
          </w:tcPr>
          <w:p w14:paraId="57DABDA3">
            <w:pPr>
              <w:rPr>
                <w:rFonts w:hint="eastAsia" w:ascii="宋体" w:hAnsi="宋体" w:eastAsia="宋体" w:cs="宋体"/>
                <w:i w:val="0"/>
                <w:color w:val="000000"/>
                <w:sz w:val="24"/>
                <w:szCs w:val="24"/>
                <w:u w:val="none"/>
              </w:rPr>
            </w:pPr>
          </w:p>
        </w:tc>
        <w:tc>
          <w:tcPr>
            <w:tcW w:w="690" w:type="dxa"/>
            <w:tcBorders>
              <w:top w:val="single" w:color="auto" w:sz="4" w:space="0"/>
              <w:left w:val="single" w:color="auto" w:sz="4" w:space="0"/>
              <w:bottom w:val="single" w:color="000000" w:sz="4" w:space="0"/>
              <w:right w:val="single" w:color="000000" w:sz="4" w:space="0"/>
            </w:tcBorders>
            <w:noWrap/>
            <w:tcMar>
              <w:top w:w="15" w:type="dxa"/>
              <w:left w:w="15" w:type="dxa"/>
              <w:right w:w="15" w:type="dxa"/>
            </w:tcMar>
            <w:vAlign w:val="center"/>
          </w:tcPr>
          <w:p w14:paraId="02DED29F">
            <w:pPr>
              <w:rPr>
                <w:rFonts w:hint="eastAsia" w:ascii="宋体" w:hAnsi="宋体" w:eastAsia="宋体" w:cs="宋体"/>
                <w:i w:val="0"/>
                <w:color w:val="000000"/>
                <w:sz w:val="24"/>
                <w:szCs w:val="24"/>
                <w:u w:val="none"/>
              </w:rPr>
            </w:pPr>
          </w:p>
        </w:tc>
        <w:tc>
          <w:tcPr>
            <w:tcW w:w="645" w:type="dxa"/>
            <w:tcBorders>
              <w:top w:val="single" w:color="auto" w:sz="4" w:space="0"/>
              <w:left w:val="single" w:color="000000" w:sz="4" w:space="0"/>
              <w:bottom w:val="single" w:color="000000" w:sz="4" w:space="0"/>
              <w:right w:val="single" w:color="000000" w:sz="4" w:space="0"/>
            </w:tcBorders>
            <w:noWrap/>
            <w:tcMar>
              <w:top w:w="15" w:type="dxa"/>
              <w:left w:w="15" w:type="dxa"/>
              <w:right w:w="15" w:type="dxa"/>
            </w:tcMar>
            <w:vAlign w:val="center"/>
          </w:tcPr>
          <w:p w14:paraId="1B9D4D06">
            <w:pPr>
              <w:rPr>
                <w:rFonts w:hint="eastAsia" w:ascii="宋体" w:hAnsi="宋体" w:eastAsia="宋体" w:cs="宋体"/>
                <w:i w:val="0"/>
                <w:color w:val="000000"/>
                <w:sz w:val="24"/>
                <w:szCs w:val="24"/>
                <w:u w:val="none"/>
              </w:rPr>
            </w:pPr>
          </w:p>
        </w:tc>
        <w:tc>
          <w:tcPr>
            <w:tcW w:w="151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732460B">
            <w:pPr>
              <w:rPr>
                <w:rFonts w:hint="eastAsia" w:ascii="宋体" w:hAnsi="宋体" w:eastAsia="宋体" w:cs="宋体"/>
                <w:i w:val="0"/>
                <w:color w:val="000000"/>
                <w:sz w:val="24"/>
                <w:szCs w:val="24"/>
                <w:u w:val="none"/>
              </w:rPr>
            </w:pPr>
          </w:p>
        </w:tc>
        <w:tc>
          <w:tcPr>
            <w:tcW w:w="96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4D45641">
            <w:pPr>
              <w:rPr>
                <w:rFonts w:hint="eastAsia" w:ascii="宋体" w:hAnsi="宋体" w:eastAsia="宋体" w:cs="宋体"/>
                <w:i w:val="0"/>
                <w:color w:val="000000"/>
                <w:sz w:val="24"/>
                <w:szCs w:val="24"/>
                <w:u w:val="none"/>
              </w:rPr>
            </w:pPr>
          </w:p>
        </w:tc>
      </w:tr>
      <w:tr w14:paraId="07FF839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662" w:hRule="exact"/>
        </w:trPr>
        <w:tc>
          <w:tcPr>
            <w:tcW w:w="726"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CFEE088">
            <w:pPr>
              <w:keepNext w:val="0"/>
              <w:keepLines w:val="0"/>
              <w:widowControl/>
              <w:suppressLineNumbers w:val="0"/>
              <w:jc w:val="center"/>
              <w:textAlignment w:val="center"/>
              <w:rPr>
                <w:rFonts w:hint="eastAsia" w:ascii="宋体" w:hAnsi="宋体" w:eastAsia="宋体" w:cs="宋体"/>
                <w:i w:val="0"/>
                <w:color w:val="000000"/>
                <w:sz w:val="24"/>
                <w:szCs w:val="24"/>
                <w:u w:val="none"/>
                <w:lang w:val="en-US" w:eastAsia="zh-CN"/>
              </w:rPr>
            </w:pPr>
            <w:r>
              <w:rPr>
                <w:rFonts w:hint="eastAsia" w:ascii="宋体" w:hAnsi="宋体" w:eastAsia="宋体" w:cs="宋体"/>
                <w:i w:val="0"/>
                <w:color w:val="000000"/>
                <w:sz w:val="24"/>
                <w:szCs w:val="24"/>
                <w:u w:val="none"/>
                <w:lang w:val="en-US" w:eastAsia="zh-CN"/>
              </w:rPr>
              <w:t>2</w:t>
            </w:r>
          </w:p>
        </w:tc>
        <w:tc>
          <w:tcPr>
            <w:tcW w:w="1428"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FA2CAD5">
            <w:pPr>
              <w:rPr>
                <w:rFonts w:hint="eastAsia" w:ascii="宋体" w:hAnsi="宋体" w:eastAsia="宋体" w:cs="宋体"/>
                <w:i w:val="0"/>
                <w:color w:val="000000"/>
                <w:sz w:val="24"/>
                <w:szCs w:val="24"/>
                <w:u w:val="none"/>
              </w:rPr>
            </w:pPr>
          </w:p>
        </w:tc>
        <w:tc>
          <w:tcPr>
            <w:tcW w:w="129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440C130">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i w:val="0"/>
                <w:color w:val="000000"/>
                <w:sz w:val="24"/>
                <w:szCs w:val="24"/>
                <w:u w:val="none"/>
              </w:rPr>
            </w:pPr>
          </w:p>
        </w:tc>
        <w:tc>
          <w:tcPr>
            <w:tcW w:w="120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C1492FB">
            <w:pPr>
              <w:rPr>
                <w:rFonts w:hint="eastAsia" w:ascii="宋体" w:hAnsi="宋体" w:eastAsia="宋体" w:cs="宋体"/>
                <w:i w:val="0"/>
                <w:color w:val="000000"/>
                <w:sz w:val="24"/>
                <w:szCs w:val="24"/>
                <w:u w:val="none"/>
              </w:rPr>
            </w:pPr>
          </w:p>
        </w:tc>
        <w:tc>
          <w:tcPr>
            <w:tcW w:w="660" w:type="dxa"/>
            <w:gridSpan w:val="2"/>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06E27D5">
            <w:pPr>
              <w:rPr>
                <w:rFonts w:hint="eastAsia" w:ascii="宋体" w:hAnsi="宋体" w:eastAsia="宋体" w:cs="宋体"/>
                <w:i w:val="0"/>
                <w:color w:val="000000"/>
                <w:sz w:val="24"/>
                <w:szCs w:val="24"/>
                <w:u w:val="none"/>
              </w:rPr>
            </w:pPr>
          </w:p>
        </w:tc>
        <w:tc>
          <w:tcPr>
            <w:tcW w:w="69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5713240">
            <w:pPr>
              <w:rPr>
                <w:rFonts w:hint="eastAsia" w:ascii="宋体" w:hAnsi="宋体" w:eastAsia="宋体" w:cs="宋体"/>
                <w:i w:val="0"/>
                <w:color w:val="000000"/>
                <w:sz w:val="24"/>
                <w:szCs w:val="24"/>
                <w:u w:val="none"/>
              </w:rPr>
            </w:pPr>
          </w:p>
        </w:tc>
        <w:tc>
          <w:tcPr>
            <w:tcW w:w="64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09D7551">
            <w:pPr>
              <w:rPr>
                <w:rFonts w:hint="eastAsia" w:ascii="宋体" w:hAnsi="宋体" w:eastAsia="宋体" w:cs="宋体"/>
                <w:i w:val="0"/>
                <w:color w:val="000000"/>
                <w:sz w:val="24"/>
                <w:szCs w:val="24"/>
                <w:u w:val="none"/>
              </w:rPr>
            </w:pPr>
          </w:p>
        </w:tc>
        <w:tc>
          <w:tcPr>
            <w:tcW w:w="151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C4A4181">
            <w:pPr>
              <w:rPr>
                <w:rFonts w:hint="eastAsia" w:ascii="宋体" w:hAnsi="宋体" w:eastAsia="宋体" w:cs="宋体"/>
                <w:i w:val="0"/>
                <w:color w:val="000000"/>
                <w:sz w:val="24"/>
                <w:szCs w:val="24"/>
                <w:u w:val="none"/>
              </w:rPr>
            </w:pPr>
          </w:p>
        </w:tc>
        <w:tc>
          <w:tcPr>
            <w:tcW w:w="96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5FA2F62">
            <w:pPr>
              <w:rPr>
                <w:rFonts w:hint="eastAsia" w:ascii="宋体" w:hAnsi="宋体" w:eastAsia="宋体" w:cs="宋体"/>
                <w:i w:val="0"/>
                <w:color w:val="000000"/>
                <w:sz w:val="24"/>
                <w:szCs w:val="24"/>
                <w:u w:val="none"/>
              </w:rPr>
            </w:pPr>
          </w:p>
        </w:tc>
      </w:tr>
      <w:tr w14:paraId="5232E89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662" w:hRule="exact"/>
        </w:trPr>
        <w:tc>
          <w:tcPr>
            <w:tcW w:w="726"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E8DA379">
            <w:pPr>
              <w:keepNext w:val="0"/>
              <w:keepLines w:val="0"/>
              <w:widowControl/>
              <w:suppressLineNumbers w:val="0"/>
              <w:jc w:val="center"/>
              <w:textAlignment w:val="center"/>
              <w:rPr>
                <w:rFonts w:hint="eastAsia" w:ascii="宋体" w:hAnsi="宋体" w:eastAsia="宋体" w:cs="宋体"/>
                <w:i w:val="0"/>
                <w:color w:val="000000"/>
                <w:sz w:val="24"/>
                <w:szCs w:val="24"/>
                <w:u w:val="none"/>
                <w:lang w:val="en-US" w:eastAsia="zh-CN"/>
              </w:rPr>
            </w:pPr>
            <w:r>
              <w:rPr>
                <w:rFonts w:hint="eastAsia" w:ascii="宋体" w:hAnsi="宋体" w:eastAsia="宋体" w:cs="宋体"/>
                <w:i w:val="0"/>
                <w:color w:val="000000"/>
                <w:sz w:val="24"/>
                <w:szCs w:val="24"/>
                <w:u w:val="none"/>
                <w:lang w:val="en-US" w:eastAsia="zh-CN"/>
              </w:rPr>
              <w:t>3</w:t>
            </w:r>
          </w:p>
        </w:tc>
        <w:tc>
          <w:tcPr>
            <w:tcW w:w="1428"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F99587A">
            <w:pPr>
              <w:rPr>
                <w:rFonts w:hint="eastAsia" w:ascii="宋体" w:hAnsi="宋体" w:eastAsia="宋体" w:cs="宋体"/>
                <w:i w:val="0"/>
                <w:color w:val="000000"/>
                <w:sz w:val="24"/>
                <w:szCs w:val="24"/>
                <w:u w:val="none"/>
              </w:rPr>
            </w:pPr>
          </w:p>
        </w:tc>
        <w:tc>
          <w:tcPr>
            <w:tcW w:w="129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22ED0BB">
            <w:pPr>
              <w:rPr>
                <w:rFonts w:hint="eastAsia" w:ascii="宋体" w:hAnsi="宋体" w:eastAsia="宋体" w:cs="宋体"/>
                <w:i w:val="0"/>
                <w:color w:val="000000"/>
                <w:sz w:val="24"/>
                <w:szCs w:val="24"/>
                <w:u w:val="none"/>
              </w:rPr>
            </w:pPr>
          </w:p>
        </w:tc>
        <w:tc>
          <w:tcPr>
            <w:tcW w:w="120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6A9D687">
            <w:pPr>
              <w:rPr>
                <w:rFonts w:hint="eastAsia" w:ascii="宋体" w:hAnsi="宋体" w:eastAsia="宋体" w:cs="宋体"/>
                <w:i w:val="0"/>
                <w:color w:val="000000"/>
                <w:sz w:val="24"/>
                <w:szCs w:val="24"/>
                <w:u w:val="none"/>
              </w:rPr>
            </w:pPr>
          </w:p>
        </w:tc>
        <w:tc>
          <w:tcPr>
            <w:tcW w:w="660" w:type="dxa"/>
            <w:gridSpan w:val="2"/>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3EA1C6B">
            <w:pPr>
              <w:rPr>
                <w:rFonts w:hint="eastAsia" w:ascii="宋体" w:hAnsi="宋体" w:eastAsia="宋体" w:cs="宋体"/>
                <w:i w:val="0"/>
                <w:color w:val="000000"/>
                <w:sz w:val="24"/>
                <w:szCs w:val="24"/>
                <w:u w:val="none"/>
              </w:rPr>
            </w:pPr>
          </w:p>
        </w:tc>
        <w:tc>
          <w:tcPr>
            <w:tcW w:w="69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5E29CDE">
            <w:pPr>
              <w:rPr>
                <w:rFonts w:hint="eastAsia" w:ascii="宋体" w:hAnsi="宋体" w:eastAsia="宋体" w:cs="宋体"/>
                <w:i w:val="0"/>
                <w:color w:val="000000"/>
                <w:sz w:val="24"/>
                <w:szCs w:val="24"/>
                <w:u w:val="none"/>
              </w:rPr>
            </w:pPr>
          </w:p>
        </w:tc>
        <w:tc>
          <w:tcPr>
            <w:tcW w:w="64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530C102">
            <w:pPr>
              <w:rPr>
                <w:rFonts w:hint="eastAsia" w:ascii="宋体" w:hAnsi="宋体" w:eastAsia="宋体" w:cs="宋体"/>
                <w:i w:val="0"/>
                <w:color w:val="000000"/>
                <w:sz w:val="24"/>
                <w:szCs w:val="24"/>
                <w:u w:val="none"/>
              </w:rPr>
            </w:pPr>
          </w:p>
        </w:tc>
        <w:tc>
          <w:tcPr>
            <w:tcW w:w="151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2401415">
            <w:pPr>
              <w:rPr>
                <w:rFonts w:hint="eastAsia" w:ascii="宋体" w:hAnsi="宋体" w:eastAsia="宋体" w:cs="宋体"/>
                <w:i w:val="0"/>
                <w:color w:val="000000"/>
                <w:sz w:val="24"/>
                <w:szCs w:val="24"/>
                <w:u w:val="none"/>
              </w:rPr>
            </w:pPr>
          </w:p>
        </w:tc>
        <w:tc>
          <w:tcPr>
            <w:tcW w:w="96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8ADD979">
            <w:pPr>
              <w:rPr>
                <w:rFonts w:hint="eastAsia" w:ascii="宋体" w:hAnsi="宋体" w:eastAsia="宋体" w:cs="宋体"/>
                <w:i w:val="0"/>
                <w:color w:val="000000"/>
                <w:sz w:val="24"/>
                <w:szCs w:val="24"/>
                <w:u w:val="none"/>
              </w:rPr>
            </w:pPr>
          </w:p>
        </w:tc>
      </w:tr>
      <w:tr w14:paraId="66E3A1C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662" w:hRule="exact"/>
        </w:trPr>
        <w:tc>
          <w:tcPr>
            <w:tcW w:w="726"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C33E53A">
            <w:pPr>
              <w:keepNext w:val="0"/>
              <w:keepLines w:val="0"/>
              <w:widowControl/>
              <w:suppressLineNumbers w:val="0"/>
              <w:jc w:val="center"/>
              <w:textAlignment w:val="center"/>
              <w:rPr>
                <w:rFonts w:hint="eastAsia" w:ascii="宋体" w:hAnsi="宋体" w:eastAsia="宋体" w:cs="宋体"/>
                <w:i w:val="0"/>
                <w:color w:val="000000"/>
                <w:sz w:val="24"/>
                <w:szCs w:val="24"/>
                <w:u w:val="none"/>
                <w:lang w:val="en-US" w:eastAsia="zh-CN"/>
              </w:rPr>
            </w:pPr>
            <w:r>
              <w:rPr>
                <w:rFonts w:hint="eastAsia" w:ascii="宋体" w:hAnsi="宋体" w:eastAsia="宋体" w:cs="宋体"/>
                <w:i w:val="0"/>
                <w:color w:val="000000"/>
                <w:sz w:val="24"/>
                <w:szCs w:val="24"/>
                <w:u w:val="none"/>
                <w:lang w:val="en-US" w:eastAsia="zh-CN"/>
              </w:rPr>
              <w:t>4</w:t>
            </w:r>
          </w:p>
        </w:tc>
        <w:tc>
          <w:tcPr>
            <w:tcW w:w="1428"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81303CF">
            <w:pPr>
              <w:rPr>
                <w:rFonts w:hint="eastAsia" w:ascii="宋体" w:hAnsi="宋体" w:eastAsia="宋体" w:cs="宋体"/>
                <w:i w:val="0"/>
                <w:color w:val="000000"/>
                <w:sz w:val="24"/>
                <w:szCs w:val="24"/>
                <w:u w:val="none"/>
              </w:rPr>
            </w:pPr>
          </w:p>
        </w:tc>
        <w:tc>
          <w:tcPr>
            <w:tcW w:w="129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32AE2C0">
            <w:pPr>
              <w:rPr>
                <w:rFonts w:hint="eastAsia" w:ascii="宋体" w:hAnsi="宋体" w:eastAsia="宋体" w:cs="宋体"/>
                <w:i w:val="0"/>
                <w:color w:val="000000"/>
                <w:sz w:val="24"/>
                <w:szCs w:val="24"/>
                <w:u w:val="none"/>
              </w:rPr>
            </w:pPr>
          </w:p>
        </w:tc>
        <w:tc>
          <w:tcPr>
            <w:tcW w:w="120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7A99156">
            <w:pPr>
              <w:rPr>
                <w:rFonts w:hint="eastAsia" w:ascii="宋体" w:hAnsi="宋体" w:eastAsia="宋体" w:cs="宋体"/>
                <w:i w:val="0"/>
                <w:color w:val="000000"/>
                <w:sz w:val="24"/>
                <w:szCs w:val="24"/>
                <w:u w:val="none"/>
              </w:rPr>
            </w:pPr>
          </w:p>
        </w:tc>
        <w:tc>
          <w:tcPr>
            <w:tcW w:w="660" w:type="dxa"/>
            <w:gridSpan w:val="2"/>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9D95D2E">
            <w:pPr>
              <w:rPr>
                <w:rFonts w:hint="eastAsia" w:ascii="宋体" w:hAnsi="宋体" w:eastAsia="宋体" w:cs="宋体"/>
                <w:i w:val="0"/>
                <w:color w:val="000000"/>
                <w:sz w:val="24"/>
                <w:szCs w:val="24"/>
                <w:u w:val="none"/>
              </w:rPr>
            </w:pPr>
          </w:p>
        </w:tc>
        <w:tc>
          <w:tcPr>
            <w:tcW w:w="69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4A0AA56">
            <w:pPr>
              <w:rPr>
                <w:rFonts w:hint="eastAsia" w:ascii="宋体" w:hAnsi="宋体" w:eastAsia="宋体" w:cs="宋体"/>
                <w:i w:val="0"/>
                <w:color w:val="000000"/>
                <w:sz w:val="24"/>
                <w:szCs w:val="24"/>
                <w:u w:val="none"/>
              </w:rPr>
            </w:pPr>
          </w:p>
        </w:tc>
        <w:tc>
          <w:tcPr>
            <w:tcW w:w="64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F5C5D81">
            <w:pPr>
              <w:rPr>
                <w:rFonts w:hint="eastAsia" w:ascii="宋体" w:hAnsi="宋体" w:eastAsia="宋体" w:cs="宋体"/>
                <w:i w:val="0"/>
                <w:color w:val="000000"/>
                <w:sz w:val="24"/>
                <w:szCs w:val="24"/>
                <w:u w:val="none"/>
              </w:rPr>
            </w:pPr>
          </w:p>
        </w:tc>
        <w:tc>
          <w:tcPr>
            <w:tcW w:w="151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90581B9">
            <w:pPr>
              <w:rPr>
                <w:rFonts w:hint="eastAsia" w:ascii="宋体" w:hAnsi="宋体" w:eastAsia="宋体" w:cs="宋体"/>
                <w:i w:val="0"/>
                <w:color w:val="000000"/>
                <w:sz w:val="24"/>
                <w:szCs w:val="24"/>
                <w:u w:val="none"/>
              </w:rPr>
            </w:pPr>
          </w:p>
        </w:tc>
        <w:tc>
          <w:tcPr>
            <w:tcW w:w="96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1708714">
            <w:pPr>
              <w:rPr>
                <w:rFonts w:hint="eastAsia" w:ascii="宋体" w:hAnsi="宋体" w:eastAsia="宋体" w:cs="宋体"/>
                <w:i w:val="0"/>
                <w:color w:val="000000"/>
                <w:sz w:val="24"/>
                <w:szCs w:val="24"/>
                <w:u w:val="none"/>
              </w:rPr>
            </w:pPr>
          </w:p>
        </w:tc>
      </w:tr>
      <w:tr w14:paraId="590B914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701" w:hRule="exact"/>
        </w:trPr>
        <w:tc>
          <w:tcPr>
            <w:tcW w:w="726"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20F865A">
            <w:pPr>
              <w:keepNext w:val="0"/>
              <w:keepLines w:val="0"/>
              <w:widowControl/>
              <w:suppressLineNumbers w:val="0"/>
              <w:jc w:val="center"/>
              <w:textAlignment w:val="center"/>
              <w:rPr>
                <w:rFonts w:hint="eastAsia" w:ascii="宋体" w:hAnsi="宋体" w:eastAsia="宋体" w:cs="宋体"/>
                <w:i w:val="0"/>
                <w:color w:val="000000"/>
                <w:sz w:val="24"/>
                <w:szCs w:val="24"/>
                <w:u w:val="none"/>
                <w:lang w:val="en-US" w:eastAsia="zh-CN"/>
              </w:rPr>
            </w:pPr>
            <w:r>
              <w:rPr>
                <w:rFonts w:hint="eastAsia" w:ascii="宋体" w:hAnsi="宋体" w:eastAsia="宋体" w:cs="宋体"/>
                <w:i w:val="0"/>
                <w:color w:val="000000"/>
                <w:sz w:val="24"/>
                <w:szCs w:val="24"/>
                <w:u w:val="none"/>
                <w:lang w:val="en-US" w:eastAsia="zh-CN"/>
              </w:rPr>
              <w:t>5</w:t>
            </w:r>
          </w:p>
        </w:tc>
        <w:tc>
          <w:tcPr>
            <w:tcW w:w="1428"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7DA9016">
            <w:pPr>
              <w:rPr>
                <w:rFonts w:hint="eastAsia" w:ascii="宋体" w:hAnsi="宋体" w:eastAsia="宋体" w:cs="宋体"/>
                <w:i w:val="0"/>
                <w:color w:val="000000"/>
                <w:sz w:val="24"/>
                <w:szCs w:val="24"/>
                <w:u w:val="none"/>
              </w:rPr>
            </w:pPr>
          </w:p>
        </w:tc>
        <w:tc>
          <w:tcPr>
            <w:tcW w:w="129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9397445">
            <w:pPr>
              <w:rPr>
                <w:rFonts w:hint="eastAsia" w:ascii="宋体" w:hAnsi="宋体" w:eastAsia="宋体" w:cs="宋体"/>
                <w:i w:val="0"/>
                <w:color w:val="000000"/>
                <w:sz w:val="24"/>
                <w:szCs w:val="24"/>
                <w:u w:val="none"/>
              </w:rPr>
            </w:pPr>
          </w:p>
        </w:tc>
        <w:tc>
          <w:tcPr>
            <w:tcW w:w="120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EC179E1">
            <w:pPr>
              <w:rPr>
                <w:rFonts w:hint="eastAsia" w:ascii="宋体" w:hAnsi="宋体" w:eastAsia="宋体" w:cs="宋体"/>
                <w:i w:val="0"/>
                <w:color w:val="000000"/>
                <w:sz w:val="24"/>
                <w:szCs w:val="24"/>
                <w:u w:val="none"/>
              </w:rPr>
            </w:pPr>
          </w:p>
        </w:tc>
        <w:tc>
          <w:tcPr>
            <w:tcW w:w="660" w:type="dxa"/>
            <w:gridSpan w:val="2"/>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C984D86">
            <w:pPr>
              <w:rPr>
                <w:rFonts w:hint="eastAsia" w:ascii="宋体" w:hAnsi="宋体" w:eastAsia="宋体" w:cs="宋体"/>
                <w:i w:val="0"/>
                <w:color w:val="000000"/>
                <w:sz w:val="24"/>
                <w:szCs w:val="24"/>
                <w:u w:val="none"/>
              </w:rPr>
            </w:pPr>
          </w:p>
        </w:tc>
        <w:tc>
          <w:tcPr>
            <w:tcW w:w="69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EA564A2">
            <w:pPr>
              <w:rPr>
                <w:rFonts w:hint="eastAsia" w:ascii="宋体" w:hAnsi="宋体" w:eastAsia="宋体" w:cs="宋体"/>
                <w:i w:val="0"/>
                <w:color w:val="000000"/>
                <w:sz w:val="24"/>
                <w:szCs w:val="24"/>
                <w:u w:val="none"/>
              </w:rPr>
            </w:pPr>
          </w:p>
        </w:tc>
        <w:tc>
          <w:tcPr>
            <w:tcW w:w="64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FDEB1C5">
            <w:pPr>
              <w:rPr>
                <w:rFonts w:hint="eastAsia" w:ascii="宋体" w:hAnsi="宋体" w:eastAsia="宋体" w:cs="宋体"/>
                <w:i w:val="0"/>
                <w:color w:val="000000"/>
                <w:sz w:val="24"/>
                <w:szCs w:val="24"/>
                <w:u w:val="none"/>
              </w:rPr>
            </w:pPr>
          </w:p>
        </w:tc>
        <w:tc>
          <w:tcPr>
            <w:tcW w:w="151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4AE0FF0">
            <w:pPr>
              <w:rPr>
                <w:rFonts w:hint="eastAsia" w:ascii="宋体" w:hAnsi="宋体" w:eastAsia="宋体" w:cs="宋体"/>
                <w:i w:val="0"/>
                <w:color w:val="000000"/>
                <w:sz w:val="24"/>
                <w:szCs w:val="24"/>
                <w:u w:val="none"/>
              </w:rPr>
            </w:pPr>
          </w:p>
        </w:tc>
        <w:tc>
          <w:tcPr>
            <w:tcW w:w="96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485A9BB">
            <w:pPr>
              <w:rPr>
                <w:rFonts w:hint="eastAsia" w:ascii="宋体" w:hAnsi="宋体" w:eastAsia="宋体" w:cs="宋体"/>
                <w:i w:val="0"/>
                <w:color w:val="000000"/>
                <w:sz w:val="24"/>
                <w:szCs w:val="24"/>
                <w:u w:val="none"/>
              </w:rPr>
            </w:pPr>
          </w:p>
        </w:tc>
      </w:tr>
    </w:tbl>
    <w:p w14:paraId="6F9C7C9D">
      <w:pPr>
        <w:rPr>
          <w:rFonts w:hint="eastAsia" w:ascii="宋体" w:hAnsi="宋体" w:eastAsia="宋体" w:cs="宋体"/>
          <w:sz w:val="24"/>
          <w:szCs w:val="24"/>
          <w:lang w:val="en-US" w:eastAsia="zh-CN"/>
        </w:rPr>
      </w:pPr>
    </w:p>
    <w:p w14:paraId="74A2AD55">
      <w:pPr>
        <w:ind w:left="720" w:hanging="720" w:hangingChars="30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备注：请各申报单位提前对申报材料进行审核，择优推荐，每个单位推荐申报项目总个数不得超过5个。汇总表无需盖章。</w:t>
      </w:r>
    </w:p>
    <w:sectPr>
      <w:footerReference r:id="rId7" w:type="default"/>
      <w:pgSz w:w="11906" w:h="16838"/>
      <w:pgMar w:top="2098" w:right="1474" w:bottom="1984" w:left="1587" w:header="851" w:footer="992" w:gutter="0"/>
      <w:pgBorders>
        <w:top w:val="none" w:sz="0" w:space="0"/>
        <w:left w:val="none" w:sz="0" w:space="0"/>
        <w:bottom w:val="none" w:sz="0" w:space="0"/>
        <w:right w:val="none" w:sz="0" w:space="0"/>
      </w:pgBorders>
      <w:pgNumType w:fmt="decimal"/>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国标黑体">
    <w:altName w:val="黑体"/>
    <w:panose1 w:val="02000500000000000000"/>
    <w:charset w:val="86"/>
    <w:family w:val="auto"/>
    <w:pitch w:val="default"/>
    <w:sig w:usb0="00000000" w:usb1="00000000" w:usb2="00000000" w:usb3="00000000" w:csb0="00040000" w:csb1="00000000"/>
  </w:font>
  <w:font w:name="方正小标宋简体">
    <w:panose1 w:val="02010601030101010101"/>
    <w:charset w:val="86"/>
    <w:family w:val="auto"/>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 w:name="国标楷体">
    <w:altName w:val="楷体_GB2312"/>
    <w:panose1 w:val="02000500000000000000"/>
    <w:charset w:val="86"/>
    <w:family w:val="auto"/>
    <w:pitch w:val="default"/>
    <w:sig w:usb0="00000000" w:usb1="00000000" w:usb2="00000000" w:usb3="00000000" w:csb0="00060007" w:csb1="00000000"/>
  </w:font>
  <w:font w:name="国标宋体">
    <w:altName w:val="宋体"/>
    <w:panose1 w:val="02000500000000000000"/>
    <w:charset w:val="86"/>
    <w:family w:val="auto"/>
    <w:pitch w:val="default"/>
    <w:sig w:usb0="00000000" w:usb1="00000000" w:usb2="00000000" w:usb3="00000000" w:csb0="00060007" w:csb1="00000000"/>
  </w:font>
  <w:font w:name="汉仪字酷堂长林体W">
    <w:panose1 w:val="00020600040101010101"/>
    <w:charset w:val="86"/>
    <w:family w:val="auto"/>
    <w:pitch w:val="default"/>
    <w:sig w:usb0="8000003F" w:usb1="1AC104FA" w:usb2="00000016" w:usb3="00000000" w:csb0="0004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132CF6">
    <w:pPr>
      <w:pStyle w:val="3"/>
      <w:jc w:val="center"/>
      <w:rPr>
        <w:rFonts w:hint="eastAsia"/>
      </w:rPr>
    </w:pPr>
    <w:r>
      <w:rPr>
        <w:sz w:val="18"/>
      </w:rPr>
      <mc:AlternateContent>
        <mc:Choice Requires="wps">
          <w:drawing>
            <wp:anchor distT="0" distB="0" distL="114300" distR="114300" simplePos="0" relativeHeight="251665408" behindDoc="0" locked="0" layoutInCell="1" allowOverlap="1">
              <wp:simplePos x="0" y="0"/>
              <wp:positionH relativeFrom="margin">
                <wp:posOffset>5143500</wp:posOffset>
              </wp:positionH>
              <wp:positionV relativeFrom="paragraph">
                <wp:posOffset>-533400</wp:posOffset>
              </wp:positionV>
              <wp:extent cx="1828800" cy="201295"/>
              <wp:effectExtent l="0" t="0" r="0" b="0"/>
              <wp:wrapNone/>
              <wp:docPr id="13" name="文本框 20"/>
              <wp:cNvGraphicFramePr/>
              <a:graphic xmlns:a="http://schemas.openxmlformats.org/drawingml/2006/main">
                <a:graphicData uri="http://schemas.microsoft.com/office/word/2010/wordprocessingShape">
                  <wps:wsp>
                    <wps:cNvSpPr txBox="1"/>
                    <wps:spPr>
                      <a:xfrm>
                        <a:off x="0" y="0"/>
                        <a:ext cx="1828800" cy="201295"/>
                      </a:xfrm>
                      <a:prstGeom prst="rect">
                        <a:avLst/>
                      </a:prstGeom>
                      <a:noFill/>
                      <a:ln w="15875">
                        <a:noFill/>
                      </a:ln>
                    </wps:spPr>
                    <wps:txbx>
                      <w:txbxContent>
                        <w:p w14:paraId="7FF341CE">
                          <w:pPr>
                            <w:pStyle w:val="3"/>
                            <w:rPr>
                              <w:rFonts w:hint="eastAsia" w:ascii="国标宋体" w:hAnsi="国标宋体" w:eastAsia="国标宋体" w:cs="国标宋体"/>
                              <w:sz w:val="24"/>
                              <w:szCs w:val="24"/>
                            </w:rPr>
                          </w:pPr>
                          <w:r>
                            <w:rPr>
                              <w:rFonts w:hint="eastAsia" w:ascii="国标宋体" w:hAnsi="国标宋体" w:eastAsia="国标宋体" w:cs="国标宋体"/>
                              <w:sz w:val="24"/>
                              <w:szCs w:val="24"/>
                            </w:rPr>
                            <w:t>—</w:t>
                          </w:r>
                          <w:r>
                            <w:rPr>
                              <w:rFonts w:hint="eastAsia" w:ascii="国标宋体" w:hAnsi="国标宋体" w:eastAsia="国标宋体" w:cs="国标宋体"/>
                              <w:sz w:val="24"/>
                              <w:szCs w:val="24"/>
                            </w:rPr>
                            <w:fldChar w:fldCharType="begin"/>
                          </w:r>
                          <w:r>
                            <w:rPr>
                              <w:rFonts w:hint="eastAsia" w:ascii="国标宋体" w:hAnsi="国标宋体" w:eastAsia="国标宋体" w:cs="国标宋体"/>
                              <w:sz w:val="24"/>
                              <w:szCs w:val="24"/>
                            </w:rPr>
                            <w:instrText xml:space="preserve"> PAGE  \* MERGEFORMAT </w:instrText>
                          </w:r>
                          <w:r>
                            <w:rPr>
                              <w:rFonts w:hint="eastAsia" w:ascii="国标宋体" w:hAnsi="国标宋体" w:eastAsia="国标宋体" w:cs="国标宋体"/>
                              <w:sz w:val="24"/>
                              <w:szCs w:val="24"/>
                            </w:rPr>
                            <w:fldChar w:fldCharType="separate"/>
                          </w:r>
                          <w:r>
                            <w:rPr>
                              <w:rFonts w:hint="eastAsia" w:ascii="国标宋体" w:hAnsi="国标宋体" w:eastAsia="国标宋体" w:cs="国标宋体"/>
                              <w:sz w:val="24"/>
                              <w:szCs w:val="24"/>
                            </w:rPr>
                            <w:t>33</w:t>
                          </w:r>
                          <w:r>
                            <w:rPr>
                              <w:rFonts w:hint="eastAsia" w:ascii="国标宋体" w:hAnsi="国标宋体" w:eastAsia="国标宋体" w:cs="国标宋体"/>
                              <w:sz w:val="24"/>
                              <w:szCs w:val="24"/>
                            </w:rPr>
                            <w:fldChar w:fldCharType="end"/>
                          </w:r>
                          <w:r>
                            <w:rPr>
                              <w:rFonts w:hint="eastAsia" w:ascii="国标宋体" w:hAnsi="国标宋体" w:eastAsia="国标宋体" w:cs="国标宋体"/>
                              <w:sz w:val="24"/>
                              <w:szCs w:val="24"/>
                            </w:rPr>
                            <w:t>—</w:t>
                          </w:r>
                        </w:p>
                      </w:txbxContent>
                    </wps:txbx>
                    <wps:bodyPr vert="horz" wrap="none" lIns="0" tIns="0" rIns="0" bIns="0" anchor="t" anchorCtr="0" upright="0">
                      <a:noAutofit/>
                    </wps:bodyPr>
                  </wps:wsp>
                </a:graphicData>
              </a:graphic>
            </wp:anchor>
          </w:drawing>
        </mc:Choice>
        <mc:Fallback>
          <w:pict>
            <v:shape id="文本框 20" o:spid="_x0000_s1026" o:spt="202" type="#_x0000_t202" style="position:absolute;left:0pt;margin-left:405pt;margin-top:-42pt;height:15.85pt;width:144pt;mso-position-horizontal-relative:margin;mso-wrap-style:none;z-index:251665408;mso-width-relative:page;mso-height-relative:page;" filled="f" stroked="f" coordsize="21600,21600" o:gfxdata="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">
              <v:fill on="f" focussize="0,0"/>
              <v:stroke on="f" weight="1.25pt"/>
              <v:imagedata o:title=""/>
              <o:lock v:ext="edit" aspectratio="f"/>
              <v:textbox inset="0mm,0mm,0mm,0mm">
                <w:txbxContent>
                  <w:p w14:paraId="7FF341CE">
                    <w:pPr>
                      <w:pStyle w:val="3"/>
                      <w:rPr>
                        <w:rFonts w:hint="eastAsia" w:ascii="国标宋体" w:hAnsi="国标宋体" w:eastAsia="国标宋体" w:cs="国标宋体"/>
                        <w:sz w:val="24"/>
                        <w:szCs w:val="24"/>
                      </w:rPr>
                    </w:pPr>
                    <w:r>
                      <w:rPr>
                        <w:rFonts w:hint="eastAsia" w:ascii="国标宋体" w:hAnsi="国标宋体" w:eastAsia="国标宋体" w:cs="国标宋体"/>
                        <w:sz w:val="24"/>
                        <w:szCs w:val="24"/>
                      </w:rPr>
                      <w:t>—</w:t>
                    </w:r>
                    <w:r>
                      <w:rPr>
                        <w:rFonts w:hint="eastAsia" w:ascii="国标宋体" w:hAnsi="国标宋体" w:eastAsia="国标宋体" w:cs="国标宋体"/>
                        <w:sz w:val="24"/>
                        <w:szCs w:val="24"/>
                      </w:rPr>
                      <w:fldChar w:fldCharType="begin"/>
                    </w:r>
                    <w:r>
                      <w:rPr>
                        <w:rFonts w:hint="eastAsia" w:ascii="国标宋体" w:hAnsi="国标宋体" w:eastAsia="国标宋体" w:cs="国标宋体"/>
                        <w:sz w:val="24"/>
                        <w:szCs w:val="24"/>
                      </w:rPr>
                      <w:instrText xml:space="preserve"> PAGE  \* MERGEFORMAT </w:instrText>
                    </w:r>
                    <w:r>
                      <w:rPr>
                        <w:rFonts w:hint="eastAsia" w:ascii="国标宋体" w:hAnsi="国标宋体" w:eastAsia="国标宋体" w:cs="国标宋体"/>
                        <w:sz w:val="24"/>
                        <w:szCs w:val="24"/>
                      </w:rPr>
                      <w:fldChar w:fldCharType="separate"/>
                    </w:r>
                    <w:r>
                      <w:rPr>
                        <w:rFonts w:hint="eastAsia" w:ascii="国标宋体" w:hAnsi="国标宋体" w:eastAsia="国标宋体" w:cs="国标宋体"/>
                        <w:sz w:val="24"/>
                        <w:szCs w:val="24"/>
                      </w:rPr>
                      <w:t>33</w:t>
                    </w:r>
                    <w:r>
                      <w:rPr>
                        <w:rFonts w:hint="eastAsia" w:ascii="国标宋体" w:hAnsi="国标宋体" w:eastAsia="国标宋体" w:cs="国标宋体"/>
                        <w:sz w:val="24"/>
                        <w:szCs w:val="24"/>
                      </w:rPr>
                      <w:fldChar w:fldCharType="end"/>
                    </w:r>
                    <w:r>
                      <w:rPr>
                        <w:rFonts w:hint="eastAsia" w:ascii="国标宋体" w:hAnsi="国标宋体" w:eastAsia="国标宋体" w:cs="国标宋体"/>
                        <w:sz w:val="24"/>
                        <w:szCs w:val="24"/>
                      </w:rPr>
                      <w:t>—</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D35C8E">
    <w:pPr>
      <w:pStyle w:val="3"/>
      <w:jc w:val="both"/>
      <w:rPr>
        <w:rFonts w:hint="eastAsia"/>
      </w:rPr>
    </w:pPr>
    <w:r>
      <w:rPr>
        <w:sz w:val="18"/>
      </w:rPr>
      <mc:AlternateContent>
        <mc:Choice Requires="wps">
          <w:drawing>
            <wp:anchor distT="0" distB="0" distL="114300" distR="114300" simplePos="0" relativeHeight="251662336" behindDoc="0" locked="0" layoutInCell="1" allowOverlap="1">
              <wp:simplePos x="0" y="0"/>
              <wp:positionH relativeFrom="margin">
                <wp:align>inside</wp:align>
              </wp:positionH>
              <wp:positionV relativeFrom="paragraph">
                <wp:posOffset>-533400</wp:posOffset>
              </wp:positionV>
              <wp:extent cx="1828800" cy="1828800"/>
              <wp:effectExtent l="0" t="0" r="0" b="0"/>
              <wp:wrapNone/>
              <wp:docPr id="10" name="文本框 2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wps:spPr>
                    <wps:txbx>
                      <w:txbxContent>
                        <w:p w14:paraId="6546E477">
                          <w:pPr>
                            <w:pStyle w:val="3"/>
                          </w:pPr>
                          <w:r>
                            <w:t xml:space="preserve">— </w:t>
                          </w:r>
                          <w:r>
                            <w:fldChar w:fldCharType="begin"/>
                          </w:r>
                          <w:r>
                            <w:instrText xml:space="preserve"> PAGE  \* MERGEFORMAT </w:instrText>
                          </w:r>
                          <w:r>
                            <w:fldChar w:fldCharType="separate"/>
                          </w:r>
                          <w:r>
                            <w:t>2</w:t>
                          </w:r>
                          <w:r>
                            <w:fldChar w:fldCharType="end"/>
                          </w:r>
                          <w:r>
                            <w:t xml:space="preserve"> —</w:t>
                          </w:r>
                        </w:p>
                      </w:txbxContent>
                    </wps:txbx>
                    <wps:bodyPr vert="horz" wrap="none" lIns="0" tIns="0" rIns="0" bIns="0" anchor="t" anchorCtr="0" upright="0">
                      <a:spAutoFit/>
                    </wps:bodyPr>
                  </wps:wsp>
                </a:graphicData>
              </a:graphic>
            </wp:anchor>
          </w:drawing>
        </mc:Choice>
        <mc:Fallback>
          <w:pict>
            <v:shape id="文本框 21" o:spid="_x0000_s1026" o:spt="202" type="#_x0000_t202" style="position:absolute;left:0pt;margin-top:-42pt;height:144pt;width:144pt;mso-position-horizontal:inside;mso-position-horizontal-relative:margin;mso-wrap-style:none;z-index:251662336;mso-width-relative:page;mso-height-relative:page;" filled="f" stroked="f" coordsize="21600,21600" o:gfxdata="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">
              <v:fill on="f" focussize="0,0"/>
              <v:stroke on="f" weight="1.25pt"/>
              <v:imagedata o:title=""/>
              <o:lock v:ext="edit" aspectratio="f"/>
              <v:textbox inset="0mm,0mm,0mm,0mm" style="mso-fit-shape-to-text:t;">
                <w:txbxContent>
                  <w:p w14:paraId="6546E477">
                    <w:pPr>
                      <w:pStyle w:val="3"/>
                    </w:pPr>
                    <w:r>
                      <w:t xml:space="preserve">— </w:t>
                    </w:r>
                    <w:r>
                      <w:fldChar w:fldCharType="begin"/>
                    </w:r>
                    <w:r>
                      <w:instrText xml:space="preserve"> PAGE  \* MERGEFORMAT </w:instrText>
                    </w:r>
                    <w:r>
                      <w:fldChar w:fldCharType="separate"/>
                    </w:r>
                    <w:r>
                      <w:t>2</w:t>
                    </w:r>
                    <w:r>
                      <w:fldChar w:fldCharType="end"/>
                    </w:r>
                    <w:r>
                      <w:t xml:space="preserve"> —</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62064D">
    <w:pPr>
      <w:pStyle w:val="3"/>
      <w:jc w:val="center"/>
    </w:pPr>
    <w:r>
      <w:rPr>
        <w:sz w:val="18"/>
      </w:rPr>
      <mc:AlternateContent>
        <mc:Choice Requires="wps">
          <w:drawing>
            <wp:anchor distT="0" distB="0" distL="114300" distR="114300" simplePos="0" relativeHeight="251663360" behindDoc="0" locked="0" layoutInCell="1" allowOverlap="1">
              <wp:simplePos x="0" y="0"/>
              <wp:positionH relativeFrom="margin">
                <wp:align>inside</wp:align>
              </wp:positionH>
              <wp:positionV relativeFrom="paragraph">
                <wp:posOffset>-533400</wp:posOffset>
              </wp:positionV>
              <wp:extent cx="1828800" cy="1828800"/>
              <wp:effectExtent l="0" t="0" r="0" b="0"/>
              <wp:wrapNone/>
              <wp:docPr id="11" name="文本框 2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wps:spPr>
                    <wps:txbx>
                      <w:txbxContent>
                        <w:p w14:paraId="4D261A2E">
                          <w:pPr>
                            <w:pStyle w:val="3"/>
                          </w:pPr>
                          <w:r>
                            <w:t xml:space="preserve">— </w:t>
                          </w:r>
                          <w:r>
                            <w:fldChar w:fldCharType="begin"/>
                          </w:r>
                          <w:r>
                            <w:instrText xml:space="preserve"> PAGE  \* MERGEFORMAT </w:instrText>
                          </w:r>
                          <w:r>
                            <w:fldChar w:fldCharType="separate"/>
                          </w:r>
                          <w:r>
                            <w:t>3</w:t>
                          </w:r>
                          <w:r>
                            <w:fldChar w:fldCharType="end"/>
                          </w:r>
                          <w:r>
                            <w:t xml:space="preserve"> —</w:t>
                          </w:r>
                        </w:p>
                      </w:txbxContent>
                    </wps:txbx>
                    <wps:bodyPr vert="horz" wrap="none" lIns="0" tIns="0" rIns="0" bIns="0" anchor="t" anchorCtr="0" upright="0">
                      <a:spAutoFit/>
                    </wps:bodyPr>
                  </wps:wsp>
                </a:graphicData>
              </a:graphic>
            </wp:anchor>
          </w:drawing>
        </mc:Choice>
        <mc:Fallback>
          <w:pict>
            <v:shape id="文本框 22" o:spid="_x0000_s1026" o:spt="202" type="#_x0000_t202" style="position:absolute;left:0pt;margin-top:-42pt;height:144pt;width:144pt;mso-position-horizontal:inside;mso-position-horizontal-relative:margin;mso-wrap-style:none;z-index:251663360;mso-width-relative:page;mso-height-relative:page;" filled="f" stroked="f" coordsize="21600,21600" o:gfxdata="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">
              <v:fill on="f" focussize="0,0"/>
              <v:stroke on="f" weight="1.25pt"/>
              <v:imagedata o:title=""/>
              <o:lock v:ext="edit" aspectratio="f"/>
              <v:textbox inset="0mm,0mm,0mm,0mm" style="mso-fit-shape-to-text:t;">
                <w:txbxContent>
                  <w:p w14:paraId="4D261A2E">
                    <w:pPr>
                      <w:pStyle w:val="3"/>
                    </w:pPr>
                    <w:r>
                      <w:t xml:space="preserve">— </w:t>
                    </w:r>
                    <w:r>
                      <w:fldChar w:fldCharType="begin"/>
                    </w:r>
                    <w:r>
                      <w:instrText xml:space="preserve"> PAGE  \* MERGEFORMAT </w:instrText>
                    </w:r>
                    <w:r>
                      <w:fldChar w:fldCharType="separate"/>
                    </w:r>
                    <w:r>
                      <w:t>3</w:t>
                    </w:r>
                    <w:r>
                      <w:fldChar w:fldCharType="end"/>
                    </w:r>
                    <w:r>
                      <w:t xml:space="preserve"> —</w:t>
                    </w:r>
                  </w:p>
                </w:txbxContent>
              </v:textbox>
            </v:shape>
          </w:pict>
        </mc:Fallback>
      </mc:AlternateContent>
    </w:r>
  </w:p>
  <w:p w14:paraId="72112FD6">
    <w:pPr>
      <w:pStyle w:val="3"/>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8E4494">
    <w:pPr>
      <w:pStyle w:val="3"/>
      <w:jc w:val="center"/>
    </w:pPr>
    <w:r>
      <w:rPr>
        <w:sz w:val="18"/>
      </w:rPr>
      <mc:AlternateContent>
        <mc:Choice Requires="wps">
          <w:drawing>
            <wp:anchor distT="0" distB="0" distL="114300" distR="114300" simplePos="0" relativeHeight="251664384" behindDoc="0" locked="0" layoutInCell="1" allowOverlap="1">
              <wp:simplePos x="0" y="0"/>
              <wp:positionH relativeFrom="margin">
                <wp:align>inside</wp:align>
              </wp:positionH>
              <wp:positionV relativeFrom="paragraph">
                <wp:posOffset>-533400</wp:posOffset>
              </wp:positionV>
              <wp:extent cx="1828800" cy="1828800"/>
              <wp:effectExtent l="0" t="0" r="0" b="0"/>
              <wp:wrapNone/>
              <wp:docPr id="12" name="文本框 2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wps:spPr>
                    <wps:txbx>
                      <w:txbxContent>
                        <w:p w14:paraId="4E5EC37E">
                          <w:pPr>
                            <w:pStyle w:val="3"/>
                          </w:pPr>
                          <w:r>
                            <w:t xml:space="preserve">— </w:t>
                          </w:r>
                          <w:r>
                            <w:fldChar w:fldCharType="begin"/>
                          </w:r>
                          <w:r>
                            <w:instrText xml:space="preserve"> PAGE  \* MERGEFORMAT </w:instrText>
                          </w:r>
                          <w:r>
                            <w:fldChar w:fldCharType="separate"/>
                          </w:r>
                          <w:r>
                            <w:t>8</w:t>
                          </w:r>
                          <w:r>
                            <w:fldChar w:fldCharType="end"/>
                          </w:r>
                          <w:r>
                            <w:t xml:space="preserve"> —</w:t>
                          </w:r>
                        </w:p>
                      </w:txbxContent>
                    </wps:txbx>
                    <wps:bodyPr vert="horz" wrap="none" lIns="0" tIns="0" rIns="0" bIns="0" anchor="t" anchorCtr="0" upright="0">
                      <a:spAutoFit/>
                    </wps:bodyPr>
                  </wps:wsp>
                </a:graphicData>
              </a:graphic>
            </wp:anchor>
          </w:drawing>
        </mc:Choice>
        <mc:Fallback>
          <w:pict>
            <v:shape id="文本框 23" o:spid="_x0000_s1026" o:spt="202" type="#_x0000_t202" style="position:absolute;left:0pt;margin-top:-42pt;height:144pt;width:144pt;mso-position-horizontal:inside;mso-position-horizontal-relative:margin;mso-wrap-style:none;z-index:251664384;mso-width-relative:page;mso-height-relative:page;" filled="f" stroked="f" coordsize="21600,21600" o:gfxdata="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">
              <v:fill on="f" focussize="0,0"/>
              <v:stroke on="f" weight="1.25pt"/>
              <v:imagedata o:title=""/>
              <o:lock v:ext="edit" aspectratio="f"/>
              <v:textbox inset="0mm,0mm,0mm,0mm" style="mso-fit-shape-to-text:t;">
                <w:txbxContent>
                  <w:p w14:paraId="4E5EC37E">
                    <w:pPr>
                      <w:pStyle w:val="3"/>
                    </w:pPr>
                    <w:r>
                      <w:t xml:space="preserve">— </w:t>
                    </w:r>
                    <w:r>
                      <w:fldChar w:fldCharType="begin"/>
                    </w:r>
                    <w:r>
                      <w:instrText xml:space="preserve"> PAGE  \* MERGEFORMAT </w:instrText>
                    </w:r>
                    <w:r>
                      <w:fldChar w:fldCharType="separate"/>
                    </w:r>
                    <w:r>
                      <w:t>8</w:t>
                    </w:r>
                    <w:r>
                      <w:fldChar w:fldCharType="end"/>
                    </w:r>
                    <w:r>
                      <w:t xml:space="preserve"> —</w:t>
                    </w:r>
                  </w:p>
                </w:txbxContent>
              </v:textbox>
            </v:shape>
          </w:pict>
        </mc:Fallback>
      </mc:AlternateContent>
    </w:r>
  </w:p>
  <w:p w14:paraId="502B3057">
    <w:pPr>
      <w:pStyle w:val="3"/>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F4C6A9">
    <w:pPr>
      <w:pStyle w:val="4"/>
      <w:pBdr>
        <w:bottom w:val="none" w:color="auto" w:sz="0" w:space="1"/>
      </w:pBdr>
      <w:jc w:val="both"/>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drawingGridHorizontalSpacing w:val="0"/>
  <w:drawingGridVerticalSpacing w:val="156"/>
  <w:displayHorizontalDrawingGridEvery w:val="1"/>
  <w:displayVerticalDrawingGridEvery w:val="1"/>
  <w:noPunctuationKerning w:val="1"/>
  <w:characterSpacingControl w:val="compressPunctuation"/>
  <w:doNotValidateAgainstSchema/>
  <w:doNotDemarcateInvalidXml/>
  <w:hdrShapeDefaults>
    <o:shapelayout v:ext="edit">
      <o:idmap v:ext="edit" data="2"/>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3950EB"/>
    <w:rsid w:val="00B92181"/>
    <w:rsid w:val="0197041E"/>
    <w:rsid w:val="031B11DD"/>
    <w:rsid w:val="03411D50"/>
    <w:rsid w:val="0387552F"/>
    <w:rsid w:val="03AE4638"/>
    <w:rsid w:val="03E5503B"/>
    <w:rsid w:val="0487057D"/>
    <w:rsid w:val="05037905"/>
    <w:rsid w:val="0526574B"/>
    <w:rsid w:val="052F2A11"/>
    <w:rsid w:val="074B1BDE"/>
    <w:rsid w:val="07C17B6D"/>
    <w:rsid w:val="07E2101F"/>
    <w:rsid w:val="07F67816"/>
    <w:rsid w:val="084E5FEC"/>
    <w:rsid w:val="08766BA9"/>
    <w:rsid w:val="08BB45BC"/>
    <w:rsid w:val="092E2FE0"/>
    <w:rsid w:val="095347F5"/>
    <w:rsid w:val="098D41AA"/>
    <w:rsid w:val="09B94E61"/>
    <w:rsid w:val="0A7E30E0"/>
    <w:rsid w:val="0A9742A6"/>
    <w:rsid w:val="0B1C1D90"/>
    <w:rsid w:val="0C0A7D34"/>
    <w:rsid w:val="0C5C1C12"/>
    <w:rsid w:val="0CE642FD"/>
    <w:rsid w:val="0D4A0DF9"/>
    <w:rsid w:val="0E1E4D30"/>
    <w:rsid w:val="0E5434E9"/>
    <w:rsid w:val="0E703AF8"/>
    <w:rsid w:val="0EF6634E"/>
    <w:rsid w:val="0EF7FED1"/>
    <w:rsid w:val="0FD02638"/>
    <w:rsid w:val="11812847"/>
    <w:rsid w:val="11BF85A6"/>
    <w:rsid w:val="11F3659F"/>
    <w:rsid w:val="1233610F"/>
    <w:rsid w:val="12BC06EF"/>
    <w:rsid w:val="12BF334A"/>
    <w:rsid w:val="12C26322"/>
    <w:rsid w:val="12FF4799"/>
    <w:rsid w:val="136E184F"/>
    <w:rsid w:val="13871C6A"/>
    <w:rsid w:val="13B36C2B"/>
    <w:rsid w:val="13CB6E3B"/>
    <w:rsid w:val="13F19AC1"/>
    <w:rsid w:val="143811B7"/>
    <w:rsid w:val="14E06E29"/>
    <w:rsid w:val="14F8278E"/>
    <w:rsid w:val="15304807"/>
    <w:rsid w:val="15891CCA"/>
    <w:rsid w:val="15A765F4"/>
    <w:rsid w:val="161312DB"/>
    <w:rsid w:val="166B5873"/>
    <w:rsid w:val="169D70DA"/>
    <w:rsid w:val="16DD0B55"/>
    <w:rsid w:val="17FFEC78"/>
    <w:rsid w:val="18354985"/>
    <w:rsid w:val="18685249"/>
    <w:rsid w:val="194F3359"/>
    <w:rsid w:val="19B942E9"/>
    <w:rsid w:val="19F7130E"/>
    <w:rsid w:val="1B3715E2"/>
    <w:rsid w:val="1B6C6EED"/>
    <w:rsid w:val="1BB7C7A7"/>
    <w:rsid w:val="1C00080C"/>
    <w:rsid w:val="1C92644F"/>
    <w:rsid w:val="1D6B43AB"/>
    <w:rsid w:val="1D7B6223"/>
    <w:rsid w:val="1DBA6010"/>
    <w:rsid w:val="1DCB26CA"/>
    <w:rsid w:val="1E9840D7"/>
    <w:rsid w:val="1F7E42C7"/>
    <w:rsid w:val="1FBC321C"/>
    <w:rsid w:val="1FFEBD43"/>
    <w:rsid w:val="1FFF735A"/>
    <w:rsid w:val="20796D95"/>
    <w:rsid w:val="208F1308"/>
    <w:rsid w:val="20931D81"/>
    <w:rsid w:val="20CF69FF"/>
    <w:rsid w:val="211C104C"/>
    <w:rsid w:val="21A251AE"/>
    <w:rsid w:val="224D647A"/>
    <w:rsid w:val="2255298B"/>
    <w:rsid w:val="23841D23"/>
    <w:rsid w:val="26D03C1E"/>
    <w:rsid w:val="26D44D6F"/>
    <w:rsid w:val="27253E1A"/>
    <w:rsid w:val="27490ACE"/>
    <w:rsid w:val="278B0055"/>
    <w:rsid w:val="27D56FF1"/>
    <w:rsid w:val="27E70AD2"/>
    <w:rsid w:val="27F61CA7"/>
    <w:rsid w:val="28AB7B47"/>
    <w:rsid w:val="2A461AE0"/>
    <w:rsid w:val="2A8732E6"/>
    <w:rsid w:val="2BC74AF2"/>
    <w:rsid w:val="2C2E3173"/>
    <w:rsid w:val="2C720C11"/>
    <w:rsid w:val="2CA64AB8"/>
    <w:rsid w:val="2CB41294"/>
    <w:rsid w:val="2CE11F94"/>
    <w:rsid w:val="2D4F1766"/>
    <w:rsid w:val="2D9D235F"/>
    <w:rsid w:val="2DFC5E4F"/>
    <w:rsid w:val="2ED35786"/>
    <w:rsid w:val="2F3A0FC7"/>
    <w:rsid w:val="2F833D2E"/>
    <w:rsid w:val="2F985BB8"/>
    <w:rsid w:val="2FF9B4A1"/>
    <w:rsid w:val="30861FB1"/>
    <w:rsid w:val="30F31916"/>
    <w:rsid w:val="312145AE"/>
    <w:rsid w:val="31926734"/>
    <w:rsid w:val="320E3B42"/>
    <w:rsid w:val="321F4117"/>
    <w:rsid w:val="322841C1"/>
    <w:rsid w:val="326A2A2B"/>
    <w:rsid w:val="32B617CD"/>
    <w:rsid w:val="32FB3683"/>
    <w:rsid w:val="3387648B"/>
    <w:rsid w:val="341D5FA7"/>
    <w:rsid w:val="34684D49"/>
    <w:rsid w:val="34833930"/>
    <w:rsid w:val="34983880"/>
    <w:rsid w:val="34F82570"/>
    <w:rsid w:val="35A95619"/>
    <w:rsid w:val="35B21919"/>
    <w:rsid w:val="35F20D6E"/>
    <w:rsid w:val="36B4008C"/>
    <w:rsid w:val="36EA5EE9"/>
    <w:rsid w:val="370B6A41"/>
    <w:rsid w:val="37251AE1"/>
    <w:rsid w:val="372907BF"/>
    <w:rsid w:val="37FF116E"/>
    <w:rsid w:val="37FFC480"/>
    <w:rsid w:val="383D2963"/>
    <w:rsid w:val="389B6B65"/>
    <w:rsid w:val="38D94467"/>
    <w:rsid w:val="38FF3ECD"/>
    <w:rsid w:val="3A7E4432"/>
    <w:rsid w:val="3AFFB659"/>
    <w:rsid w:val="3B6049CB"/>
    <w:rsid w:val="3BC211E2"/>
    <w:rsid w:val="3BF95EDD"/>
    <w:rsid w:val="3C0161AE"/>
    <w:rsid w:val="3CC72F54"/>
    <w:rsid w:val="3CE846D0"/>
    <w:rsid w:val="3D333CF6"/>
    <w:rsid w:val="3D7D1865"/>
    <w:rsid w:val="3E3839DE"/>
    <w:rsid w:val="3E8445E4"/>
    <w:rsid w:val="3E990920"/>
    <w:rsid w:val="3EFF95D9"/>
    <w:rsid w:val="3F2F3033"/>
    <w:rsid w:val="3F43B483"/>
    <w:rsid w:val="3F7D230A"/>
    <w:rsid w:val="3F900F03"/>
    <w:rsid w:val="3F9B4224"/>
    <w:rsid w:val="3F9B4691"/>
    <w:rsid w:val="3F9EC528"/>
    <w:rsid w:val="3FAF0AF3"/>
    <w:rsid w:val="3FAF7A81"/>
    <w:rsid w:val="3FB767FC"/>
    <w:rsid w:val="3FF3E07E"/>
    <w:rsid w:val="3FF4B125"/>
    <w:rsid w:val="3FFC35B2"/>
    <w:rsid w:val="40A67324"/>
    <w:rsid w:val="4134048C"/>
    <w:rsid w:val="415603AA"/>
    <w:rsid w:val="417E7959"/>
    <w:rsid w:val="4202058A"/>
    <w:rsid w:val="42786A6D"/>
    <w:rsid w:val="42AB0229"/>
    <w:rsid w:val="43057801"/>
    <w:rsid w:val="43882D11"/>
    <w:rsid w:val="448F57BB"/>
    <w:rsid w:val="449C4CC6"/>
    <w:rsid w:val="449D3914"/>
    <w:rsid w:val="44DF1057"/>
    <w:rsid w:val="45BD51CD"/>
    <w:rsid w:val="468B40B5"/>
    <w:rsid w:val="46FA772F"/>
    <w:rsid w:val="47174AD8"/>
    <w:rsid w:val="473F7641"/>
    <w:rsid w:val="47A0287D"/>
    <w:rsid w:val="47DF4488"/>
    <w:rsid w:val="47EB2842"/>
    <w:rsid w:val="47EC0000"/>
    <w:rsid w:val="481C1C7A"/>
    <w:rsid w:val="48280A12"/>
    <w:rsid w:val="489D100D"/>
    <w:rsid w:val="494863AF"/>
    <w:rsid w:val="495537C4"/>
    <w:rsid w:val="495D4DC2"/>
    <w:rsid w:val="49A40179"/>
    <w:rsid w:val="4A162758"/>
    <w:rsid w:val="4AFA1574"/>
    <w:rsid w:val="4B551300"/>
    <w:rsid w:val="4BA245A1"/>
    <w:rsid w:val="4BDE4892"/>
    <w:rsid w:val="4C6267F5"/>
    <w:rsid w:val="4C9E7102"/>
    <w:rsid w:val="4CB43848"/>
    <w:rsid w:val="4CCC1EC1"/>
    <w:rsid w:val="4D5048A0"/>
    <w:rsid w:val="4DF671AA"/>
    <w:rsid w:val="4EF4201E"/>
    <w:rsid w:val="4F021BCA"/>
    <w:rsid w:val="4F367AC5"/>
    <w:rsid w:val="4F5148FF"/>
    <w:rsid w:val="4F553B2C"/>
    <w:rsid w:val="4FB6082B"/>
    <w:rsid w:val="500876B4"/>
    <w:rsid w:val="50203751"/>
    <w:rsid w:val="506348EA"/>
    <w:rsid w:val="507F4BE2"/>
    <w:rsid w:val="50A82C45"/>
    <w:rsid w:val="50E13A61"/>
    <w:rsid w:val="51002139"/>
    <w:rsid w:val="51037E7B"/>
    <w:rsid w:val="52756B57"/>
    <w:rsid w:val="53762B86"/>
    <w:rsid w:val="53FE6ECD"/>
    <w:rsid w:val="541A39EC"/>
    <w:rsid w:val="549033D0"/>
    <w:rsid w:val="54D40B7C"/>
    <w:rsid w:val="54DF6509"/>
    <w:rsid w:val="54E81862"/>
    <w:rsid w:val="55F7C493"/>
    <w:rsid w:val="56292132"/>
    <w:rsid w:val="56574EF1"/>
    <w:rsid w:val="56586573"/>
    <w:rsid w:val="573174F0"/>
    <w:rsid w:val="573B1630"/>
    <w:rsid w:val="57F92C2B"/>
    <w:rsid w:val="57FE37F8"/>
    <w:rsid w:val="582B2191"/>
    <w:rsid w:val="5877119E"/>
    <w:rsid w:val="587FD3C6"/>
    <w:rsid w:val="58B82B3F"/>
    <w:rsid w:val="58BF42AF"/>
    <w:rsid w:val="58E42340"/>
    <w:rsid w:val="58F06FE2"/>
    <w:rsid w:val="5A9E0E63"/>
    <w:rsid w:val="5B5352F9"/>
    <w:rsid w:val="5B6BFA39"/>
    <w:rsid w:val="5BA07D4D"/>
    <w:rsid w:val="5BD7FA3F"/>
    <w:rsid w:val="5BF662E0"/>
    <w:rsid w:val="5BF74B41"/>
    <w:rsid w:val="5BFF3AD9"/>
    <w:rsid w:val="5C401F83"/>
    <w:rsid w:val="5C9A813E"/>
    <w:rsid w:val="5CBB6ED3"/>
    <w:rsid w:val="5DA86032"/>
    <w:rsid w:val="5DED1C97"/>
    <w:rsid w:val="5DFB5DCB"/>
    <w:rsid w:val="5DFFD693"/>
    <w:rsid w:val="5E43353B"/>
    <w:rsid w:val="5E79317A"/>
    <w:rsid w:val="5EA51879"/>
    <w:rsid w:val="5EB5557B"/>
    <w:rsid w:val="5EBB19CF"/>
    <w:rsid w:val="5EC96260"/>
    <w:rsid w:val="5EFA28BD"/>
    <w:rsid w:val="5F6FEA00"/>
    <w:rsid w:val="5F700DD2"/>
    <w:rsid w:val="5F7D6DB3"/>
    <w:rsid w:val="5FF23595"/>
    <w:rsid w:val="5FF5BC8E"/>
    <w:rsid w:val="5FFF7104"/>
    <w:rsid w:val="6093365A"/>
    <w:rsid w:val="62102A07"/>
    <w:rsid w:val="6220263B"/>
    <w:rsid w:val="62C66E1F"/>
    <w:rsid w:val="636D61C9"/>
    <w:rsid w:val="646D603C"/>
    <w:rsid w:val="64D54322"/>
    <w:rsid w:val="656E5DB3"/>
    <w:rsid w:val="65CBB2F7"/>
    <w:rsid w:val="65DC1874"/>
    <w:rsid w:val="665F56FC"/>
    <w:rsid w:val="66BC48FC"/>
    <w:rsid w:val="673B7F17"/>
    <w:rsid w:val="67BFC735"/>
    <w:rsid w:val="69336A19"/>
    <w:rsid w:val="6A070F79"/>
    <w:rsid w:val="6A9260A0"/>
    <w:rsid w:val="6AB553C3"/>
    <w:rsid w:val="6ABC3DD1"/>
    <w:rsid w:val="6ACFAC4D"/>
    <w:rsid w:val="6B331B08"/>
    <w:rsid w:val="6BBB113A"/>
    <w:rsid w:val="6BBB5183"/>
    <w:rsid w:val="6BCB9006"/>
    <w:rsid w:val="6BFDAEA1"/>
    <w:rsid w:val="6CB02028"/>
    <w:rsid w:val="6CFF5543"/>
    <w:rsid w:val="6EC3DA70"/>
    <w:rsid w:val="6ED3125B"/>
    <w:rsid w:val="6F810491"/>
    <w:rsid w:val="6FA05502"/>
    <w:rsid w:val="6FA51093"/>
    <w:rsid w:val="6FAF380D"/>
    <w:rsid w:val="6FBEA650"/>
    <w:rsid w:val="6FBF93F7"/>
    <w:rsid w:val="6FC70B59"/>
    <w:rsid w:val="6FF793D6"/>
    <w:rsid w:val="708570F8"/>
    <w:rsid w:val="70861535"/>
    <w:rsid w:val="70FF4D11"/>
    <w:rsid w:val="71983C04"/>
    <w:rsid w:val="71EC41F4"/>
    <w:rsid w:val="72450347"/>
    <w:rsid w:val="729F57FE"/>
    <w:rsid w:val="72F221E9"/>
    <w:rsid w:val="73DF3865"/>
    <w:rsid w:val="73F25CD2"/>
    <w:rsid w:val="741144D9"/>
    <w:rsid w:val="755730D6"/>
    <w:rsid w:val="75A35605"/>
    <w:rsid w:val="75DFBA09"/>
    <w:rsid w:val="7692388E"/>
    <w:rsid w:val="769B452E"/>
    <w:rsid w:val="76DE578B"/>
    <w:rsid w:val="77560455"/>
    <w:rsid w:val="7779BBA4"/>
    <w:rsid w:val="77EBCBEF"/>
    <w:rsid w:val="77FF0400"/>
    <w:rsid w:val="77FFDF89"/>
    <w:rsid w:val="78315919"/>
    <w:rsid w:val="784FC9DF"/>
    <w:rsid w:val="78745037"/>
    <w:rsid w:val="78EF1166"/>
    <w:rsid w:val="78FF1214"/>
    <w:rsid w:val="795E7AA0"/>
    <w:rsid w:val="797EE34F"/>
    <w:rsid w:val="798E037A"/>
    <w:rsid w:val="79D85F83"/>
    <w:rsid w:val="79DF91A1"/>
    <w:rsid w:val="7A5F1BF4"/>
    <w:rsid w:val="7A7D7A95"/>
    <w:rsid w:val="7B293126"/>
    <w:rsid w:val="7B3F2BB9"/>
    <w:rsid w:val="7BAC4AA8"/>
    <w:rsid w:val="7BF75553"/>
    <w:rsid w:val="7BFC1615"/>
    <w:rsid w:val="7BFFF91B"/>
    <w:rsid w:val="7C378826"/>
    <w:rsid w:val="7C6C1824"/>
    <w:rsid w:val="7CD5356F"/>
    <w:rsid w:val="7CEF741A"/>
    <w:rsid w:val="7CF404F4"/>
    <w:rsid w:val="7CFD63C8"/>
    <w:rsid w:val="7D08751A"/>
    <w:rsid w:val="7DC66335"/>
    <w:rsid w:val="7DD30A52"/>
    <w:rsid w:val="7DEB4ABD"/>
    <w:rsid w:val="7DEFA41B"/>
    <w:rsid w:val="7DFBED5B"/>
    <w:rsid w:val="7DFF6011"/>
    <w:rsid w:val="7E266DD3"/>
    <w:rsid w:val="7E3F5A28"/>
    <w:rsid w:val="7E6F8C61"/>
    <w:rsid w:val="7EBF757A"/>
    <w:rsid w:val="7ED05FBC"/>
    <w:rsid w:val="7EDEF47B"/>
    <w:rsid w:val="7EE63DC1"/>
    <w:rsid w:val="7EE7B9DD"/>
    <w:rsid w:val="7EEB93DE"/>
    <w:rsid w:val="7EFF2D96"/>
    <w:rsid w:val="7EFF7DFD"/>
    <w:rsid w:val="7F111831"/>
    <w:rsid w:val="7F72501E"/>
    <w:rsid w:val="7F7F157D"/>
    <w:rsid w:val="7F9F3050"/>
    <w:rsid w:val="7FAB1491"/>
    <w:rsid w:val="7FBDE807"/>
    <w:rsid w:val="7FBF1C5D"/>
    <w:rsid w:val="7FBF2AFC"/>
    <w:rsid w:val="7FBFB89F"/>
    <w:rsid w:val="7FDA7359"/>
    <w:rsid w:val="7FDDA5A2"/>
    <w:rsid w:val="7FEA3872"/>
    <w:rsid w:val="7FEE16F0"/>
    <w:rsid w:val="7FEE40F8"/>
    <w:rsid w:val="7FF30DEF"/>
    <w:rsid w:val="7FFA665F"/>
    <w:rsid w:val="7FFB6D40"/>
    <w:rsid w:val="7FFBCEF4"/>
    <w:rsid w:val="7FFC645F"/>
    <w:rsid w:val="7FFFF042"/>
    <w:rsid w:val="87FC3EEC"/>
    <w:rsid w:val="8FBE291D"/>
    <w:rsid w:val="97F5046B"/>
    <w:rsid w:val="9D3781A7"/>
    <w:rsid w:val="9EDF528C"/>
    <w:rsid w:val="9F7E40EE"/>
    <w:rsid w:val="A7B88613"/>
    <w:rsid w:val="AAFF80BF"/>
    <w:rsid w:val="ADABEB37"/>
    <w:rsid w:val="AEBD1528"/>
    <w:rsid w:val="AEDD95D2"/>
    <w:rsid w:val="AEFD44FA"/>
    <w:rsid w:val="B3AF3344"/>
    <w:rsid w:val="B5FE5A64"/>
    <w:rsid w:val="B6FA9A53"/>
    <w:rsid w:val="B71CF3D8"/>
    <w:rsid w:val="B76FF11D"/>
    <w:rsid w:val="B7D36A42"/>
    <w:rsid w:val="B7FDBF09"/>
    <w:rsid w:val="B8A1790E"/>
    <w:rsid w:val="B9BFF008"/>
    <w:rsid w:val="BA7BEFCB"/>
    <w:rsid w:val="BACF6DE6"/>
    <w:rsid w:val="BAEF415A"/>
    <w:rsid w:val="BD9F67F0"/>
    <w:rsid w:val="BDDDBC7F"/>
    <w:rsid w:val="BE6E6886"/>
    <w:rsid w:val="BEB7F11E"/>
    <w:rsid w:val="BF0FB691"/>
    <w:rsid w:val="BF7707D7"/>
    <w:rsid w:val="BF9DAB86"/>
    <w:rsid w:val="BFAD961B"/>
    <w:rsid w:val="BFDE394D"/>
    <w:rsid w:val="CEFE5DD9"/>
    <w:rsid w:val="D6A30AE9"/>
    <w:rsid w:val="D8F59AE4"/>
    <w:rsid w:val="D98F08AC"/>
    <w:rsid w:val="DC7FADC4"/>
    <w:rsid w:val="DE1B3F6D"/>
    <w:rsid w:val="DEFED5E2"/>
    <w:rsid w:val="DFBE00CB"/>
    <w:rsid w:val="DFCF0E88"/>
    <w:rsid w:val="DFDF064D"/>
    <w:rsid w:val="DFF79B78"/>
    <w:rsid w:val="DFFBF071"/>
    <w:rsid w:val="DFFF6ED3"/>
    <w:rsid w:val="E1FEDD22"/>
    <w:rsid w:val="E3FBEE03"/>
    <w:rsid w:val="E6EFF57C"/>
    <w:rsid w:val="E71B8D96"/>
    <w:rsid w:val="E7978FB0"/>
    <w:rsid w:val="E7F7BD85"/>
    <w:rsid w:val="EAEF177B"/>
    <w:rsid w:val="EAFBAEA6"/>
    <w:rsid w:val="EBF41B54"/>
    <w:rsid w:val="EBF6EA9A"/>
    <w:rsid w:val="ED4BD608"/>
    <w:rsid w:val="EDFE9BC2"/>
    <w:rsid w:val="EDFF3CC5"/>
    <w:rsid w:val="EE7FDA56"/>
    <w:rsid w:val="EEFF4156"/>
    <w:rsid w:val="EFC95BE9"/>
    <w:rsid w:val="EFEB7C33"/>
    <w:rsid w:val="EFF73448"/>
    <w:rsid w:val="EFFB236D"/>
    <w:rsid w:val="EFFBC036"/>
    <w:rsid w:val="EFFF52C4"/>
    <w:rsid w:val="F2FF02CA"/>
    <w:rsid w:val="F69714BA"/>
    <w:rsid w:val="F6EF5283"/>
    <w:rsid w:val="F6FFDCEB"/>
    <w:rsid w:val="F73FE962"/>
    <w:rsid w:val="F74FE050"/>
    <w:rsid w:val="F7BB270F"/>
    <w:rsid w:val="F7DF47D4"/>
    <w:rsid w:val="F7F9A4F9"/>
    <w:rsid w:val="F7FF5025"/>
    <w:rsid w:val="FAAD4924"/>
    <w:rsid w:val="FAF52460"/>
    <w:rsid w:val="FB09F325"/>
    <w:rsid w:val="FB7D51F4"/>
    <w:rsid w:val="FB7EEEA8"/>
    <w:rsid w:val="FB7F6EAA"/>
    <w:rsid w:val="FB8F7CDA"/>
    <w:rsid w:val="FBBBEDD4"/>
    <w:rsid w:val="FBFD955E"/>
    <w:rsid w:val="FCAF02E2"/>
    <w:rsid w:val="FD5AB556"/>
    <w:rsid w:val="FD6C0E92"/>
    <w:rsid w:val="FDEFC287"/>
    <w:rsid w:val="FDFFB144"/>
    <w:rsid w:val="FE7CC1B9"/>
    <w:rsid w:val="FEDEA6B7"/>
    <w:rsid w:val="FEEF97DC"/>
    <w:rsid w:val="FEEFA187"/>
    <w:rsid w:val="FEF5D081"/>
    <w:rsid w:val="FEFB25F1"/>
    <w:rsid w:val="FEFE91C0"/>
    <w:rsid w:val="FF0A9D7D"/>
    <w:rsid w:val="FF0D7A49"/>
    <w:rsid w:val="FF0E00B8"/>
    <w:rsid w:val="FF359654"/>
    <w:rsid w:val="FF5BC024"/>
    <w:rsid w:val="FF6BA5A3"/>
    <w:rsid w:val="FF6FA43F"/>
    <w:rsid w:val="FF7E60B4"/>
    <w:rsid w:val="FFA75F17"/>
    <w:rsid w:val="FFE2DC38"/>
    <w:rsid w:val="FFEF7609"/>
    <w:rsid w:val="FFF86189"/>
    <w:rsid w:val="FFFB1BAB"/>
    <w:rsid w:val="FFFBBA81"/>
    <w:rsid w:val="FFFCEE25"/>
    <w:rsid w:val="FFFDDBCE"/>
    <w:rsid w:val="FFFDF5DD"/>
    <w:rsid w:val="FFFE54A2"/>
    <w:rsid w:val="FFFFE9B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iPriority="99"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semiHidden="0" w:name="Normal Table"/>
    <w:lsdException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nhideWhenUsed="0" w:uiPriority="0" w:semiHidden="0" w:name="Balloon Text"/>
    <w:lsdException w:uiPriority="9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6">
    <w:name w:val="Default Paragraph Font"/>
    <w:link w:val="7"/>
    <w:semiHidden/>
    <w:qFormat/>
    <w:uiPriority w:val="0"/>
  </w:style>
  <w:style w:type="table" w:default="1" w:styleId="5">
    <w:name w:val="Normal Table"/>
    <w:unhideWhenUsed/>
    <w:qFormat/>
    <w:uiPriority w:val="99"/>
    <w:tblPr>
      <w:tblCellMar>
        <w:top w:w="0" w:type="dxa"/>
        <w:left w:w="108" w:type="dxa"/>
        <w:bottom w:w="0" w:type="dxa"/>
        <w:right w:w="108" w:type="dxa"/>
      </w:tblCellMar>
    </w:tblPr>
  </w:style>
  <w:style w:type="paragraph" w:styleId="2">
    <w:name w:val="annotation text"/>
    <w:basedOn w:val="1"/>
    <w:qFormat/>
    <w:uiPriority w:val="0"/>
    <w:pPr>
      <w:jc w:val="left"/>
    </w:pPr>
  </w:style>
  <w:style w:type="paragraph" w:styleId="3">
    <w:name w:val="footer"/>
    <w:basedOn w:val="1"/>
    <w:link w:val="9"/>
    <w:qFormat/>
    <w:uiPriority w:val="99"/>
    <w:pPr>
      <w:tabs>
        <w:tab w:val="center" w:pos="4153"/>
        <w:tab w:val="right" w:pos="8306"/>
      </w:tabs>
      <w:snapToGrid w:val="0"/>
      <w:jc w:val="left"/>
    </w:pPr>
    <w:rPr>
      <w:sz w:val="18"/>
      <w:szCs w:val="18"/>
    </w:rPr>
  </w:style>
  <w:style w:type="paragraph" w:styleId="4">
    <w:name w:val="header"/>
    <w:basedOn w:val="1"/>
    <w:link w:val="10"/>
    <w:qFormat/>
    <w:uiPriority w:val="0"/>
    <w:pPr>
      <w:pBdr>
        <w:bottom w:val="single" w:color="auto" w:sz="6" w:space="1"/>
      </w:pBdr>
      <w:tabs>
        <w:tab w:val="center" w:pos="4153"/>
        <w:tab w:val="right" w:pos="8306"/>
      </w:tabs>
      <w:snapToGrid w:val="0"/>
      <w:jc w:val="center"/>
    </w:pPr>
    <w:rPr>
      <w:sz w:val="18"/>
      <w:szCs w:val="18"/>
    </w:rPr>
  </w:style>
  <w:style w:type="paragraph" w:customStyle="1" w:styleId="7">
    <w:name w:val="Char"/>
    <w:basedOn w:val="1"/>
    <w:link w:val="6"/>
    <w:qFormat/>
    <w:uiPriority w:val="0"/>
    <w:pPr>
      <w:autoSpaceDE w:val="0"/>
      <w:autoSpaceDN w:val="0"/>
      <w:adjustRightInd w:val="0"/>
      <w:snapToGrid w:val="0"/>
      <w:spacing w:before="50" w:beforeLines="0" w:after="50" w:afterLines="0" w:line="360" w:lineRule="auto"/>
      <w:ind w:firstLine="560" w:firstLineChars="200"/>
    </w:pPr>
  </w:style>
  <w:style w:type="character" w:styleId="8">
    <w:name w:val="page number"/>
    <w:basedOn w:val="6"/>
    <w:unhideWhenUsed/>
    <w:qFormat/>
    <w:uiPriority w:val="99"/>
  </w:style>
  <w:style w:type="character" w:customStyle="1" w:styleId="9">
    <w:name w:val="页脚 Char"/>
    <w:link w:val="3"/>
    <w:qFormat/>
    <w:uiPriority w:val="99"/>
    <w:rPr>
      <w:kern w:val="2"/>
      <w:sz w:val="18"/>
      <w:szCs w:val="18"/>
    </w:rPr>
  </w:style>
  <w:style w:type="character" w:customStyle="1" w:styleId="10">
    <w:name w:val="页眉 Char"/>
    <w:link w:val="4"/>
    <w:qFormat/>
    <w:uiPriority w:val="0"/>
    <w:rPr>
      <w:kern w:val="2"/>
      <w:sz w:val="18"/>
      <w:szCs w:val="18"/>
    </w:rPr>
  </w:style>
  <w:style w:type="paragraph" w:customStyle="1" w:styleId="11">
    <w:name w:val="正文 New"/>
    <w:qFormat/>
    <w:uiPriority w:val="0"/>
    <w:pPr>
      <w:widowControl w:val="0"/>
      <w:jc w:val="both"/>
    </w:pPr>
    <w:rPr>
      <w:rFonts w:ascii="Times New Roman" w:hAnsi="Times New Roman" w:eastAsia="宋体" w:cs="Times New Roman"/>
      <w:kern w:val="2"/>
      <w:sz w:val="21"/>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2.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2.xml><?xml version="1.0" encoding="utf-8"?>
<contractReview xmlns="http://schemas.wps.cn/vas-ai-hub/contract-review">
  <reviewItems xmlns="http://schemas.wps.cn/vas-ai-hub/contract-review">
    <reviewItem xmlns="http://schemas.wps.cn/vas-ai-hub/contract-review">
      <errorID xmlns="http://schemas.wps.cn/vas-ai-hub/contract-review">97eeff74-4f45-4e12-bb50-6e0c108b46f0</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 5CD813B</paraID>
      <start xmlns="http://schemas.wps.cn/vas-ai-hub/contract-review">26</start>
      <end xmlns="http://schemas.wps.cn/vas-ai-hub/contract-review">27</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5a460cc0-509b-4c06-b2d4-31360a6be447</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59C81DF7</paraID>
      <start xmlns="http://schemas.wps.cn/vas-ai-hub/contract-review">19</start>
      <end xmlns="http://schemas.wps.cn/vas-ai-hub/contract-review">20</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a00d01fd-52db-448c-84b3-3102fbb8d512</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3A6D238A</paraID>
      <start xmlns="http://schemas.wps.cn/vas-ai-hub/contract-review">15</start>
      <end xmlns="http://schemas.wps.cn/vas-ai-hub/contract-review">16</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acd9cab3-6a91-4d56-b68c-528a1ed1b795</errorID>
      <errorWord xmlns="http://schemas.wps.cn/vas-ai-hub/contract-review">;</errorWord>
      <group xmlns="http://schemas.wps.cn/vas-ai-hub/contract-review">L1_Format</group>
      <groupName xmlns="http://schemas.wps.cn/vas-ai-hub/contract-review">格式问题</groupName>
      <ability xmlns="http://schemas.wps.cn/vas-ai-hub/contract-review">L2_HalfPunc_CN</ability>
      <abilityName xmlns="http://schemas.wps.cn/vas-ai-hub/contract-review">全半角问题</abilityName>
      <candidateList xmlns="http://schemas.wps.cn/vas-ai-hub/contract-review">
        <item xmlns="http://schemas.wps.cn/vas-ai-hub/contract-review">；</item>
      </candidateList>
      <explain xmlns="http://schemas.wps.cn/vas-ai-hub/contract-review">文本全半角错误。</explain>
      <paraID xmlns="http://schemas.wps.cn/vas-ai-hub/contract-review">4C2BFDF5</paraID>
      <start xmlns="http://schemas.wps.cn/vas-ai-hub/contract-review">19</start>
      <end xmlns="http://schemas.wps.cn/vas-ai-hub/contract-review">20</end>
      <status xmlns="http://schemas.wps.cn/vas-ai-hub/contract-review">modified</status>
      <modifiedWord xmlns="http://schemas.wps.cn/vas-ai-hub/contract-review">；</modifiedWord>
      <trackRevisions xmlns="http://schemas.wps.cn/vas-ai-hub/contract-review">false</trackRevisions>
    </reviewItem>
    <reviewItem xmlns="http://schemas.wps.cn/vas-ai-hub/contract-review">
      <errorID xmlns="http://schemas.wps.cn/vas-ai-hub/contract-review">dac0ed46-ddec-4939-9b07-7ce03f6e68bf</errorID>
      <errorWord xmlns="http://schemas.wps.cn/vas-ai-hub/contract-review">用和影响</errorWord>
      <group xmlns="http://schemas.wps.cn/vas-ai-hub/contract-review">L1_Grammar</group>
      <groupName xmlns="http://schemas.wps.cn/vas-ai-hub/contract-review">语法问题</groupName>
      <ability xmlns="http://schemas.wps.cn/vas-ai-hub/contract-review">L2_Collocation</ability>
      <abilityName xmlns="http://schemas.wps.cn/vas-ai-hub/contract-review">搭配不当</abilityName>
      <candidateList xmlns="http://schemas.wps.cn/vas-ai-hub/contract-review">
        <item xmlns="http://schemas.wps.cn/vas-ai-hub/contract-review">用</item>
      </candidateList>
      <explain xmlns="http://schemas.wps.cn/vas-ai-hub/contract-review">句子中可能存在主谓、动宾、定语中心语、状语中心语、补语中心语、关联词搭配不当等问题。</explain>
      <paraID xmlns="http://schemas.wps.cn/vas-ai-hub/contract-review">1D743F55</paraID>
      <start xmlns="http://schemas.wps.cn/vas-ai-hub/contract-review">40</start>
      <end xmlns="http://schemas.wps.cn/vas-ai-hub/contract-review">44</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e8c9ae0b-e27d-4389-8bb9-fed0e69523ec</errorID>
      <errorWord xmlns="http://schemas.wps.cn/vas-ai-hub/contract-review">得地</errorWord>
      <group xmlns="http://schemas.wps.cn/vas-ai-hub/contract-review">L1_Grammar</group>
      <groupName xmlns="http://schemas.wps.cn/vas-ai-hub/contract-review">语法问题</groupName>
      <ability xmlns="http://schemas.wps.cn/vas-ai-hub/contract-review">L2_Order</ability>
      <abilityName xmlns="http://schemas.wps.cn/vas-ai-hub/contract-review">语序不当</abilityName>
      <candidateList xmlns="http://schemas.wps.cn/vas-ai-hub/contract-review">
        <item xmlns="http://schemas.wps.cn/vas-ai-hub/contract-review">得</item>
      </candidateList>
      <explain xmlns="http://schemas.wps.cn/vas-ai-hub/contract-review">句子可能没有遵循时空、逻辑顺序，或者介词、关联词等位置不当。</explain>
      <paraID xmlns="http://schemas.wps.cn/vas-ai-hub/contract-review">38CD0C6B</paraID>
      <start xmlns="http://schemas.wps.cn/vas-ai-hub/contract-review">97</start>
      <end xmlns="http://schemas.wps.cn/vas-ai-hub/contract-review">99</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0568065c-a86e-4010-b2c6-5243cbd70dff</errorID>
      <errorWord xmlns="http://schemas.wps.cn/vas-ai-hub/contract-review">准</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准和</item>
      </candidateList>
      <explain xmlns="http://schemas.wps.cn/vas-ai-hub/contract-review"/>
      <paraID xmlns="http://schemas.wps.cn/vas-ai-hub/contract-review">5F2C2C8B</paraID>
      <start xmlns="http://schemas.wps.cn/vas-ai-hub/contract-review">11</start>
      <end xmlns="http://schemas.wps.cn/vas-ai-hub/contract-review">12</end>
      <status xmlns="http://schemas.wps.cn/vas-ai-hub/contract-review">ignored</status>
      <modifiedWord xmlns="http://schemas.wps.cn/vas-ai-hub/contract-review"/>
      <trackRevisions xmlns="http://schemas.wps.cn/vas-ai-hub/contract-review">false</trackRevisions>
    </reviewItem>
    <reviewItem xmlns="http://schemas.wps.cn/vas-ai-hub/contract-review">
      <errorID xmlns="http://schemas.wps.cn/vas-ai-hub/contract-review">e1fae75e-061b-4d0f-8879-204833fe902c</errorID>
      <errorWord xmlns="http://schemas.wps.cn/vas-ai-hub/contract-review">，</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，对</item>
      </candidateList>
      <explain xmlns="http://schemas.wps.cn/vas-ai-hub/contract-review"/>
      <paraID xmlns="http://schemas.wps.cn/vas-ai-hub/contract-review">5B38D722</paraID>
      <start xmlns="http://schemas.wps.cn/vas-ai-hub/contract-review">66</start>
      <end xmlns="http://schemas.wps.cn/vas-ai-hub/contract-review">68</end>
      <status xmlns="http://schemas.wps.cn/vas-ai-hub/contract-review">modified</status>
      <modifiedWord xmlns="http://schemas.wps.cn/vas-ai-hub/contract-review">，对</modifiedWord>
      <trackRevisions xmlns="http://schemas.wps.cn/vas-ai-hub/contract-review">false</trackRevisions>
    </reviewItem>
    <reviewItem xmlns="http://schemas.wps.cn/vas-ai-hub/contract-review">
      <errorID xmlns="http://schemas.wps.cn/vas-ai-hub/contract-review">d36cab6e-b515-46c5-8fa4-0421f57b91dd</errorID>
      <errorWord xmlns="http://schemas.wps.cn/vas-ai-hub/contract-review">二零二</errorWord>
      <group xmlns="http://schemas.wps.cn/vas-ai-hub/contract-review">L1_Word</group>
      <groupName xmlns="http://schemas.wps.cn/vas-ai-hub/contract-review">字词问题</groupName>
      <ability xmlns="http://schemas.wps.cn/vas-ai-hub/contract-review">L2_Alias</ability>
      <abilityName xmlns="http://schemas.wps.cn/vas-ai-hub/contract-review">也作/曾用词</abilityName>
      <candidateList xmlns="http://schemas.wps.cn/vas-ai-hub/contract-review">
        <item xmlns="http://schemas.wps.cn/vas-ai-hub/contract-review">二○二</item>
      </candidateList>
      <explain xmlns="http://schemas.wps.cn/vas-ai-hub/contract-review">词汇[二零二]为不规范表述或旧称，其规范书面表述为[二○二]。</explain>
      <paraID xmlns="http://schemas.wps.cn/vas-ai-hub/contract-review">152BFEE3</paraID>
      <start xmlns="http://schemas.wps.cn/vas-ai-hub/contract-review">0</start>
      <end xmlns="http://schemas.wps.cn/vas-ai-hub/contract-review">3</end>
      <status xmlns="http://schemas.wps.cn/vas-ai-hub/contract-review">ignored</status>
      <modifiedWord xmlns="http://schemas.wps.cn/vas-ai-hub/contract-review"/>
      <trackRevisions xmlns="http://schemas.wps.cn/vas-ai-hub/contract-review">false</trackRevisions>
    </reviewItem>
  </reviewItems>
  <config xmlns="http://schemas.wps.cn/vas-ai-hub/contract-review"/>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44e7dff8-9192-4e04-b6b6-9de32f94044e}">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14</Pages>
  <Words>3095</Words>
  <Characters>3197</Characters>
  <Lines>8</Lines>
  <Paragraphs>2</Paragraphs>
  <TotalTime>87</TotalTime>
  <ScaleCrop>false</ScaleCrop>
  <LinksUpToDate>false</LinksUpToDate>
  <CharactersWithSpaces>3476</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2019-01-21T09:14:00Z</dcterms:created>
  <dc:creator>AutoBVT</dc:creator>
  <cp:lastModifiedBy>临界</cp:lastModifiedBy>
  <cp:lastPrinted>2026-06-16T18:30:00Z</cp:lastPrinted>
  <dcterms:modified xsi:type="dcterms:W3CDTF">2026-06-22T06:06:46Z</dcterms:modified>
  <dc:title>附件 1</dc:title>
  <cp:revision>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C3B73FDD148049E4A25923151CCD88EC_13</vt:lpwstr>
  </property>
  <property fmtid="{D5CDD505-2E9C-101B-9397-08002B2CF9AE}" pid="4" name="KSOTemplateDocerSaveRecord">
    <vt:lpwstr>eyJoZGlkIjoiM2NiMWQ1NjQxOWU2ODI3MDI1YTExYzBjZjExODkxZjMiLCJ1c2VySWQiOiI2NzUzMTIzMDIifQ==</vt:lpwstr>
  </property>
</Properties>
</file>